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AB" w:rsidRDefault="00DD51AB" w:rsidP="003973BD">
      <w:pPr>
        <w:pStyle w:val="NormalWeb"/>
        <w:spacing w:after="0"/>
        <w:jc w:val="both"/>
      </w:pPr>
    </w:p>
    <w:p w:rsidR="00DD51AB" w:rsidRDefault="00DD51AB" w:rsidP="00F8793F">
      <w:pPr>
        <w:pStyle w:val="NormalWeb"/>
        <w:spacing w:after="0"/>
        <w:jc w:val="center"/>
      </w:pPr>
    </w:p>
    <w:p w:rsidR="00DD51AB" w:rsidRDefault="00DD51AB" w:rsidP="00F8793F">
      <w:pPr>
        <w:pStyle w:val="NormalWeb"/>
        <w:spacing w:after="0"/>
        <w:jc w:val="center"/>
      </w:pPr>
    </w:p>
    <w:p w:rsidR="00DD51AB" w:rsidRDefault="00DD51AB" w:rsidP="00F8793F">
      <w:pPr>
        <w:pStyle w:val="NormalWeb"/>
        <w:spacing w:after="0"/>
        <w:jc w:val="center"/>
      </w:pPr>
    </w:p>
    <w:p w:rsidR="00DD51AB" w:rsidRDefault="00DD51AB" w:rsidP="00F8793F">
      <w:pPr>
        <w:pStyle w:val="NormalWeb"/>
        <w:spacing w:after="0"/>
        <w:jc w:val="center"/>
      </w:pPr>
    </w:p>
    <w:p w:rsidR="00DD51AB" w:rsidRPr="00C556B5" w:rsidRDefault="00DD51AB" w:rsidP="00F8793F">
      <w:pPr>
        <w:pStyle w:val="NormalWeb"/>
        <w:spacing w:after="0"/>
        <w:jc w:val="center"/>
        <w:rPr>
          <w:sz w:val="56"/>
          <w:szCs w:val="56"/>
        </w:rPr>
      </w:pPr>
      <w:r w:rsidRPr="00C556B5">
        <w:rPr>
          <w:b/>
          <w:bCs/>
          <w:sz w:val="56"/>
          <w:szCs w:val="56"/>
        </w:rPr>
        <w:t>NATURAL GAS OPERATOR QUALIFICATION PROGRAM</w:t>
      </w:r>
    </w:p>
    <w:p w:rsidR="00DD51AB" w:rsidRPr="00C556B5" w:rsidRDefault="00DD51AB" w:rsidP="00F8793F">
      <w:pPr>
        <w:pStyle w:val="NormalWeb"/>
        <w:spacing w:after="0"/>
        <w:jc w:val="center"/>
        <w:rPr>
          <w:sz w:val="56"/>
          <w:szCs w:val="56"/>
        </w:rPr>
      </w:pPr>
    </w:p>
    <w:p w:rsidR="00DD51AB" w:rsidRPr="00C556B5" w:rsidRDefault="00DD51AB" w:rsidP="00F8793F">
      <w:pPr>
        <w:pStyle w:val="NormalWeb"/>
        <w:spacing w:after="0"/>
        <w:jc w:val="center"/>
        <w:rPr>
          <w:sz w:val="56"/>
          <w:szCs w:val="56"/>
        </w:rPr>
      </w:pPr>
    </w:p>
    <w:p w:rsidR="00DD51AB" w:rsidRPr="00C556B5" w:rsidRDefault="00DD51AB" w:rsidP="00F8793F">
      <w:pPr>
        <w:pStyle w:val="NormalWeb"/>
        <w:spacing w:after="0"/>
        <w:jc w:val="center"/>
        <w:rPr>
          <w:sz w:val="56"/>
          <w:szCs w:val="56"/>
        </w:rPr>
      </w:pPr>
      <w:r w:rsidRPr="00C556B5">
        <w:rPr>
          <w:b/>
          <w:bCs/>
          <w:sz w:val="56"/>
          <w:szCs w:val="56"/>
        </w:rPr>
        <w:t>FOR</w:t>
      </w:r>
    </w:p>
    <w:p w:rsidR="00DD51AB" w:rsidRPr="00C556B5" w:rsidRDefault="00DD51AB" w:rsidP="00F8793F">
      <w:pPr>
        <w:pStyle w:val="NormalWeb"/>
        <w:spacing w:after="0"/>
        <w:jc w:val="center"/>
        <w:rPr>
          <w:sz w:val="56"/>
          <w:szCs w:val="56"/>
        </w:rPr>
      </w:pPr>
    </w:p>
    <w:p w:rsidR="00DD51AB" w:rsidRPr="00C556B5" w:rsidRDefault="00DD51AB" w:rsidP="00F8793F">
      <w:pPr>
        <w:pStyle w:val="NormalWeb"/>
        <w:spacing w:after="0"/>
        <w:jc w:val="center"/>
        <w:rPr>
          <w:sz w:val="56"/>
          <w:szCs w:val="56"/>
        </w:rPr>
      </w:pPr>
      <w:r>
        <w:rPr>
          <w:b/>
          <w:bCs/>
          <w:sz w:val="56"/>
          <w:szCs w:val="56"/>
        </w:rPr>
        <w:t>CITY OF ALPINE GAS DEPT</w:t>
      </w:r>
    </w:p>
    <w:p w:rsidR="00DD51AB" w:rsidRPr="00C556B5" w:rsidRDefault="00DD51AB" w:rsidP="00F8793F">
      <w:pPr>
        <w:pStyle w:val="NormalWeb"/>
        <w:spacing w:after="0"/>
        <w:jc w:val="center"/>
        <w:rPr>
          <w:sz w:val="52"/>
          <w:szCs w:val="52"/>
        </w:rPr>
      </w:pPr>
    </w:p>
    <w:p w:rsidR="00DD51AB" w:rsidRPr="00C556B5" w:rsidRDefault="00DD51AB" w:rsidP="00F8793F">
      <w:pPr>
        <w:pStyle w:val="NormalWeb"/>
        <w:spacing w:after="0"/>
        <w:rPr>
          <w:sz w:val="52"/>
          <w:szCs w:val="52"/>
        </w:rPr>
      </w:pPr>
    </w:p>
    <w:p w:rsidR="00DD51AB" w:rsidRDefault="00DD51AB" w:rsidP="00F8793F">
      <w:pPr>
        <w:pStyle w:val="NormalWeb"/>
        <w:spacing w:after="0"/>
      </w:pPr>
    </w:p>
    <w:p w:rsidR="00DD51AB" w:rsidRDefault="00DD51AB" w:rsidP="00F8793F">
      <w:pPr>
        <w:pStyle w:val="NormalWeb"/>
        <w:spacing w:after="0"/>
      </w:pPr>
      <w:r>
        <w:t>Adopted February 22, 2012</w:t>
      </w:r>
    </w:p>
    <w:p w:rsidR="00DD51AB" w:rsidRDefault="00DD51AB" w:rsidP="00F8793F">
      <w:pPr>
        <w:pStyle w:val="NormalWeb"/>
        <w:spacing w:after="0"/>
      </w:pPr>
      <w:r>
        <w:t>Revised 3/19/2013</w:t>
      </w:r>
    </w:p>
    <w:p w:rsidR="00DD51AB" w:rsidRDefault="00DD51AB" w:rsidP="00F8793F">
      <w:pPr>
        <w:pStyle w:val="NormalWeb"/>
        <w:spacing w:after="0"/>
      </w:pPr>
    </w:p>
    <w:p w:rsidR="00DD51AB" w:rsidRDefault="00DD51AB" w:rsidP="00F8793F">
      <w:pPr>
        <w:pStyle w:val="NormalWeb"/>
        <w:spacing w:after="0"/>
      </w:pPr>
    </w:p>
    <w:p w:rsidR="00DD51AB" w:rsidRDefault="00DD51AB" w:rsidP="00F8793F">
      <w:pPr>
        <w:pStyle w:val="NormalWeb"/>
        <w:spacing w:after="0"/>
      </w:pPr>
      <w:r>
        <w:rPr>
          <w:sz w:val="20"/>
          <w:szCs w:val="20"/>
        </w:rPr>
        <w:t>SECTION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PURPOSE AND SCOPE</w:t>
      </w:r>
    </w:p>
    <w:p w:rsidR="00DD51AB" w:rsidRDefault="00DD51AB" w:rsidP="00F8793F">
      <w:pPr>
        <w:pStyle w:val="NormalWeb"/>
        <w:spacing w:after="0"/>
        <w:jc w:val="center"/>
      </w:pPr>
    </w:p>
    <w:p w:rsidR="00DD51AB" w:rsidRDefault="00DD51AB" w:rsidP="00F8793F">
      <w:pPr>
        <w:pStyle w:val="NormalWeb"/>
        <w:spacing w:after="0"/>
        <w:jc w:val="center"/>
      </w:pPr>
      <w:r>
        <w:rPr>
          <w:b/>
          <w:bCs/>
        </w:rPr>
        <w:t>CITY OF ALPINE GAS DEPT OPERATOR</w:t>
      </w:r>
    </w:p>
    <w:p w:rsidR="00DD51AB" w:rsidRDefault="00DD51AB" w:rsidP="00F8793F">
      <w:pPr>
        <w:pStyle w:val="NormalWeb"/>
        <w:spacing w:after="0"/>
        <w:jc w:val="center"/>
      </w:pPr>
      <w:r>
        <w:rPr>
          <w:b/>
          <w:bCs/>
        </w:rPr>
        <w:t>QUALIFICATION PROGRAM</w:t>
      </w:r>
    </w:p>
    <w:p w:rsidR="00DD51AB" w:rsidRDefault="00DD51AB" w:rsidP="00F8793F">
      <w:pPr>
        <w:pStyle w:val="NormalWeb"/>
        <w:spacing w:after="0"/>
        <w:jc w:val="center"/>
      </w:pPr>
      <w:r>
        <w:rPr>
          <w:b/>
          <w:bCs/>
        </w:rPr>
        <w:t>TABLE OF CONTENTS</w:t>
      </w:r>
    </w:p>
    <w:p w:rsidR="00DD51AB" w:rsidRPr="008F1AA4" w:rsidRDefault="00DD51AB" w:rsidP="00885BA1">
      <w:pPr>
        <w:pStyle w:val="NormalWeb"/>
        <w:spacing w:after="0"/>
        <w:jc w:val="both"/>
        <w:rPr>
          <w:sz w:val="20"/>
          <w:szCs w:val="20"/>
        </w:rPr>
      </w:pPr>
      <w:r w:rsidRPr="008F1AA4">
        <w:rPr>
          <w:sz w:val="20"/>
          <w:szCs w:val="20"/>
        </w:rPr>
        <w:t>TABLE OF CONTENTS..........................................................................................................</w:t>
      </w:r>
      <w:r>
        <w:rPr>
          <w:sz w:val="20"/>
          <w:szCs w:val="20"/>
        </w:rPr>
        <w:t>...................................2</w:t>
      </w:r>
    </w:p>
    <w:p w:rsidR="00DD51AB" w:rsidRPr="008F1AA4" w:rsidRDefault="00DD51AB" w:rsidP="00885BA1">
      <w:pPr>
        <w:pStyle w:val="NormalWeb"/>
        <w:spacing w:after="0"/>
        <w:jc w:val="both"/>
        <w:rPr>
          <w:sz w:val="20"/>
          <w:szCs w:val="20"/>
        </w:rPr>
      </w:pPr>
      <w:r w:rsidRPr="008F1AA4">
        <w:rPr>
          <w:sz w:val="20"/>
          <w:szCs w:val="20"/>
        </w:rPr>
        <w:t>SECTION 1 -- PURPOSE AND SCOPE</w:t>
      </w:r>
    </w:p>
    <w:p w:rsidR="00DD51AB" w:rsidRPr="008F1AA4" w:rsidRDefault="00DD51AB" w:rsidP="00885BA1">
      <w:pPr>
        <w:pStyle w:val="NormalWeb"/>
        <w:spacing w:after="100" w:afterAutospacing="1"/>
        <w:jc w:val="both"/>
        <w:rPr>
          <w:sz w:val="20"/>
          <w:szCs w:val="20"/>
        </w:rPr>
      </w:pPr>
      <w:r w:rsidRPr="008F1AA4">
        <w:rPr>
          <w:sz w:val="20"/>
          <w:szCs w:val="20"/>
        </w:rPr>
        <w:t xml:space="preserve">1.1 Purpose and Text of 49 CFR Part 192 Subpart </w:t>
      </w:r>
      <w:r>
        <w:rPr>
          <w:sz w:val="20"/>
          <w:szCs w:val="20"/>
        </w:rPr>
        <w:t xml:space="preserve"> </w:t>
      </w:r>
      <w:r w:rsidRPr="008F1AA4">
        <w:rPr>
          <w:sz w:val="20"/>
          <w:szCs w:val="20"/>
        </w:rPr>
        <w:t>N.....................................................................</w:t>
      </w:r>
      <w:r>
        <w:rPr>
          <w:sz w:val="20"/>
          <w:szCs w:val="20"/>
        </w:rPr>
        <w:t>............................8</w:t>
      </w:r>
    </w:p>
    <w:p w:rsidR="00DD51AB" w:rsidRPr="008F1AA4" w:rsidRDefault="00DD51AB" w:rsidP="00885BA1">
      <w:pPr>
        <w:pStyle w:val="NormalWeb"/>
        <w:spacing w:after="0"/>
        <w:jc w:val="both"/>
        <w:rPr>
          <w:sz w:val="20"/>
          <w:szCs w:val="20"/>
        </w:rPr>
      </w:pPr>
      <w:r w:rsidRPr="008F1AA4">
        <w:rPr>
          <w:sz w:val="20"/>
          <w:szCs w:val="20"/>
        </w:rPr>
        <w:t>1.2 Covered Tasks, Competencies and Skills..............................................................................</w:t>
      </w:r>
      <w:r>
        <w:rPr>
          <w:sz w:val="20"/>
          <w:szCs w:val="20"/>
        </w:rPr>
        <w:t>..............................10</w:t>
      </w:r>
    </w:p>
    <w:p w:rsidR="00DD51AB" w:rsidRPr="008F1AA4" w:rsidRDefault="00DD51AB" w:rsidP="00885BA1">
      <w:pPr>
        <w:pStyle w:val="NormalWeb"/>
        <w:spacing w:after="0"/>
        <w:jc w:val="both"/>
        <w:rPr>
          <w:sz w:val="20"/>
          <w:szCs w:val="20"/>
        </w:rPr>
      </w:pPr>
      <w:r w:rsidRPr="008F1AA4">
        <w:rPr>
          <w:sz w:val="20"/>
          <w:szCs w:val="20"/>
        </w:rPr>
        <w:t>1.3 Outside Contractors.................................................................................................................</w:t>
      </w:r>
      <w:r>
        <w:rPr>
          <w:sz w:val="20"/>
          <w:szCs w:val="20"/>
        </w:rPr>
        <w:t>............................10</w:t>
      </w:r>
    </w:p>
    <w:p w:rsidR="00DD51AB" w:rsidRPr="008F1AA4" w:rsidRDefault="00DD51AB" w:rsidP="00885BA1">
      <w:pPr>
        <w:pStyle w:val="NormalWeb"/>
        <w:spacing w:after="0"/>
        <w:jc w:val="both"/>
        <w:rPr>
          <w:sz w:val="20"/>
          <w:szCs w:val="20"/>
        </w:rPr>
      </w:pPr>
      <w:r w:rsidRPr="008F1AA4">
        <w:rPr>
          <w:sz w:val="20"/>
          <w:szCs w:val="20"/>
        </w:rPr>
        <w:t>1.4 Qualification by Written and /or Hands-on Evaluation...........................................................</w:t>
      </w:r>
      <w:r>
        <w:rPr>
          <w:sz w:val="20"/>
          <w:szCs w:val="20"/>
        </w:rPr>
        <w:t>............................11</w:t>
      </w:r>
    </w:p>
    <w:p w:rsidR="00DD51AB" w:rsidRPr="008F1AA4" w:rsidRDefault="00DD51AB" w:rsidP="00885BA1">
      <w:pPr>
        <w:pStyle w:val="NormalWeb"/>
        <w:spacing w:after="0"/>
        <w:jc w:val="both"/>
        <w:rPr>
          <w:sz w:val="20"/>
          <w:szCs w:val="20"/>
        </w:rPr>
      </w:pPr>
      <w:r w:rsidRPr="008F1AA4">
        <w:rPr>
          <w:sz w:val="20"/>
          <w:szCs w:val="20"/>
        </w:rPr>
        <w:t>1.5 Qualification by pre-test........................................................................................................</w:t>
      </w:r>
      <w:r>
        <w:rPr>
          <w:sz w:val="20"/>
          <w:szCs w:val="20"/>
        </w:rPr>
        <w:t>..............................11</w:t>
      </w:r>
    </w:p>
    <w:p w:rsidR="00DD51AB" w:rsidRPr="008F1AA4" w:rsidRDefault="00DD51AB" w:rsidP="00885BA1">
      <w:pPr>
        <w:pStyle w:val="NormalWeb"/>
        <w:spacing w:after="0"/>
        <w:jc w:val="both"/>
        <w:rPr>
          <w:sz w:val="20"/>
          <w:szCs w:val="20"/>
        </w:rPr>
      </w:pPr>
      <w:r w:rsidRPr="008F1AA4">
        <w:rPr>
          <w:sz w:val="20"/>
          <w:szCs w:val="20"/>
        </w:rPr>
        <w:t>1.6 Re-qualification........................................................................................................................</w:t>
      </w:r>
      <w:r>
        <w:rPr>
          <w:sz w:val="20"/>
          <w:szCs w:val="20"/>
        </w:rPr>
        <w:t>...........................11</w:t>
      </w:r>
    </w:p>
    <w:p w:rsidR="00DD51AB" w:rsidRPr="008F1AA4" w:rsidRDefault="00DD51AB" w:rsidP="00885BA1">
      <w:pPr>
        <w:pStyle w:val="NormalWeb"/>
        <w:spacing w:after="0"/>
        <w:jc w:val="both"/>
        <w:rPr>
          <w:sz w:val="20"/>
          <w:szCs w:val="20"/>
        </w:rPr>
      </w:pPr>
      <w:r w:rsidRPr="008F1AA4">
        <w:rPr>
          <w:sz w:val="20"/>
          <w:szCs w:val="20"/>
        </w:rPr>
        <w:t>1.7 Qualification by performance..................................................................................................</w:t>
      </w:r>
      <w:r>
        <w:rPr>
          <w:sz w:val="20"/>
          <w:szCs w:val="20"/>
        </w:rPr>
        <w:t>.........................</w:t>
      </w:r>
      <w:r w:rsidRPr="008F1AA4">
        <w:rPr>
          <w:sz w:val="20"/>
          <w:szCs w:val="20"/>
        </w:rPr>
        <w:t>.</w:t>
      </w:r>
      <w:r>
        <w:rPr>
          <w:sz w:val="20"/>
          <w:szCs w:val="20"/>
        </w:rPr>
        <w:t>..12</w:t>
      </w:r>
    </w:p>
    <w:p w:rsidR="00DD51AB" w:rsidRPr="008F1AA4" w:rsidRDefault="00DD51AB" w:rsidP="00885BA1">
      <w:pPr>
        <w:pStyle w:val="NormalWeb"/>
        <w:spacing w:after="0"/>
        <w:jc w:val="both"/>
        <w:rPr>
          <w:sz w:val="20"/>
          <w:szCs w:val="20"/>
        </w:rPr>
      </w:pPr>
      <w:r w:rsidRPr="008F1AA4">
        <w:rPr>
          <w:sz w:val="20"/>
          <w:szCs w:val="20"/>
        </w:rPr>
        <w:t>1.8 Performing covered tasks under direct observation of qualified person....................................</w:t>
      </w:r>
      <w:r>
        <w:rPr>
          <w:sz w:val="20"/>
          <w:szCs w:val="20"/>
        </w:rPr>
        <w:t>.........................12</w:t>
      </w:r>
    </w:p>
    <w:p w:rsidR="00DD51AB" w:rsidRPr="008F1AA4" w:rsidRDefault="00DD51AB" w:rsidP="00885BA1">
      <w:pPr>
        <w:pStyle w:val="NormalWeb"/>
        <w:spacing w:after="0"/>
        <w:jc w:val="both"/>
        <w:rPr>
          <w:sz w:val="20"/>
          <w:szCs w:val="20"/>
        </w:rPr>
      </w:pPr>
      <w:r w:rsidRPr="008F1AA4">
        <w:rPr>
          <w:sz w:val="20"/>
          <w:szCs w:val="20"/>
        </w:rPr>
        <w:t>1.9 Re-evaluation by cause................................................................................................................</w:t>
      </w:r>
      <w:r>
        <w:rPr>
          <w:sz w:val="20"/>
          <w:szCs w:val="20"/>
        </w:rPr>
        <w:t>........................13</w:t>
      </w:r>
    </w:p>
    <w:p w:rsidR="00DD51AB" w:rsidRPr="008F1AA4" w:rsidRDefault="00DD51AB" w:rsidP="00885BA1">
      <w:pPr>
        <w:pStyle w:val="NormalWeb"/>
        <w:spacing w:after="0"/>
        <w:jc w:val="both"/>
        <w:rPr>
          <w:sz w:val="20"/>
          <w:szCs w:val="20"/>
        </w:rPr>
      </w:pPr>
      <w:r w:rsidRPr="008F1AA4">
        <w:rPr>
          <w:sz w:val="20"/>
          <w:szCs w:val="20"/>
        </w:rPr>
        <w:t>1.10 Notice of Changes.....................................................................................................................</w:t>
      </w:r>
      <w:r>
        <w:rPr>
          <w:sz w:val="20"/>
          <w:szCs w:val="20"/>
        </w:rPr>
        <w:t>........................14</w:t>
      </w:r>
    </w:p>
    <w:p w:rsidR="00DD51AB" w:rsidRPr="008F1AA4" w:rsidRDefault="00DD51AB" w:rsidP="00885BA1">
      <w:pPr>
        <w:pStyle w:val="NormalWeb"/>
        <w:spacing w:after="0"/>
        <w:jc w:val="both"/>
        <w:rPr>
          <w:sz w:val="20"/>
          <w:szCs w:val="20"/>
        </w:rPr>
      </w:pPr>
      <w:r w:rsidRPr="008F1AA4">
        <w:rPr>
          <w:sz w:val="20"/>
          <w:szCs w:val="20"/>
        </w:rPr>
        <w:t>1.11 Training.....................................................................................................................................</w:t>
      </w:r>
      <w:r>
        <w:rPr>
          <w:sz w:val="20"/>
          <w:szCs w:val="20"/>
        </w:rPr>
        <w:t>........................14</w:t>
      </w:r>
    </w:p>
    <w:p w:rsidR="00DD51AB" w:rsidRPr="008F1AA4" w:rsidRDefault="00DD51AB" w:rsidP="00885BA1">
      <w:pPr>
        <w:pStyle w:val="NormalWeb"/>
        <w:spacing w:after="0"/>
        <w:jc w:val="both"/>
        <w:rPr>
          <w:sz w:val="20"/>
          <w:szCs w:val="20"/>
        </w:rPr>
      </w:pPr>
      <w:r w:rsidRPr="008F1AA4">
        <w:rPr>
          <w:sz w:val="20"/>
          <w:szCs w:val="20"/>
        </w:rPr>
        <w:t xml:space="preserve">1.12 </w:t>
      </w:r>
      <w:r>
        <w:rPr>
          <w:sz w:val="20"/>
          <w:szCs w:val="20"/>
        </w:rPr>
        <w:t>P</w:t>
      </w:r>
      <w:r w:rsidRPr="008F1AA4">
        <w:rPr>
          <w:sz w:val="20"/>
          <w:szCs w:val="20"/>
        </w:rPr>
        <w:t>rogram Record Keeping..........................................................................................................</w:t>
      </w:r>
      <w:r>
        <w:rPr>
          <w:sz w:val="20"/>
          <w:szCs w:val="20"/>
        </w:rPr>
        <w:t>........................15</w:t>
      </w:r>
    </w:p>
    <w:p w:rsidR="00DD51AB" w:rsidRPr="008F1AA4" w:rsidRDefault="00DD51AB" w:rsidP="00885BA1">
      <w:pPr>
        <w:pStyle w:val="NormalWeb"/>
        <w:spacing w:after="0"/>
        <w:jc w:val="both"/>
        <w:rPr>
          <w:sz w:val="20"/>
          <w:szCs w:val="20"/>
        </w:rPr>
      </w:pPr>
      <w:r w:rsidRPr="008F1AA4">
        <w:rPr>
          <w:sz w:val="20"/>
          <w:szCs w:val="20"/>
        </w:rPr>
        <w:t>1.13 New Construction......................................................................................................................</w:t>
      </w:r>
      <w:r>
        <w:rPr>
          <w:sz w:val="20"/>
          <w:szCs w:val="20"/>
        </w:rPr>
        <w:t>........................15</w:t>
      </w:r>
    </w:p>
    <w:p w:rsidR="00DD51AB" w:rsidRPr="008F1AA4" w:rsidRDefault="00DD51AB" w:rsidP="00885BA1">
      <w:pPr>
        <w:pStyle w:val="NormalWeb"/>
        <w:spacing w:after="0"/>
        <w:jc w:val="both"/>
        <w:rPr>
          <w:sz w:val="20"/>
          <w:szCs w:val="20"/>
        </w:rPr>
      </w:pPr>
      <w:r w:rsidRPr="008F1AA4">
        <w:rPr>
          <w:sz w:val="20"/>
          <w:szCs w:val="20"/>
        </w:rPr>
        <w:t>1.14 Mutual Aid.................................................................................................................................</w:t>
      </w:r>
      <w:r>
        <w:rPr>
          <w:sz w:val="20"/>
          <w:szCs w:val="20"/>
        </w:rPr>
        <w:t>.......................15</w:t>
      </w:r>
      <w:r w:rsidRPr="008F1AA4">
        <w:rPr>
          <w:sz w:val="20"/>
          <w:szCs w:val="20"/>
        </w:rPr>
        <w:tab/>
      </w:r>
    </w:p>
    <w:p w:rsidR="00DD51AB" w:rsidRPr="008F1AA4" w:rsidRDefault="00DD51AB" w:rsidP="00885BA1">
      <w:pPr>
        <w:pStyle w:val="NormalWeb"/>
        <w:spacing w:after="0"/>
        <w:jc w:val="both"/>
        <w:rPr>
          <w:sz w:val="20"/>
          <w:szCs w:val="20"/>
        </w:rPr>
      </w:pPr>
      <w:r w:rsidRPr="008F1AA4">
        <w:rPr>
          <w:sz w:val="20"/>
          <w:szCs w:val="20"/>
        </w:rPr>
        <w:t>1.15 Qualification Methods...............................................................................................................</w:t>
      </w:r>
      <w:r>
        <w:rPr>
          <w:sz w:val="20"/>
          <w:szCs w:val="20"/>
        </w:rPr>
        <w:t>........................16</w:t>
      </w:r>
    </w:p>
    <w:p w:rsidR="00DD51AB" w:rsidRPr="008F1AA4" w:rsidRDefault="00DD51AB" w:rsidP="00885BA1">
      <w:pPr>
        <w:pStyle w:val="NormalWeb"/>
        <w:spacing w:after="0"/>
        <w:jc w:val="both"/>
        <w:rPr>
          <w:sz w:val="20"/>
          <w:szCs w:val="20"/>
        </w:rPr>
      </w:pPr>
      <w:r w:rsidRPr="008F1AA4">
        <w:rPr>
          <w:sz w:val="20"/>
          <w:szCs w:val="20"/>
        </w:rPr>
        <w:t>1.16 Abnormal Operating Conditions...............................................................................................</w:t>
      </w:r>
      <w:r>
        <w:rPr>
          <w:sz w:val="20"/>
          <w:szCs w:val="20"/>
        </w:rPr>
        <w:t>........................16</w:t>
      </w:r>
    </w:p>
    <w:p w:rsidR="00DD51AB" w:rsidRPr="008F1AA4" w:rsidRDefault="00DD51AB" w:rsidP="00885BA1">
      <w:pPr>
        <w:pStyle w:val="NormalWeb"/>
        <w:spacing w:after="0"/>
        <w:jc w:val="both"/>
        <w:rPr>
          <w:sz w:val="20"/>
          <w:szCs w:val="20"/>
        </w:rPr>
      </w:pPr>
      <w:r w:rsidRPr="008F1AA4">
        <w:rPr>
          <w:sz w:val="20"/>
          <w:szCs w:val="20"/>
        </w:rPr>
        <w:t>1.17 Program Performance, Effectiveness and Improvement.......................................................</w:t>
      </w:r>
      <w:r>
        <w:rPr>
          <w:sz w:val="20"/>
          <w:szCs w:val="20"/>
        </w:rPr>
        <w:t>.</w:t>
      </w:r>
      <w:r w:rsidRPr="008F1AA4">
        <w:rPr>
          <w:sz w:val="20"/>
          <w:szCs w:val="20"/>
        </w:rPr>
        <w:t>..</w:t>
      </w:r>
      <w:r>
        <w:rPr>
          <w:sz w:val="20"/>
          <w:szCs w:val="20"/>
        </w:rPr>
        <w:t>.........................16</w:t>
      </w:r>
    </w:p>
    <w:p w:rsidR="00DD51AB" w:rsidRDefault="00DD51AB" w:rsidP="008F1AA4">
      <w:pPr>
        <w:pStyle w:val="NormalWeb"/>
        <w:spacing w:after="0"/>
        <w:jc w:val="both"/>
        <w:rPr>
          <w:sz w:val="16"/>
          <w:szCs w:val="16"/>
        </w:rPr>
      </w:pPr>
      <w:r w:rsidRPr="008F1AA4">
        <w:rPr>
          <w:sz w:val="20"/>
          <w:szCs w:val="20"/>
        </w:rPr>
        <w:t xml:space="preserve"> </w:t>
      </w:r>
      <w:r>
        <w:rPr>
          <w:sz w:val="16"/>
          <w:szCs w:val="16"/>
        </w:rPr>
        <w:t>SECTION 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PURPOSE and SCOPE</w:t>
      </w:r>
    </w:p>
    <w:p w:rsidR="00DD51AB" w:rsidRPr="008F1AA4" w:rsidRDefault="00DD51AB" w:rsidP="008F1AA4">
      <w:pPr>
        <w:pStyle w:val="NormalWeb"/>
        <w:spacing w:after="0"/>
        <w:jc w:val="both"/>
        <w:rPr>
          <w:sz w:val="20"/>
          <w:szCs w:val="20"/>
        </w:rPr>
      </w:pPr>
      <w:r w:rsidRPr="008F1AA4">
        <w:rPr>
          <w:sz w:val="20"/>
          <w:szCs w:val="20"/>
        </w:rPr>
        <w:t>SECTION 2 -- COVERED TASKS</w:t>
      </w:r>
    </w:p>
    <w:p w:rsidR="00DD51AB" w:rsidRPr="008F1AA4" w:rsidRDefault="00DD51AB" w:rsidP="008F1AA4">
      <w:pPr>
        <w:pStyle w:val="NormalWeb"/>
        <w:spacing w:after="0"/>
        <w:jc w:val="both"/>
        <w:rPr>
          <w:sz w:val="20"/>
          <w:szCs w:val="20"/>
        </w:rPr>
      </w:pPr>
      <w:r w:rsidRPr="008F1AA4">
        <w:rPr>
          <w:sz w:val="20"/>
          <w:szCs w:val="20"/>
        </w:rPr>
        <w:t>P-1 Operate Valves, Regulators and Relief Valves Located at Town Border</w:t>
      </w:r>
    </w:p>
    <w:p w:rsidR="00DD51AB" w:rsidRPr="008F1AA4" w:rsidRDefault="00DD51AB" w:rsidP="008F1AA4">
      <w:pPr>
        <w:pStyle w:val="NormalWeb"/>
        <w:spacing w:after="0"/>
        <w:jc w:val="both"/>
        <w:rPr>
          <w:sz w:val="20"/>
          <w:szCs w:val="20"/>
        </w:rPr>
      </w:pPr>
      <w:r w:rsidRPr="008F1AA4">
        <w:rPr>
          <w:sz w:val="20"/>
          <w:szCs w:val="20"/>
        </w:rPr>
        <w:t>Station and all District Regulator Stations......................................................................................................</w:t>
      </w:r>
      <w:r>
        <w:rPr>
          <w:sz w:val="20"/>
          <w:szCs w:val="20"/>
        </w:rPr>
        <w:t>.17</w:t>
      </w:r>
    </w:p>
    <w:p w:rsidR="00DD51AB" w:rsidRPr="008F1AA4" w:rsidRDefault="00DD51AB" w:rsidP="008F1AA4">
      <w:pPr>
        <w:pStyle w:val="NormalWeb"/>
        <w:spacing w:after="0"/>
        <w:jc w:val="both"/>
        <w:rPr>
          <w:sz w:val="20"/>
          <w:szCs w:val="20"/>
        </w:rPr>
      </w:pPr>
      <w:r w:rsidRPr="008F1AA4">
        <w:rPr>
          <w:sz w:val="20"/>
          <w:szCs w:val="20"/>
        </w:rPr>
        <w:t>P-2 Maintain Regulator Stations.....................................................................................................................</w:t>
      </w:r>
      <w:r>
        <w:rPr>
          <w:sz w:val="20"/>
          <w:szCs w:val="20"/>
        </w:rPr>
        <w:t>.17</w:t>
      </w:r>
    </w:p>
    <w:p w:rsidR="00DD51AB" w:rsidRPr="008F1AA4" w:rsidRDefault="00DD51AB" w:rsidP="008F1AA4">
      <w:pPr>
        <w:pStyle w:val="NormalWeb"/>
        <w:spacing w:after="0"/>
        <w:jc w:val="both"/>
        <w:rPr>
          <w:sz w:val="20"/>
          <w:szCs w:val="20"/>
        </w:rPr>
      </w:pPr>
      <w:r w:rsidRPr="008F1AA4">
        <w:rPr>
          <w:sz w:val="20"/>
          <w:szCs w:val="20"/>
        </w:rPr>
        <w:t>P-3 Conduct Leak Surveys..............................................................................................................................</w:t>
      </w:r>
      <w:r>
        <w:rPr>
          <w:sz w:val="20"/>
          <w:szCs w:val="20"/>
        </w:rPr>
        <w:t>.18</w:t>
      </w:r>
    </w:p>
    <w:p w:rsidR="00DD51AB" w:rsidRPr="008F1AA4" w:rsidRDefault="00DD51AB" w:rsidP="008F1AA4">
      <w:pPr>
        <w:pStyle w:val="NormalWeb"/>
        <w:spacing w:after="0"/>
        <w:jc w:val="both"/>
        <w:rPr>
          <w:sz w:val="20"/>
          <w:szCs w:val="20"/>
        </w:rPr>
      </w:pPr>
      <w:r w:rsidRPr="008F1AA4">
        <w:rPr>
          <w:sz w:val="20"/>
          <w:szCs w:val="20"/>
        </w:rPr>
        <w:t>P-4 Operate Line Locater................................................................................................................................</w:t>
      </w:r>
      <w:r>
        <w:rPr>
          <w:sz w:val="20"/>
          <w:szCs w:val="20"/>
        </w:rPr>
        <w:t>.18</w:t>
      </w:r>
    </w:p>
    <w:p w:rsidR="00DD51AB" w:rsidRPr="008F1AA4" w:rsidRDefault="00DD51AB" w:rsidP="008F1AA4">
      <w:pPr>
        <w:pStyle w:val="NormalWeb"/>
        <w:spacing w:after="0"/>
        <w:jc w:val="both"/>
        <w:rPr>
          <w:sz w:val="20"/>
          <w:szCs w:val="20"/>
        </w:rPr>
      </w:pPr>
      <w:r w:rsidRPr="008F1AA4">
        <w:rPr>
          <w:sz w:val="20"/>
          <w:szCs w:val="20"/>
        </w:rPr>
        <w:t>P-5 Install Mains..............................................................................................................................................</w:t>
      </w:r>
      <w:r>
        <w:rPr>
          <w:sz w:val="20"/>
          <w:szCs w:val="20"/>
        </w:rPr>
        <w:t>18</w:t>
      </w:r>
    </w:p>
    <w:p w:rsidR="00DD51AB" w:rsidRPr="008F1AA4" w:rsidRDefault="00DD51AB" w:rsidP="008F1AA4">
      <w:pPr>
        <w:pStyle w:val="NormalWeb"/>
        <w:spacing w:after="0"/>
        <w:jc w:val="both"/>
        <w:rPr>
          <w:sz w:val="20"/>
          <w:szCs w:val="20"/>
        </w:rPr>
      </w:pPr>
      <w:r w:rsidRPr="008F1AA4">
        <w:rPr>
          <w:sz w:val="20"/>
          <w:szCs w:val="20"/>
        </w:rPr>
        <w:t>P-6 Install Service Lines/Reinstating Service Lines........................................................................................</w:t>
      </w:r>
      <w:r>
        <w:rPr>
          <w:sz w:val="20"/>
          <w:szCs w:val="20"/>
        </w:rPr>
        <w:t>19</w:t>
      </w:r>
    </w:p>
    <w:p w:rsidR="00DD51AB" w:rsidRPr="008F1AA4" w:rsidRDefault="00DD51AB" w:rsidP="008F1AA4">
      <w:pPr>
        <w:pStyle w:val="NormalWeb"/>
        <w:spacing w:after="0"/>
        <w:jc w:val="both"/>
        <w:rPr>
          <w:sz w:val="20"/>
          <w:szCs w:val="20"/>
        </w:rPr>
      </w:pPr>
      <w:r w:rsidRPr="008F1AA4">
        <w:rPr>
          <w:sz w:val="20"/>
          <w:szCs w:val="20"/>
        </w:rPr>
        <w:t>P-7 Conduct Leak Investigations.....................................................................................................................</w:t>
      </w:r>
      <w:r>
        <w:rPr>
          <w:sz w:val="20"/>
          <w:szCs w:val="20"/>
        </w:rPr>
        <w:t>20</w:t>
      </w:r>
    </w:p>
    <w:p w:rsidR="00DD51AB" w:rsidRPr="008F1AA4" w:rsidRDefault="00DD51AB" w:rsidP="008F1AA4">
      <w:pPr>
        <w:pStyle w:val="NormalWeb"/>
        <w:spacing w:after="0"/>
        <w:jc w:val="both"/>
        <w:rPr>
          <w:sz w:val="20"/>
          <w:szCs w:val="20"/>
        </w:rPr>
      </w:pPr>
      <w:r w:rsidRPr="008F1AA4">
        <w:rPr>
          <w:sz w:val="20"/>
          <w:szCs w:val="20"/>
        </w:rPr>
        <w:t>P-8 Operate Odorant Level Testing Equipment...............................................................</w:t>
      </w:r>
      <w:r>
        <w:rPr>
          <w:sz w:val="20"/>
          <w:szCs w:val="20"/>
        </w:rPr>
        <w:t>...............................20</w:t>
      </w:r>
    </w:p>
    <w:p w:rsidR="00DD51AB" w:rsidRPr="008F1AA4" w:rsidRDefault="00DD51AB" w:rsidP="008F1AA4">
      <w:pPr>
        <w:pStyle w:val="NormalWeb"/>
        <w:spacing w:after="0"/>
        <w:jc w:val="both"/>
        <w:rPr>
          <w:sz w:val="20"/>
          <w:szCs w:val="20"/>
        </w:rPr>
      </w:pPr>
      <w:r w:rsidRPr="008F1AA4">
        <w:rPr>
          <w:sz w:val="20"/>
          <w:szCs w:val="20"/>
        </w:rPr>
        <w:t>P-9 Perform Leak Surveys and Pipeline Patrols...............................................................</w:t>
      </w:r>
      <w:r>
        <w:rPr>
          <w:sz w:val="20"/>
          <w:szCs w:val="20"/>
        </w:rPr>
        <w:t>..............................20</w:t>
      </w:r>
    </w:p>
    <w:p w:rsidR="00DD51AB" w:rsidRPr="008F1AA4" w:rsidRDefault="00DD51AB" w:rsidP="008F1AA4">
      <w:pPr>
        <w:pStyle w:val="NormalWeb"/>
        <w:spacing w:after="0"/>
        <w:jc w:val="both"/>
        <w:rPr>
          <w:sz w:val="20"/>
          <w:szCs w:val="20"/>
        </w:rPr>
      </w:pPr>
      <w:r w:rsidRPr="003B3B0B">
        <w:rPr>
          <w:b/>
          <w:sz w:val="20"/>
          <w:szCs w:val="20"/>
        </w:rPr>
        <w:t>P-10 Fill Odorant System---</w:t>
      </w:r>
      <w:r>
        <w:rPr>
          <w:b/>
          <w:sz w:val="20"/>
          <w:szCs w:val="20"/>
        </w:rPr>
        <w:t xml:space="preserve">N/A </w:t>
      </w:r>
      <w:r w:rsidRPr="008F1AA4">
        <w:rPr>
          <w:sz w:val="20"/>
          <w:szCs w:val="20"/>
        </w:rPr>
        <w:t>...................................................................................................................</w:t>
      </w:r>
      <w:r w:rsidRPr="0027778A">
        <w:rPr>
          <w:b/>
          <w:sz w:val="20"/>
          <w:szCs w:val="20"/>
        </w:rPr>
        <w:t>N/A</w:t>
      </w:r>
    </w:p>
    <w:p w:rsidR="00DD51AB" w:rsidRPr="008F1AA4" w:rsidRDefault="00DD51AB" w:rsidP="008F1AA4">
      <w:pPr>
        <w:pStyle w:val="NormalWeb"/>
        <w:spacing w:after="0"/>
        <w:jc w:val="both"/>
        <w:rPr>
          <w:sz w:val="20"/>
          <w:szCs w:val="20"/>
        </w:rPr>
      </w:pPr>
      <w:r w:rsidRPr="008F1AA4">
        <w:rPr>
          <w:sz w:val="20"/>
          <w:szCs w:val="20"/>
        </w:rPr>
        <w:t>P-11 Operate Backhoe.............................................................................................................</w:t>
      </w:r>
      <w:r>
        <w:rPr>
          <w:sz w:val="20"/>
          <w:szCs w:val="20"/>
        </w:rPr>
        <w:t>........................21</w:t>
      </w:r>
    </w:p>
    <w:p w:rsidR="00DD51AB" w:rsidRPr="008F1AA4" w:rsidRDefault="00DD51AB" w:rsidP="008F1AA4">
      <w:pPr>
        <w:pStyle w:val="NormalWeb"/>
        <w:spacing w:after="0"/>
        <w:jc w:val="both"/>
        <w:rPr>
          <w:sz w:val="20"/>
          <w:szCs w:val="20"/>
        </w:rPr>
      </w:pPr>
      <w:r w:rsidRPr="008F1AA4">
        <w:rPr>
          <w:sz w:val="20"/>
          <w:szCs w:val="20"/>
        </w:rPr>
        <w:t>P-12 Operate Trencher.......................</w:t>
      </w:r>
      <w:r>
        <w:rPr>
          <w:sz w:val="20"/>
          <w:szCs w:val="20"/>
        </w:rPr>
        <w:t>.</w:t>
      </w:r>
      <w:r w:rsidRPr="008F1AA4">
        <w:rPr>
          <w:sz w:val="20"/>
          <w:szCs w:val="20"/>
        </w:rPr>
        <w:t>..............................................................................</w:t>
      </w:r>
      <w:r>
        <w:rPr>
          <w:sz w:val="20"/>
          <w:szCs w:val="20"/>
        </w:rPr>
        <w:t>..............................21</w:t>
      </w:r>
    </w:p>
    <w:p w:rsidR="00DD51AB" w:rsidRPr="008F1AA4" w:rsidRDefault="00DD51AB" w:rsidP="008F1AA4">
      <w:pPr>
        <w:pStyle w:val="NormalWeb"/>
        <w:spacing w:after="0"/>
        <w:jc w:val="both"/>
        <w:rPr>
          <w:sz w:val="20"/>
          <w:szCs w:val="20"/>
        </w:rPr>
      </w:pPr>
      <w:r w:rsidRPr="008F1AA4">
        <w:rPr>
          <w:sz w:val="20"/>
          <w:szCs w:val="20"/>
        </w:rPr>
        <w:t>P-13 Joining Plastic Pipe by Fusion....</w:t>
      </w:r>
      <w:r>
        <w:rPr>
          <w:sz w:val="20"/>
          <w:szCs w:val="20"/>
        </w:rPr>
        <w:t>.</w:t>
      </w:r>
      <w:r w:rsidRPr="008F1AA4">
        <w:rPr>
          <w:sz w:val="20"/>
          <w:szCs w:val="20"/>
        </w:rPr>
        <w:t>.............................................................................</w:t>
      </w:r>
      <w:r>
        <w:rPr>
          <w:sz w:val="20"/>
          <w:szCs w:val="20"/>
        </w:rPr>
        <w:t>.............................21</w:t>
      </w:r>
    </w:p>
    <w:p w:rsidR="00DD51AB" w:rsidRPr="008F1AA4" w:rsidRDefault="00DD51AB" w:rsidP="008F1AA4">
      <w:pPr>
        <w:pStyle w:val="NormalWeb"/>
        <w:spacing w:after="0"/>
        <w:jc w:val="both"/>
        <w:rPr>
          <w:sz w:val="20"/>
          <w:szCs w:val="20"/>
        </w:rPr>
      </w:pPr>
      <w:r w:rsidRPr="008F1AA4">
        <w:rPr>
          <w:sz w:val="20"/>
          <w:szCs w:val="20"/>
        </w:rPr>
        <w:t>P-14 Join Plastic Pipe by Mechanical Coupling...............................................................</w:t>
      </w:r>
      <w:r>
        <w:rPr>
          <w:sz w:val="20"/>
          <w:szCs w:val="20"/>
        </w:rPr>
        <w:t>.............................22</w:t>
      </w:r>
    </w:p>
    <w:p w:rsidR="00DD51AB" w:rsidRPr="008F1AA4" w:rsidRDefault="00DD51AB" w:rsidP="008F1AA4">
      <w:pPr>
        <w:pStyle w:val="NormalWeb"/>
        <w:spacing w:after="0"/>
        <w:jc w:val="both"/>
        <w:rPr>
          <w:sz w:val="20"/>
          <w:szCs w:val="20"/>
        </w:rPr>
      </w:pPr>
      <w:r w:rsidRPr="008F1AA4">
        <w:rPr>
          <w:sz w:val="20"/>
          <w:szCs w:val="20"/>
        </w:rPr>
        <w:t>P-15 Visually Inspect Fusion Joints.........................................................................................</w:t>
      </w:r>
      <w:r>
        <w:rPr>
          <w:sz w:val="20"/>
          <w:szCs w:val="20"/>
        </w:rPr>
        <w:t>......................22</w:t>
      </w:r>
    </w:p>
    <w:p w:rsidR="00DD51AB" w:rsidRPr="008F1AA4" w:rsidRDefault="00DD51AB" w:rsidP="008F1AA4">
      <w:pPr>
        <w:pStyle w:val="NormalWeb"/>
        <w:spacing w:after="0"/>
        <w:jc w:val="both"/>
        <w:rPr>
          <w:sz w:val="20"/>
          <w:szCs w:val="20"/>
        </w:rPr>
      </w:pPr>
      <w:r w:rsidRPr="008F1AA4">
        <w:rPr>
          <w:sz w:val="20"/>
          <w:szCs w:val="20"/>
        </w:rPr>
        <w:t>P-16 Join Steel Pipe by Welding........................................................................................................</w:t>
      </w:r>
      <w:r>
        <w:rPr>
          <w:sz w:val="20"/>
          <w:szCs w:val="20"/>
        </w:rPr>
        <w:t>............22</w:t>
      </w:r>
      <w:r w:rsidRPr="008F1AA4">
        <w:rPr>
          <w:sz w:val="20"/>
          <w:szCs w:val="20"/>
        </w:rPr>
        <w:tab/>
      </w:r>
    </w:p>
    <w:p w:rsidR="00DD51AB" w:rsidRPr="008F1AA4" w:rsidRDefault="00DD51AB" w:rsidP="008F1AA4">
      <w:pPr>
        <w:pStyle w:val="NormalWeb"/>
        <w:spacing w:after="0"/>
        <w:jc w:val="both"/>
        <w:rPr>
          <w:sz w:val="20"/>
          <w:szCs w:val="20"/>
        </w:rPr>
      </w:pPr>
      <w:r w:rsidRPr="008F1AA4">
        <w:rPr>
          <w:sz w:val="20"/>
          <w:szCs w:val="20"/>
        </w:rPr>
        <w:t>P-17 Protect Welding From Weather................................................................................</w:t>
      </w:r>
      <w:r>
        <w:rPr>
          <w:sz w:val="20"/>
          <w:szCs w:val="20"/>
        </w:rPr>
        <w:t>.............................22</w:t>
      </w:r>
    </w:p>
    <w:p w:rsidR="00DD51AB" w:rsidRPr="008F1AA4" w:rsidRDefault="00DD51AB" w:rsidP="008F1AA4">
      <w:pPr>
        <w:pStyle w:val="NormalWeb"/>
        <w:spacing w:after="0"/>
        <w:jc w:val="both"/>
        <w:rPr>
          <w:sz w:val="20"/>
          <w:szCs w:val="20"/>
        </w:rPr>
      </w:pPr>
      <w:r w:rsidRPr="008F1AA4">
        <w:rPr>
          <w:sz w:val="20"/>
          <w:szCs w:val="20"/>
        </w:rPr>
        <w:t>P-18 Visually Inspect Completed Weld............................................................................</w:t>
      </w:r>
      <w:r>
        <w:rPr>
          <w:sz w:val="20"/>
          <w:szCs w:val="20"/>
        </w:rPr>
        <w:t>.............................23</w:t>
      </w:r>
    </w:p>
    <w:p w:rsidR="00DD51AB" w:rsidRPr="008F1AA4" w:rsidRDefault="00DD51AB" w:rsidP="008F1AA4">
      <w:pPr>
        <w:pStyle w:val="NormalWeb"/>
        <w:spacing w:after="0"/>
        <w:jc w:val="both"/>
        <w:rPr>
          <w:sz w:val="20"/>
          <w:szCs w:val="20"/>
        </w:rPr>
      </w:pPr>
      <w:r w:rsidRPr="008F1AA4">
        <w:rPr>
          <w:sz w:val="20"/>
          <w:szCs w:val="20"/>
        </w:rPr>
        <w:t>P-19 Test Welders.............................................................................................................</w:t>
      </w:r>
      <w:r>
        <w:rPr>
          <w:sz w:val="20"/>
          <w:szCs w:val="20"/>
        </w:rPr>
        <w:t>.............................23</w:t>
      </w:r>
    </w:p>
    <w:p w:rsidR="00DD51AB" w:rsidRPr="008F1AA4" w:rsidRDefault="00DD51AB" w:rsidP="008F1AA4">
      <w:pPr>
        <w:pStyle w:val="NormalWeb"/>
        <w:spacing w:after="0"/>
        <w:jc w:val="both"/>
        <w:rPr>
          <w:sz w:val="20"/>
          <w:szCs w:val="20"/>
        </w:rPr>
      </w:pPr>
      <w:r w:rsidRPr="008F1AA4">
        <w:rPr>
          <w:sz w:val="20"/>
          <w:szCs w:val="20"/>
        </w:rPr>
        <w:t>P-20 Prepare Weld Surfaces..............................................................................................</w:t>
      </w:r>
      <w:r>
        <w:rPr>
          <w:sz w:val="20"/>
          <w:szCs w:val="20"/>
        </w:rPr>
        <w:t>............................23</w:t>
      </w:r>
    </w:p>
    <w:p w:rsidR="00DD51AB" w:rsidRPr="008F1AA4" w:rsidRDefault="00DD51AB" w:rsidP="008F1AA4">
      <w:pPr>
        <w:pStyle w:val="NormalWeb"/>
        <w:spacing w:after="0"/>
        <w:jc w:val="both"/>
        <w:rPr>
          <w:sz w:val="20"/>
          <w:szCs w:val="20"/>
        </w:rPr>
      </w:pPr>
      <w:r w:rsidRPr="008F1AA4">
        <w:rPr>
          <w:sz w:val="20"/>
          <w:szCs w:val="20"/>
        </w:rPr>
        <w:t>P-21 Join Steel Pipe by Mechanical Coupling...............................................................</w:t>
      </w:r>
      <w:r>
        <w:rPr>
          <w:sz w:val="20"/>
          <w:szCs w:val="20"/>
        </w:rPr>
        <w:t>...............................23</w:t>
      </w:r>
    </w:p>
    <w:p w:rsidR="00DD51AB" w:rsidRPr="008F1AA4" w:rsidRDefault="00DD51AB" w:rsidP="008F1AA4">
      <w:pPr>
        <w:pStyle w:val="NormalWeb"/>
        <w:spacing w:after="0"/>
        <w:jc w:val="both"/>
        <w:rPr>
          <w:sz w:val="20"/>
          <w:szCs w:val="20"/>
        </w:rPr>
      </w:pPr>
      <w:r w:rsidRPr="008F1AA4">
        <w:rPr>
          <w:sz w:val="20"/>
          <w:szCs w:val="20"/>
        </w:rPr>
        <w:t>P-22 Inspect For Internal Corrosion..................................................................................</w:t>
      </w:r>
      <w:r>
        <w:rPr>
          <w:sz w:val="20"/>
          <w:szCs w:val="20"/>
        </w:rPr>
        <w:t>............................23</w:t>
      </w:r>
    </w:p>
    <w:p w:rsidR="00DD51AB" w:rsidRPr="008F1AA4" w:rsidRDefault="00DD51AB" w:rsidP="008F1AA4">
      <w:pPr>
        <w:pStyle w:val="NormalWeb"/>
        <w:spacing w:after="0"/>
        <w:jc w:val="both"/>
        <w:rPr>
          <w:sz w:val="20"/>
          <w:szCs w:val="20"/>
        </w:rPr>
      </w:pPr>
      <w:r w:rsidRPr="008F1AA4">
        <w:rPr>
          <w:sz w:val="20"/>
          <w:szCs w:val="20"/>
        </w:rPr>
        <w:t>P-23 Inspect For External Corrosion.................................................................................</w:t>
      </w:r>
      <w:r>
        <w:rPr>
          <w:sz w:val="20"/>
          <w:szCs w:val="20"/>
        </w:rPr>
        <w:t>............................24</w:t>
      </w:r>
    </w:p>
    <w:p w:rsidR="00DD51AB" w:rsidRDefault="00DD51AB" w:rsidP="008F1AA4">
      <w:pPr>
        <w:pStyle w:val="NormalWeb"/>
        <w:spacing w:after="0"/>
        <w:rPr>
          <w:sz w:val="16"/>
          <w:szCs w:val="16"/>
        </w:rPr>
      </w:pPr>
      <w:r>
        <w:rPr>
          <w:sz w:val="16"/>
          <w:szCs w:val="16"/>
        </w:rPr>
        <w:t>SECTION 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PURPOSE and SCOPE</w:t>
      </w:r>
    </w:p>
    <w:p w:rsidR="00DD51AB" w:rsidRPr="00243946" w:rsidRDefault="00DD51AB" w:rsidP="008F1AA4">
      <w:pPr>
        <w:pStyle w:val="NormalWeb"/>
        <w:spacing w:after="0"/>
        <w:jc w:val="both"/>
        <w:rPr>
          <w:sz w:val="20"/>
          <w:szCs w:val="20"/>
        </w:rPr>
      </w:pPr>
      <w:r w:rsidRPr="00243946">
        <w:rPr>
          <w:sz w:val="20"/>
          <w:szCs w:val="20"/>
        </w:rPr>
        <w:t>P-24 Inspect For Atmospheric Corrosion.........................................</w:t>
      </w:r>
      <w:r>
        <w:rPr>
          <w:sz w:val="20"/>
          <w:szCs w:val="20"/>
        </w:rPr>
        <w:t>............................</w:t>
      </w:r>
      <w:r w:rsidRPr="00243946">
        <w:rPr>
          <w:sz w:val="20"/>
          <w:szCs w:val="20"/>
        </w:rPr>
        <w:t>...........</w:t>
      </w:r>
      <w:r>
        <w:rPr>
          <w:sz w:val="20"/>
          <w:szCs w:val="20"/>
        </w:rPr>
        <w:t>.........................</w:t>
      </w:r>
      <w:r w:rsidRPr="00243946">
        <w:rPr>
          <w:sz w:val="20"/>
          <w:szCs w:val="20"/>
        </w:rPr>
        <w:t>..</w:t>
      </w:r>
      <w:r>
        <w:rPr>
          <w:sz w:val="20"/>
          <w:szCs w:val="20"/>
        </w:rPr>
        <w:t>24</w:t>
      </w:r>
    </w:p>
    <w:p w:rsidR="00DD51AB" w:rsidRPr="00243946" w:rsidRDefault="00DD51AB" w:rsidP="008F1AA4">
      <w:pPr>
        <w:pStyle w:val="NormalWeb"/>
        <w:spacing w:after="0"/>
        <w:jc w:val="both"/>
        <w:rPr>
          <w:sz w:val="20"/>
          <w:szCs w:val="20"/>
        </w:rPr>
      </w:pPr>
      <w:r w:rsidRPr="00243946">
        <w:rPr>
          <w:sz w:val="20"/>
          <w:szCs w:val="20"/>
        </w:rPr>
        <w:t>P-25 Determine Type of Corrosion..................................................................</w:t>
      </w:r>
      <w:r>
        <w:rPr>
          <w:sz w:val="20"/>
          <w:szCs w:val="20"/>
        </w:rPr>
        <w:t>...................................................24</w:t>
      </w:r>
    </w:p>
    <w:p w:rsidR="00DD51AB" w:rsidRPr="00243946" w:rsidRDefault="00DD51AB" w:rsidP="009B2C02">
      <w:pPr>
        <w:pStyle w:val="NormalWeb"/>
        <w:spacing w:after="0"/>
        <w:jc w:val="both"/>
        <w:rPr>
          <w:sz w:val="20"/>
          <w:szCs w:val="20"/>
        </w:rPr>
      </w:pPr>
      <w:r w:rsidRPr="00243946">
        <w:rPr>
          <w:sz w:val="20"/>
          <w:szCs w:val="20"/>
        </w:rPr>
        <w:t>P-26 Apply Coatings...................................................................................................................</w:t>
      </w:r>
      <w:r>
        <w:rPr>
          <w:sz w:val="20"/>
          <w:szCs w:val="20"/>
        </w:rPr>
        <w:t>......................</w:t>
      </w:r>
      <w:r w:rsidRPr="00243946">
        <w:rPr>
          <w:sz w:val="20"/>
          <w:szCs w:val="20"/>
        </w:rPr>
        <w:t>.</w:t>
      </w:r>
      <w:r>
        <w:rPr>
          <w:sz w:val="20"/>
          <w:szCs w:val="20"/>
        </w:rPr>
        <w:t>.25</w:t>
      </w:r>
    </w:p>
    <w:p w:rsidR="00DD51AB" w:rsidRPr="00243946" w:rsidRDefault="00DD51AB" w:rsidP="00C50A5B">
      <w:pPr>
        <w:pStyle w:val="NormalWeb"/>
        <w:spacing w:after="0"/>
        <w:jc w:val="both"/>
        <w:rPr>
          <w:sz w:val="20"/>
          <w:szCs w:val="20"/>
        </w:rPr>
      </w:pPr>
      <w:r w:rsidRPr="00243946">
        <w:rPr>
          <w:sz w:val="20"/>
          <w:szCs w:val="20"/>
        </w:rPr>
        <w:t xml:space="preserve">P-27 Conduct </w:t>
      </w:r>
      <w:smartTag w:uri="urn:schemas-microsoft-com:office:smarttags" w:element="place">
        <w:r w:rsidRPr="00243946">
          <w:rPr>
            <w:sz w:val="20"/>
            <w:szCs w:val="20"/>
          </w:rPr>
          <w:t>Holiday</w:t>
        </w:r>
      </w:smartTag>
      <w:r w:rsidRPr="00243946">
        <w:rPr>
          <w:sz w:val="20"/>
          <w:szCs w:val="20"/>
        </w:rPr>
        <w:t xml:space="preserve"> Detection.................................................................................................</w:t>
      </w:r>
      <w:r>
        <w:rPr>
          <w:sz w:val="20"/>
          <w:szCs w:val="20"/>
        </w:rPr>
        <w:t>.......................25</w:t>
      </w:r>
    </w:p>
    <w:p w:rsidR="00DD51AB" w:rsidRPr="00243946" w:rsidRDefault="00DD51AB" w:rsidP="00C50A5B">
      <w:pPr>
        <w:pStyle w:val="NormalWeb"/>
        <w:spacing w:after="0"/>
        <w:jc w:val="both"/>
        <w:rPr>
          <w:sz w:val="20"/>
          <w:szCs w:val="20"/>
        </w:rPr>
      </w:pPr>
      <w:r w:rsidRPr="00243946">
        <w:rPr>
          <w:sz w:val="20"/>
          <w:szCs w:val="20"/>
        </w:rPr>
        <w:t xml:space="preserve">P-28 Take Pipe-to- Soil </w:t>
      </w:r>
      <w:smartTag w:uri="urn:schemas-microsoft-com:office:smarttags" w:element="City">
        <w:smartTag w:uri="urn:schemas-microsoft-com:office:smarttags" w:element="place">
          <w:r w:rsidRPr="00243946">
            <w:rPr>
              <w:sz w:val="20"/>
              <w:szCs w:val="20"/>
            </w:rPr>
            <w:t>Readings</w:t>
          </w:r>
        </w:smartTag>
      </w:smartTag>
      <w:r w:rsidRPr="00243946">
        <w:rPr>
          <w:sz w:val="20"/>
          <w:szCs w:val="20"/>
        </w:rPr>
        <w:t>...............................................................................................</w:t>
      </w:r>
      <w:r>
        <w:rPr>
          <w:sz w:val="20"/>
          <w:szCs w:val="20"/>
        </w:rPr>
        <w:t>.............</w:t>
      </w:r>
      <w:r w:rsidRPr="00243946">
        <w:rPr>
          <w:sz w:val="20"/>
          <w:szCs w:val="20"/>
        </w:rPr>
        <w:t>.</w:t>
      </w:r>
      <w:r>
        <w:rPr>
          <w:sz w:val="20"/>
          <w:szCs w:val="20"/>
        </w:rPr>
        <w:t>..........25</w:t>
      </w:r>
    </w:p>
    <w:p w:rsidR="00DD51AB" w:rsidRPr="00243946" w:rsidRDefault="00DD51AB" w:rsidP="00C50A5B">
      <w:pPr>
        <w:pStyle w:val="NormalWeb"/>
        <w:spacing w:after="0"/>
        <w:jc w:val="both"/>
        <w:rPr>
          <w:sz w:val="20"/>
          <w:szCs w:val="20"/>
        </w:rPr>
      </w:pPr>
      <w:r w:rsidRPr="00243946">
        <w:rPr>
          <w:sz w:val="20"/>
          <w:szCs w:val="20"/>
        </w:rPr>
        <w:t>P-29 Inspect for Deterioration and Damage.................................................................................</w:t>
      </w:r>
      <w:r>
        <w:rPr>
          <w:sz w:val="20"/>
          <w:szCs w:val="20"/>
        </w:rPr>
        <w:t>......................25</w:t>
      </w:r>
    </w:p>
    <w:p w:rsidR="00DD51AB" w:rsidRPr="00243946" w:rsidRDefault="00DD51AB" w:rsidP="00C50A5B">
      <w:pPr>
        <w:pStyle w:val="NormalWeb"/>
        <w:spacing w:after="0"/>
        <w:jc w:val="both"/>
        <w:rPr>
          <w:sz w:val="20"/>
          <w:szCs w:val="20"/>
        </w:rPr>
      </w:pPr>
      <w:r w:rsidRPr="00243946">
        <w:rPr>
          <w:sz w:val="20"/>
          <w:szCs w:val="20"/>
        </w:rPr>
        <w:t>P-30 Inspect Ditches and Backfills...............................................................................................</w:t>
      </w:r>
      <w:r>
        <w:rPr>
          <w:sz w:val="20"/>
          <w:szCs w:val="20"/>
        </w:rPr>
        <w:t>......................26</w:t>
      </w:r>
    </w:p>
    <w:p w:rsidR="00DD51AB" w:rsidRPr="00243946" w:rsidRDefault="00DD51AB" w:rsidP="00C50A5B">
      <w:pPr>
        <w:pStyle w:val="NormalWeb"/>
        <w:spacing w:after="0"/>
        <w:jc w:val="both"/>
        <w:rPr>
          <w:sz w:val="20"/>
          <w:szCs w:val="20"/>
        </w:rPr>
      </w:pPr>
      <w:r w:rsidRPr="00243946">
        <w:rPr>
          <w:sz w:val="20"/>
          <w:szCs w:val="20"/>
        </w:rPr>
        <w:t>P-31 Apply Padding and Shielding...............................................................................................</w:t>
      </w:r>
      <w:r>
        <w:rPr>
          <w:sz w:val="20"/>
          <w:szCs w:val="20"/>
        </w:rPr>
        <w:t>......................26</w:t>
      </w:r>
    </w:p>
    <w:p w:rsidR="00DD51AB" w:rsidRPr="00243946" w:rsidRDefault="00DD51AB" w:rsidP="00C50A5B">
      <w:pPr>
        <w:pStyle w:val="NormalWeb"/>
        <w:spacing w:after="0"/>
        <w:jc w:val="both"/>
        <w:rPr>
          <w:sz w:val="20"/>
          <w:szCs w:val="20"/>
        </w:rPr>
      </w:pPr>
      <w:r w:rsidRPr="00243946">
        <w:rPr>
          <w:sz w:val="20"/>
          <w:szCs w:val="20"/>
        </w:rPr>
        <w:t>P-32 Paint and Jacket above Ground Facilities.............................................................................</w:t>
      </w:r>
      <w:r>
        <w:rPr>
          <w:sz w:val="20"/>
          <w:szCs w:val="20"/>
        </w:rPr>
        <w:t>......................26</w:t>
      </w:r>
    </w:p>
    <w:p w:rsidR="00DD51AB" w:rsidRPr="00243946" w:rsidRDefault="00DD51AB" w:rsidP="00C50A5B">
      <w:pPr>
        <w:pStyle w:val="NormalWeb"/>
        <w:spacing w:after="0"/>
        <w:jc w:val="both"/>
        <w:rPr>
          <w:sz w:val="20"/>
          <w:szCs w:val="20"/>
        </w:rPr>
      </w:pPr>
      <w:r w:rsidRPr="00243946">
        <w:rPr>
          <w:sz w:val="20"/>
          <w:szCs w:val="20"/>
        </w:rPr>
        <w:t>P-33 Install Cathodic Protection (Sacrificial Anode System).......................................................</w:t>
      </w:r>
      <w:r>
        <w:rPr>
          <w:sz w:val="20"/>
          <w:szCs w:val="20"/>
        </w:rPr>
        <w:t>......................26</w:t>
      </w:r>
    </w:p>
    <w:p w:rsidR="00DD51AB" w:rsidRPr="00243946" w:rsidRDefault="00DD51AB" w:rsidP="00C50A5B">
      <w:pPr>
        <w:pStyle w:val="NormalWeb"/>
        <w:spacing w:after="0"/>
        <w:jc w:val="both"/>
        <w:rPr>
          <w:sz w:val="20"/>
          <w:szCs w:val="20"/>
        </w:rPr>
      </w:pPr>
      <w:r w:rsidRPr="003B3B0B">
        <w:rPr>
          <w:b/>
          <w:sz w:val="20"/>
          <w:szCs w:val="20"/>
        </w:rPr>
        <w:t>P-34 Install Impressed Current System---</w:t>
      </w:r>
      <w:r>
        <w:rPr>
          <w:b/>
          <w:sz w:val="20"/>
          <w:szCs w:val="20"/>
        </w:rPr>
        <w:t>N/A</w:t>
      </w:r>
      <w:r w:rsidRPr="00243946">
        <w:rPr>
          <w:sz w:val="20"/>
          <w:szCs w:val="20"/>
        </w:rPr>
        <w:t>.........................................................................</w:t>
      </w:r>
      <w:r>
        <w:rPr>
          <w:sz w:val="20"/>
          <w:szCs w:val="20"/>
        </w:rPr>
        <w:t>......................</w:t>
      </w:r>
      <w:r w:rsidRPr="00761A4E">
        <w:rPr>
          <w:b/>
          <w:sz w:val="20"/>
          <w:szCs w:val="20"/>
        </w:rPr>
        <w:t>N/A</w:t>
      </w:r>
    </w:p>
    <w:p w:rsidR="00DD51AB" w:rsidRPr="00243946" w:rsidRDefault="00DD51AB" w:rsidP="00C50A5B">
      <w:pPr>
        <w:pStyle w:val="NormalWeb"/>
        <w:spacing w:after="0"/>
        <w:jc w:val="both"/>
        <w:rPr>
          <w:sz w:val="20"/>
          <w:szCs w:val="20"/>
        </w:rPr>
      </w:pPr>
      <w:r w:rsidRPr="00243946">
        <w:rPr>
          <w:sz w:val="20"/>
          <w:szCs w:val="20"/>
        </w:rPr>
        <w:t>P-35 Visually Inspect Cathodic Protection System.......................................................................</w:t>
      </w:r>
      <w:r>
        <w:rPr>
          <w:sz w:val="20"/>
          <w:szCs w:val="20"/>
        </w:rPr>
        <w:t>.....................27</w:t>
      </w:r>
    </w:p>
    <w:p w:rsidR="00DD51AB" w:rsidRPr="00243946" w:rsidRDefault="00DD51AB" w:rsidP="00C50A5B">
      <w:pPr>
        <w:pStyle w:val="NormalWeb"/>
        <w:spacing w:after="0"/>
        <w:jc w:val="both"/>
        <w:rPr>
          <w:sz w:val="20"/>
          <w:szCs w:val="20"/>
        </w:rPr>
      </w:pPr>
      <w:r w:rsidRPr="00243946">
        <w:rPr>
          <w:sz w:val="20"/>
          <w:szCs w:val="20"/>
        </w:rPr>
        <w:t>P-36 Monitor Cathodic Protection System....................................................................................</w:t>
      </w:r>
      <w:r>
        <w:rPr>
          <w:sz w:val="20"/>
          <w:szCs w:val="20"/>
        </w:rPr>
        <w:t>.....................27</w:t>
      </w:r>
    </w:p>
    <w:p w:rsidR="00DD51AB" w:rsidRPr="00243946" w:rsidRDefault="00DD51AB" w:rsidP="00C50A5B">
      <w:pPr>
        <w:pStyle w:val="NormalWeb"/>
        <w:spacing w:after="0"/>
        <w:jc w:val="both"/>
        <w:rPr>
          <w:sz w:val="20"/>
          <w:szCs w:val="20"/>
        </w:rPr>
      </w:pPr>
      <w:r w:rsidRPr="00243946">
        <w:rPr>
          <w:sz w:val="20"/>
          <w:szCs w:val="20"/>
        </w:rPr>
        <w:t>P-37 Maintain Cathodic Protection System...................................................................................</w:t>
      </w:r>
      <w:r>
        <w:rPr>
          <w:sz w:val="20"/>
          <w:szCs w:val="20"/>
        </w:rPr>
        <w:t>.....................27</w:t>
      </w:r>
    </w:p>
    <w:p w:rsidR="00DD51AB" w:rsidRPr="00243946" w:rsidRDefault="00DD51AB" w:rsidP="00C50A5B">
      <w:pPr>
        <w:pStyle w:val="NormalWeb"/>
        <w:spacing w:after="0"/>
        <w:jc w:val="both"/>
        <w:rPr>
          <w:sz w:val="20"/>
          <w:szCs w:val="20"/>
        </w:rPr>
      </w:pPr>
      <w:r w:rsidRPr="00243946">
        <w:rPr>
          <w:sz w:val="20"/>
          <w:szCs w:val="20"/>
        </w:rPr>
        <w:t>P-38 Electrically Isolate System....................................................................................................</w:t>
      </w:r>
      <w:r>
        <w:rPr>
          <w:sz w:val="20"/>
          <w:szCs w:val="20"/>
        </w:rPr>
        <w:t>.....................28</w:t>
      </w:r>
    </w:p>
    <w:p w:rsidR="00DD51AB" w:rsidRPr="00243946" w:rsidRDefault="00DD51AB" w:rsidP="00C50A5B">
      <w:pPr>
        <w:pStyle w:val="NormalWeb"/>
        <w:spacing w:after="0"/>
        <w:jc w:val="both"/>
        <w:rPr>
          <w:sz w:val="20"/>
          <w:szCs w:val="20"/>
        </w:rPr>
      </w:pPr>
      <w:r w:rsidRPr="00243946">
        <w:rPr>
          <w:sz w:val="20"/>
          <w:szCs w:val="20"/>
        </w:rPr>
        <w:t>P-39 Inspect For Interference or Stray Currents............................................................................</w:t>
      </w:r>
      <w:r>
        <w:rPr>
          <w:sz w:val="20"/>
          <w:szCs w:val="20"/>
        </w:rPr>
        <w:t>.....................28</w:t>
      </w:r>
    </w:p>
    <w:p w:rsidR="00DD51AB" w:rsidRPr="00243946" w:rsidRDefault="00DD51AB" w:rsidP="00C50A5B">
      <w:pPr>
        <w:pStyle w:val="NormalWeb"/>
        <w:spacing w:after="0"/>
        <w:jc w:val="both"/>
        <w:rPr>
          <w:sz w:val="20"/>
          <w:szCs w:val="20"/>
        </w:rPr>
      </w:pPr>
      <w:r w:rsidRPr="00243946">
        <w:rPr>
          <w:sz w:val="20"/>
          <w:szCs w:val="20"/>
        </w:rPr>
        <w:t>P-40 Tapping and Stopping Steel Pipe..........................................................................................</w:t>
      </w:r>
      <w:r>
        <w:rPr>
          <w:sz w:val="20"/>
          <w:szCs w:val="20"/>
        </w:rPr>
        <w:t>.....................28</w:t>
      </w:r>
    </w:p>
    <w:p w:rsidR="00DD51AB" w:rsidRPr="00243946" w:rsidRDefault="00DD51AB" w:rsidP="00C50A5B">
      <w:pPr>
        <w:pStyle w:val="NormalWeb"/>
        <w:spacing w:after="0"/>
        <w:jc w:val="both"/>
        <w:rPr>
          <w:sz w:val="20"/>
          <w:szCs w:val="20"/>
        </w:rPr>
      </w:pPr>
      <w:r w:rsidRPr="00243946">
        <w:rPr>
          <w:sz w:val="20"/>
          <w:szCs w:val="20"/>
        </w:rPr>
        <w:t>P-41 Tapping and Stopping Polyethylene Pipe.............................................................................</w:t>
      </w:r>
      <w:r>
        <w:rPr>
          <w:sz w:val="20"/>
          <w:szCs w:val="20"/>
        </w:rPr>
        <w:t>.....................28</w:t>
      </w:r>
    </w:p>
    <w:p w:rsidR="00DD51AB" w:rsidRPr="00243946" w:rsidRDefault="00DD51AB" w:rsidP="00C50A5B">
      <w:pPr>
        <w:pStyle w:val="NormalWeb"/>
        <w:spacing w:after="0"/>
        <w:jc w:val="both"/>
        <w:rPr>
          <w:sz w:val="20"/>
          <w:szCs w:val="20"/>
        </w:rPr>
      </w:pPr>
      <w:r w:rsidRPr="003B3B0B">
        <w:rPr>
          <w:b/>
          <w:sz w:val="20"/>
          <w:szCs w:val="20"/>
        </w:rPr>
        <w:t>P-42 Inspect Vault---</w:t>
      </w:r>
      <w:r>
        <w:rPr>
          <w:b/>
          <w:sz w:val="20"/>
          <w:szCs w:val="20"/>
        </w:rPr>
        <w:t xml:space="preserve">N/A  </w:t>
      </w:r>
      <w:r w:rsidRPr="00243946">
        <w:rPr>
          <w:sz w:val="20"/>
          <w:szCs w:val="20"/>
        </w:rPr>
        <w:t>...........................................................................................................</w:t>
      </w:r>
      <w:r>
        <w:rPr>
          <w:sz w:val="20"/>
          <w:szCs w:val="20"/>
        </w:rPr>
        <w:t>.....................</w:t>
      </w:r>
      <w:r w:rsidRPr="004A5896">
        <w:rPr>
          <w:b/>
          <w:sz w:val="20"/>
          <w:szCs w:val="20"/>
        </w:rPr>
        <w:t>N/A</w:t>
      </w:r>
    </w:p>
    <w:p w:rsidR="00DD51AB" w:rsidRPr="00243946" w:rsidRDefault="00DD51AB" w:rsidP="00C50A5B">
      <w:pPr>
        <w:pStyle w:val="NormalWeb"/>
        <w:spacing w:after="0"/>
        <w:jc w:val="both"/>
        <w:rPr>
          <w:sz w:val="20"/>
          <w:szCs w:val="20"/>
        </w:rPr>
      </w:pPr>
      <w:r w:rsidRPr="003B3B0B">
        <w:rPr>
          <w:b/>
          <w:sz w:val="20"/>
          <w:szCs w:val="20"/>
        </w:rPr>
        <w:t>P-43 Abandon Vaults---</w:t>
      </w:r>
      <w:r>
        <w:rPr>
          <w:b/>
          <w:sz w:val="20"/>
          <w:szCs w:val="20"/>
        </w:rPr>
        <w:t>N/A</w:t>
      </w:r>
      <w:r w:rsidRPr="00243946">
        <w:rPr>
          <w:sz w:val="20"/>
          <w:szCs w:val="20"/>
        </w:rPr>
        <w:t>........................................................................................................</w:t>
      </w:r>
      <w:r>
        <w:rPr>
          <w:sz w:val="20"/>
          <w:szCs w:val="20"/>
        </w:rPr>
        <w:t>.....................</w:t>
      </w:r>
      <w:r w:rsidRPr="004A5896">
        <w:rPr>
          <w:b/>
          <w:sz w:val="20"/>
          <w:szCs w:val="20"/>
        </w:rPr>
        <w:t>N/A</w:t>
      </w:r>
    </w:p>
    <w:p w:rsidR="00DD51AB" w:rsidRPr="00243946" w:rsidRDefault="00DD51AB" w:rsidP="00C50A5B">
      <w:pPr>
        <w:pStyle w:val="NormalWeb"/>
        <w:spacing w:after="0"/>
        <w:jc w:val="both"/>
        <w:rPr>
          <w:sz w:val="20"/>
          <w:szCs w:val="20"/>
        </w:rPr>
      </w:pPr>
      <w:r w:rsidRPr="00243946">
        <w:rPr>
          <w:sz w:val="20"/>
          <w:szCs w:val="20"/>
        </w:rPr>
        <w:t>P-44 Maintain Key Valves............................................................................................................</w:t>
      </w:r>
      <w:r>
        <w:rPr>
          <w:sz w:val="20"/>
          <w:szCs w:val="20"/>
        </w:rPr>
        <w:t>......................29</w:t>
      </w:r>
    </w:p>
    <w:p w:rsidR="00DD51AB" w:rsidRPr="00243946" w:rsidRDefault="00DD51AB" w:rsidP="00C50A5B">
      <w:pPr>
        <w:pStyle w:val="NormalWeb"/>
        <w:spacing w:after="0"/>
        <w:jc w:val="both"/>
        <w:rPr>
          <w:sz w:val="20"/>
          <w:szCs w:val="20"/>
        </w:rPr>
      </w:pPr>
      <w:r w:rsidRPr="00243946">
        <w:rPr>
          <w:sz w:val="20"/>
          <w:szCs w:val="20"/>
        </w:rPr>
        <w:t>P-45 Inspect Customer Meter Sets................................................................................................</w:t>
      </w:r>
      <w:r>
        <w:rPr>
          <w:sz w:val="20"/>
          <w:szCs w:val="20"/>
        </w:rPr>
        <w:t>......................29</w:t>
      </w:r>
    </w:p>
    <w:p w:rsidR="00DD51AB" w:rsidRPr="00223202" w:rsidRDefault="00DD51AB" w:rsidP="00C50A5B">
      <w:pPr>
        <w:pStyle w:val="NormalWeb"/>
        <w:spacing w:after="0"/>
        <w:jc w:val="both"/>
        <w:rPr>
          <w:sz w:val="22"/>
          <w:szCs w:val="20"/>
        </w:rPr>
      </w:pPr>
      <w:r w:rsidRPr="003B3B0B">
        <w:rPr>
          <w:b/>
          <w:sz w:val="20"/>
          <w:szCs w:val="20"/>
        </w:rPr>
        <w:t>P-46 Operating Peak Shaving Plant (Propane/Air Moisture/Injection)</w:t>
      </w:r>
      <w:r>
        <w:rPr>
          <w:sz w:val="20"/>
          <w:szCs w:val="20"/>
        </w:rPr>
        <w:t>---</w:t>
      </w:r>
      <w:r>
        <w:rPr>
          <w:b/>
          <w:sz w:val="20"/>
          <w:szCs w:val="20"/>
        </w:rPr>
        <w:t>N/A</w:t>
      </w:r>
      <w:r w:rsidRPr="00243946">
        <w:rPr>
          <w:sz w:val="20"/>
          <w:szCs w:val="20"/>
        </w:rPr>
        <w:t>.....................</w:t>
      </w:r>
      <w:r>
        <w:rPr>
          <w:sz w:val="20"/>
          <w:szCs w:val="20"/>
        </w:rPr>
        <w:t>......................</w:t>
      </w:r>
      <w:r w:rsidRPr="004A5896">
        <w:rPr>
          <w:b/>
          <w:sz w:val="20"/>
          <w:szCs w:val="20"/>
        </w:rPr>
        <w:t>N/A</w:t>
      </w:r>
    </w:p>
    <w:p w:rsidR="00DD51AB" w:rsidRDefault="00DD51AB" w:rsidP="00542236">
      <w:pPr>
        <w:pStyle w:val="NormalWeb"/>
        <w:spacing w:after="100" w:afterAutospacing="1"/>
        <w:jc w:val="both"/>
        <w:rPr>
          <w:sz w:val="20"/>
          <w:szCs w:val="20"/>
        </w:rPr>
      </w:pPr>
      <w:r w:rsidRPr="00B36D17">
        <w:rPr>
          <w:sz w:val="20"/>
          <w:szCs w:val="20"/>
        </w:rPr>
        <w:t>P-47 System Uprating........................................................................................................</w:t>
      </w:r>
      <w:r>
        <w:rPr>
          <w:sz w:val="20"/>
          <w:szCs w:val="20"/>
        </w:rPr>
        <w:t>...............................</w:t>
      </w:r>
      <w:r w:rsidRPr="00B36D17">
        <w:rPr>
          <w:sz w:val="20"/>
          <w:szCs w:val="20"/>
        </w:rPr>
        <w:t>..</w:t>
      </w:r>
      <w:r>
        <w:rPr>
          <w:sz w:val="20"/>
          <w:szCs w:val="20"/>
        </w:rPr>
        <w:t>30</w:t>
      </w:r>
    </w:p>
    <w:p w:rsidR="00DD51AB" w:rsidRDefault="00DD51AB" w:rsidP="00243946">
      <w:pPr>
        <w:pStyle w:val="NormalWeb"/>
        <w:spacing w:after="0"/>
        <w:jc w:val="both"/>
        <w:rPr>
          <w:sz w:val="20"/>
          <w:szCs w:val="20"/>
        </w:rPr>
      </w:pPr>
    </w:p>
    <w:p w:rsidR="00DD51AB" w:rsidRPr="00223202" w:rsidRDefault="00DD51AB" w:rsidP="00243946">
      <w:pPr>
        <w:pStyle w:val="NormalWeb"/>
        <w:spacing w:after="0"/>
        <w:jc w:val="both"/>
        <w:rPr>
          <w:sz w:val="18"/>
          <w:szCs w:val="16"/>
        </w:rPr>
      </w:pPr>
      <w:r w:rsidRPr="00223202">
        <w:rPr>
          <w:sz w:val="18"/>
          <w:szCs w:val="16"/>
        </w:rPr>
        <w:t>SECTION 1</w:t>
      </w:r>
      <w:r w:rsidRPr="00223202">
        <w:rPr>
          <w:sz w:val="18"/>
          <w:szCs w:val="16"/>
        </w:rPr>
        <w:tab/>
      </w:r>
      <w:r w:rsidRPr="00223202">
        <w:rPr>
          <w:sz w:val="18"/>
          <w:szCs w:val="16"/>
        </w:rPr>
        <w:tab/>
      </w:r>
      <w:r w:rsidRPr="00223202">
        <w:rPr>
          <w:sz w:val="18"/>
          <w:szCs w:val="16"/>
        </w:rPr>
        <w:tab/>
      </w:r>
      <w:r w:rsidRPr="00223202">
        <w:rPr>
          <w:sz w:val="18"/>
          <w:szCs w:val="16"/>
        </w:rPr>
        <w:tab/>
      </w:r>
      <w:r w:rsidRPr="00223202">
        <w:rPr>
          <w:sz w:val="18"/>
          <w:szCs w:val="16"/>
        </w:rPr>
        <w:tab/>
      </w:r>
      <w:r w:rsidRPr="00223202">
        <w:rPr>
          <w:sz w:val="18"/>
          <w:szCs w:val="16"/>
        </w:rPr>
        <w:tab/>
      </w:r>
      <w:r w:rsidRPr="00223202">
        <w:rPr>
          <w:sz w:val="18"/>
          <w:szCs w:val="16"/>
        </w:rPr>
        <w:tab/>
        <w:t xml:space="preserve">    </w:t>
      </w:r>
      <w:r w:rsidRPr="00223202">
        <w:rPr>
          <w:sz w:val="18"/>
          <w:szCs w:val="16"/>
        </w:rPr>
        <w:tab/>
      </w:r>
      <w:r w:rsidRPr="00223202">
        <w:rPr>
          <w:sz w:val="18"/>
          <w:szCs w:val="16"/>
        </w:rPr>
        <w:tab/>
        <w:t xml:space="preserve">          </w:t>
      </w:r>
      <w:r>
        <w:rPr>
          <w:sz w:val="18"/>
          <w:szCs w:val="16"/>
        </w:rPr>
        <w:t>PURPOSE a</w:t>
      </w:r>
      <w:r w:rsidRPr="00223202">
        <w:rPr>
          <w:sz w:val="18"/>
          <w:szCs w:val="16"/>
        </w:rPr>
        <w:t>nd SCOPE</w:t>
      </w: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r w:rsidRPr="00B36D17">
        <w:rPr>
          <w:sz w:val="20"/>
          <w:szCs w:val="20"/>
        </w:rPr>
        <w:t>SECTION 3 - REQUIRED COMPETENCIES AND SKILLS</w:t>
      </w:r>
    </w:p>
    <w:p w:rsidR="00DD51AB" w:rsidRPr="00B36D17" w:rsidRDefault="00DD51AB" w:rsidP="00B36D17">
      <w:pPr>
        <w:pStyle w:val="NormalWeb"/>
        <w:spacing w:after="0"/>
        <w:jc w:val="both"/>
        <w:rPr>
          <w:sz w:val="20"/>
          <w:szCs w:val="20"/>
        </w:rPr>
      </w:pPr>
      <w:r w:rsidRPr="00B36D17">
        <w:rPr>
          <w:sz w:val="20"/>
          <w:szCs w:val="20"/>
        </w:rPr>
        <w:t>Sec. 1 Fundamentals of Natural Gas...................................................................................................................</w:t>
      </w:r>
      <w:r>
        <w:rPr>
          <w:sz w:val="20"/>
          <w:szCs w:val="20"/>
        </w:rPr>
        <w:t>31</w:t>
      </w:r>
    </w:p>
    <w:p w:rsidR="00DD51AB" w:rsidRPr="00B36D17" w:rsidRDefault="00DD51AB" w:rsidP="00B36D17">
      <w:pPr>
        <w:pStyle w:val="NormalWeb"/>
        <w:spacing w:after="0"/>
        <w:jc w:val="both"/>
        <w:rPr>
          <w:sz w:val="20"/>
          <w:szCs w:val="20"/>
        </w:rPr>
      </w:pPr>
      <w:r w:rsidRPr="00B36D17">
        <w:rPr>
          <w:sz w:val="20"/>
          <w:szCs w:val="20"/>
        </w:rPr>
        <w:t>Sec. 2 Record Keeping..........................................................................................................</w:t>
      </w:r>
      <w:r>
        <w:rPr>
          <w:sz w:val="20"/>
          <w:szCs w:val="20"/>
        </w:rPr>
        <w:t>...... .......................31</w:t>
      </w:r>
    </w:p>
    <w:p w:rsidR="00DD51AB" w:rsidRPr="00B36D17" w:rsidRDefault="00DD51AB" w:rsidP="00B36D17">
      <w:pPr>
        <w:pStyle w:val="NormalWeb"/>
        <w:spacing w:after="0"/>
        <w:jc w:val="both"/>
        <w:rPr>
          <w:sz w:val="20"/>
          <w:szCs w:val="20"/>
        </w:rPr>
      </w:pPr>
      <w:r w:rsidRPr="00B36D17">
        <w:rPr>
          <w:sz w:val="20"/>
          <w:szCs w:val="20"/>
        </w:rPr>
        <w:t>Sec. 3 Marking and Mapping Facilities.................................................................................</w:t>
      </w:r>
      <w:r>
        <w:rPr>
          <w:sz w:val="20"/>
          <w:szCs w:val="20"/>
        </w:rPr>
        <w:t>.............................31</w:t>
      </w:r>
    </w:p>
    <w:p w:rsidR="00DD51AB" w:rsidRPr="00B36D17" w:rsidRDefault="00DD51AB" w:rsidP="00B36D17">
      <w:pPr>
        <w:pStyle w:val="NormalWeb"/>
        <w:spacing w:after="0"/>
        <w:jc w:val="both"/>
        <w:rPr>
          <w:sz w:val="20"/>
          <w:szCs w:val="20"/>
        </w:rPr>
      </w:pPr>
      <w:r w:rsidRPr="00B36D17">
        <w:rPr>
          <w:sz w:val="20"/>
          <w:szCs w:val="20"/>
        </w:rPr>
        <w:t>Sec. 4 Fundamentals of Field Safety in Construction, Operation and Maintenance......................................</w:t>
      </w:r>
      <w:r>
        <w:rPr>
          <w:sz w:val="20"/>
          <w:szCs w:val="20"/>
        </w:rPr>
        <w:t>....32</w:t>
      </w:r>
    </w:p>
    <w:p w:rsidR="00DD51AB" w:rsidRPr="00B36D17" w:rsidRDefault="00DD51AB" w:rsidP="00B36D17">
      <w:pPr>
        <w:pStyle w:val="NormalWeb"/>
        <w:spacing w:after="0"/>
        <w:jc w:val="both"/>
        <w:rPr>
          <w:sz w:val="20"/>
          <w:szCs w:val="20"/>
        </w:rPr>
      </w:pPr>
      <w:r w:rsidRPr="00B36D17">
        <w:rPr>
          <w:sz w:val="20"/>
          <w:szCs w:val="20"/>
        </w:rPr>
        <w:t>Sec. 5 Fundamentals of Gas Leaks - Survey and Response...............................................................................</w:t>
      </w:r>
      <w:r>
        <w:rPr>
          <w:sz w:val="20"/>
          <w:szCs w:val="20"/>
        </w:rPr>
        <w:t>32</w:t>
      </w:r>
    </w:p>
    <w:p w:rsidR="00DD51AB" w:rsidRPr="00B36D17" w:rsidRDefault="00DD51AB" w:rsidP="00B36D17">
      <w:pPr>
        <w:pStyle w:val="NormalWeb"/>
        <w:spacing w:after="0"/>
        <w:jc w:val="both"/>
        <w:rPr>
          <w:sz w:val="20"/>
          <w:szCs w:val="20"/>
        </w:rPr>
      </w:pPr>
      <w:r w:rsidRPr="00B36D17">
        <w:rPr>
          <w:sz w:val="20"/>
          <w:szCs w:val="20"/>
        </w:rPr>
        <w:t>Sec. 6 Fundamentals of Customer Service.................................................................................................</w:t>
      </w:r>
      <w:r>
        <w:rPr>
          <w:sz w:val="20"/>
          <w:szCs w:val="20"/>
        </w:rPr>
        <w:t>........33</w:t>
      </w:r>
    </w:p>
    <w:p w:rsidR="00DD51AB" w:rsidRPr="00B36D17" w:rsidRDefault="00DD51AB" w:rsidP="00B36D17">
      <w:pPr>
        <w:pStyle w:val="NormalWeb"/>
        <w:spacing w:after="0"/>
        <w:jc w:val="both"/>
        <w:rPr>
          <w:sz w:val="20"/>
          <w:szCs w:val="20"/>
        </w:rPr>
      </w:pPr>
      <w:r w:rsidRPr="00B36D17">
        <w:rPr>
          <w:sz w:val="20"/>
          <w:szCs w:val="20"/>
        </w:rPr>
        <w:t>Sec. 7 Fundamentals of Construction..............................................................................................................</w:t>
      </w:r>
      <w:r>
        <w:rPr>
          <w:sz w:val="20"/>
          <w:szCs w:val="20"/>
        </w:rPr>
        <w:t>.. 33</w:t>
      </w:r>
    </w:p>
    <w:p w:rsidR="00DD51AB" w:rsidRPr="00B36D17" w:rsidRDefault="00DD51AB" w:rsidP="00B36D17">
      <w:pPr>
        <w:pStyle w:val="NormalWeb"/>
        <w:spacing w:after="0"/>
        <w:jc w:val="both"/>
        <w:rPr>
          <w:sz w:val="20"/>
          <w:szCs w:val="20"/>
        </w:rPr>
      </w:pPr>
      <w:r w:rsidRPr="00B36D17">
        <w:rPr>
          <w:sz w:val="20"/>
          <w:szCs w:val="20"/>
        </w:rPr>
        <w:t>Sec. 8 Fundamentals of Construction - Heavy Equipment Operation............................................................</w:t>
      </w:r>
      <w:r>
        <w:rPr>
          <w:sz w:val="20"/>
          <w:szCs w:val="20"/>
        </w:rPr>
        <w:t>....34</w:t>
      </w:r>
    </w:p>
    <w:p w:rsidR="00DD51AB" w:rsidRPr="00B36D17" w:rsidRDefault="00DD51AB" w:rsidP="00B36D17">
      <w:pPr>
        <w:pStyle w:val="NormalWeb"/>
        <w:spacing w:after="0"/>
        <w:jc w:val="both"/>
        <w:rPr>
          <w:sz w:val="20"/>
          <w:szCs w:val="20"/>
        </w:rPr>
      </w:pPr>
      <w:r w:rsidRPr="00B36D17">
        <w:rPr>
          <w:sz w:val="20"/>
          <w:szCs w:val="20"/>
        </w:rPr>
        <w:t>Sec. 9 Fundamentals of Measurement and Control...........................................................................................</w:t>
      </w:r>
      <w:r>
        <w:rPr>
          <w:sz w:val="20"/>
          <w:szCs w:val="20"/>
        </w:rPr>
        <w:t>.35</w:t>
      </w:r>
    </w:p>
    <w:p w:rsidR="00DD51AB" w:rsidRPr="00B36D17" w:rsidRDefault="00DD51AB" w:rsidP="00B36D17">
      <w:pPr>
        <w:pStyle w:val="NormalWeb"/>
        <w:spacing w:after="0"/>
        <w:jc w:val="both"/>
        <w:rPr>
          <w:sz w:val="20"/>
          <w:szCs w:val="20"/>
        </w:rPr>
      </w:pPr>
      <w:r w:rsidRPr="00B36D17">
        <w:rPr>
          <w:sz w:val="20"/>
          <w:szCs w:val="20"/>
        </w:rPr>
        <w:t>Sec. 10 Corrosion Control.............................................................................................................................</w:t>
      </w:r>
      <w:r>
        <w:rPr>
          <w:sz w:val="20"/>
          <w:szCs w:val="20"/>
        </w:rPr>
        <w:t>.....35</w:t>
      </w:r>
    </w:p>
    <w:p w:rsidR="00DD51AB" w:rsidRPr="00B36D17" w:rsidRDefault="00DD51AB" w:rsidP="00B36D17">
      <w:pPr>
        <w:pStyle w:val="NormalWeb"/>
        <w:spacing w:after="0"/>
        <w:jc w:val="both"/>
        <w:rPr>
          <w:sz w:val="20"/>
          <w:szCs w:val="20"/>
        </w:rPr>
      </w:pPr>
      <w:r w:rsidRPr="00B36D17">
        <w:rPr>
          <w:sz w:val="20"/>
          <w:szCs w:val="20"/>
        </w:rPr>
        <w:t>Sec. 11 Odorization......................................................................................................................................</w:t>
      </w:r>
      <w:r>
        <w:rPr>
          <w:sz w:val="20"/>
          <w:szCs w:val="20"/>
        </w:rPr>
        <w:t>......35</w:t>
      </w:r>
    </w:p>
    <w:p w:rsidR="00DD51AB" w:rsidRPr="00B36D17" w:rsidRDefault="00DD51AB" w:rsidP="00B36D17">
      <w:pPr>
        <w:pStyle w:val="NormalWeb"/>
        <w:spacing w:after="0"/>
        <w:jc w:val="both"/>
        <w:rPr>
          <w:sz w:val="20"/>
          <w:szCs w:val="20"/>
        </w:rPr>
      </w:pPr>
      <w:r w:rsidRPr="00B36D17">
        <w:rPr>
          <w:sz w:val="20"/>
          <w:szCs w:val="20"/>
        </w:rPr>
        <w:t>Sec. 12 Other Operating and Maintenance Skills.........................................................................................</w:t>
      </w:r>
      <w:r>
        <w:rPr>
          <w:sz w:val="20"/>
          <w:szCs w:val="20"/>
        </w:rPr>
        <w:t>.....36</w:t>
      </w:r>
    </w:p>
    <w:p w:rsidR="00DD51AB" w:rsidRPr="00B36D17" w:rsidRDefault="00DD51AB" w:rsidP="00B36D17">
      <w:pPr>
        <w:pStyle w:val="NormalWeb"/>
        <w:spacing w:after="0"/>
        <w:jc w:val="both"/>
        <w:rPr>
          <w:sz w:val="20"/>
          <w:szCs w:val="20"/>
        </w:rPr>
      </w:pPr>
      <w:r w:rsidRPr="003B3B0B">
        <w:rPr>
          <w:b/>
          <w:sz w:val="20"/>
          <w:szCs w:val="20"/>
        </w:rPr>
        <w:t>Sec. 13 Operating Peak Shaving Plant (Propane/Air Moisture/Injection)---</w:t>
      </w:r>
      <w:r>
        <w:rPr>
          <w:b/>
          <w:sz w:val="20"/>
          <w:szCs w:val="20"/>
        </w:rPr>
        <w:t>N/A</w:t>
      </w:r>
      <w:r w:rsidRPr="00B36D17">
        <w:rPr>
          <w:sz w:val="20"/>
          <w:szCs w:val="20"/>
        </w:rPr>
        <w:t>.................</w:t>
      </w:r>
      <w:r>
        <w:rPr>
          <w:sz w:val="20"/>
          <w:szCs w:val="20"/>
        </w:rPr>
        <w:t>....................</w:t>
      </w:r>
      <w:r w:rsidRPr="004A5896">
        <w:rPr>
          <w:b/>
          <w:sz w:val="20"/>
          <w:szCs w:val="20"/>
        </w:rPr>
        <w:t>N/A</w:t>
      </w:r>
    </w:p>
    <w:p w:rsidR="00DD51AB" w:rsidRPr="00B36D17" w:rsidRDefault="00DD51AB" w:rsidP="00B36D17">
      <w:pPr>
        <w:pStyle w:val="NormalWeb"/>
        <w:spacing w:after="0"/>
        <w:jc w:val="both"/>
        <w:rPr>
          <w:sz w:val="20"/>
          <w:szCs w:val="20"/>
        </w:rPr>
      </w:pPr>
      <w:r w:rsidRPr="00B36D17">
        <w:rPr>
          <w:sz w:val="20"/>
          <w:szCs w:val="20"/>
        </w:rPr>
        <w:t xml:space="preserve"> </w:t>
      </w:r>
    </w:p>
    <w:p w:rsidR="00DD51AB" w:rsidRPr="00B36D17" w:rsidRDefault="00DD51AB" w:rsidP="00B36D17">
      <w:pPr>
        <w:pStyle w:val="NormalWeb"/>
        <w:spacing w:after="0"/>
        <w:jc w:val="both"/>
        <w:rPr>
          <w:sz w:val="20"/>
          <w:szCs w:val="20"/>
        </w:rPr>
      </w:pPr>
      <w:r w:rsidRPr="00B36D17">
        <w:rPr>
          <w:sz w:val="20"/>
          <w:szCs w:val="20"/>
        </w:rPr>
        <w:t>SECTION 4 - RECORD KEEPING</w:t>
      </w:r>
    </w:p>
    <w:p w:rsidR="00DD51AB" w:rsidRPr="00B36D17" w:rsidRDefault="00DD51AB" w:rsidP="00B36D17">
      <w:pPr>
        <w:pStyle w:val="NormalWeb"/>
        <w:spacing w:after="0"/>
        <w:jc w:val="both"/>
        <w:rPr>
          <w:sz w:val="20"/>
          <w:szCs w:val="20"/>
        </w:rPr>
      </w:pPr>
      <w:r w:rsidRPr="00B36D17">
        <w:rPr>
          <w:sz w:val="20"/>
          <w:szCs w:val="20"/>
        </w:rPr>
        <w:t>4a. Individual Qualification Summary..................................................................................</w:t>
      </w:r>
      <w:r>
        <w:rPr>
          <w:sz w:val="20"/>
          <w:szCs w:val="20"/>
        </w:rPr>
        <w:t>............................37</w:t>
      </w:r>
    </w:p>
    <w:p w:rsidR="00DD51AB" w:rsidRPr="00B36D17" w:rsidRDefault="00DD51AB" w:rsidP="00B36D17">
      <w:pPr>
        <w:pStyle w:val="NormalWeb"/>
        <w:spacing w:after="0"/>
        <w:jc w:val="both"/>
        <w:rPr>
          <w:sz w:val="20"/>
          <w:szCs w:val="20"/>
        </w:rPr>
      </w:pPr>
      <w:r w:rsidRPr="00B36D17">
        <w:rPr>
          <w:sz w:val="20"/>
          <w:szCs w:val="20"/>
        </w:rPr>
        <w:t>4b. Operator Qualification (Group) Summary..................................................................................................</w:t>
      </w:r>
      <w:r>
        <w:rPr>
          <w:sz w:val="20"/>
          <w:szCs w:val="20"/>
        </w:rPr>
        <w:t>43</w:t>
      </w:r>
    </w:p>
    <w:p w:rsidR="00DD51AB"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r w:rsidRPr="00B36D17">
        <w:rPr>
          <w:sz w:val="20"/>
          <w:szCs w:val="20"/>
        </w:rPr>
        <w:t>SECTION 5 - HANDS-ON PERFORMANCE QUALIFICATION (FORMS)</w:t>
      </w:r>
    </w:p>
    <w:p w:rsidR="00DD51AB" w:rsidRPr="00B36D17" w:rsidRDefault="00DD51AB" w:rsidP="00B36D17">
      <w:pPr>
        <w:pStyle w:val="NormalWeb"/>
        <w:spacing w:after="0"/>
        <w:jc w:val="both"/>
        <w:rPr>
          <w:sz w:val="20"/>
          <w:szCs w:val="20"/>
        </w:rPr>
      </w:pPr>
      <w:r w:rsidRPr="00B36D17">
        <w:rPr>
          <w:sz w:val="20"/>
          <w:szCs w:val="20"/>
        </w:rPr>
        <w:t>Evaluation of Hands-on Skills..........................................................................................................................</w:t>
      </w:r>
      <w:r>
        <w:rPr>
          <w:sz w:val="20"/>
          <w:szCs w:val="20"/>
        </w:rPr>
        <w:t>48</w:t>
      </w:r>
    </w:p>
    <w:p w:rsidR="00DD51AB" w:rsidRPr="00B36D17" w:rsidRDefault="00DD51AB" w:rsidP="00B36D17">
      <w:pPr>
        <w:pStyle w:val="NormalWeb"/>
        <w:spacing w:after="0"/>
        <w:jc w:val="both"/>
        <w:rPr>
          <w:sz w:val="20"/>
          <w:szCs w:val="20"/>
        </w:rPr>
      </w:pPr>
      <w:r w:rsidRPr="00B36D17">
        <w:rPr>
          <w:sz w:val="20"/>
          <w:szCs w:val="20"/>
        </w:rPr>
        <w:t>Notice of Change..................................................................................................................</w:t>
      </w:r>
      <w:r>
        <w:rPr>
          <w:sz w:val="20"/>
          <w:szCs w:val="20"/>
        </w:rPr>
        <w:t>............................49</w:t>
      </w:r>
    </w:p>
    <w:p w:rsidR="00DD51AB" w:rsidRPr="00B36D17" w:rsidRDefault="00DD51AB" w:rsidP="00B36D17">
      <w:pPr>
        <w:pStyle w:val="NormalWeb"/>
        <w:spacing w:after="0"/>
        <w:jc w:val="both"/>
        <w:rPr>
          <w:sz w:val="20"/>
          <w:szCs w:val="20"/>
        </w:rPr>
      </w:pPr>
      <w:r w:rsidRPr="00B36D17">
        <w:rPr>
          <w:sz w:val="20"/>
          <w:szCs w:val="20"/>
        </w:rPr>
        <w:t xml:space="preserve"> Feedback Form....................................................................................................................</w:t>
      </w:r>
      <w:r>
        <w:rPr>
          <w:sz w:val="20"/>
          <w:szCs w:val="20"/>
        </w:rPr>
        <w:t>............................50</w:t>
      </w:r>
    </w:p>
    <w:p w:rsidR="00DD51AB" w:rsidRDefault="00DD51AB" w:rsidP="00B36D17">
      <w:pPr>
        <w:pStyle w:val="NormalWeb"/>
        <w:spacing w:after="0"/>
        <w:jc w:val="both"/>
        <w:rPr>
          <w:sz w:val="16"/>
          <w:szCs w:val="16"/>
        </w:rPr>
      </w:pPr>
    </w:p>
    <w:p w:rsidR="00DD51AB" w:rsidRPr="00563252" w:rsidRDefault="00DD51AB" w:rsidP="00B36D17">
      <w:pPr>
        <w:pStyle w:val="NormalWeb"/>
        <w:spacing w:after="0"/>
        <w:jc w:val="both"/>
        <w:rPr>
          <w:sz w:val="16"/>
          <w:szCs w:val="16"/>
        </w:rPr>
      </w:pPr>
      <w:r w:rsidRPr="00563252">
        <w:rPr>
          <w:sz w:val="16"/>
          <w:szCs w:val="16"/>
        </w:rPr>
        <w:t>SECTION 1</w:t>
      </w:r>
      <w:r w:rsidRPr="00563252">
        <w:rPr>
          <w:sz w:val="16"/>
          <w:szCs w:val="16"/>
        </w:rPr>
        <w:tab/>
      </w:r>
      <w:r w:rsidRPr="00563252">
        <w:rPr>
          <w:sz w:val="16"/>
          <w:szCs w:val="16"/>
        </w:rPr>
        <w:tab/>
      </w:r>
      <w:r w:rsidRPr="00563252">
        <w:rPr>
          <w:sz w:val="16"/>
          <w:szCs w:val="16"/>
        </w:rPr>
        <w:tab/>
      </w:r>
      <w:r w:rsidRPr="00563252">
        <w:rPr>
          <w:sz w:val="16"/>
          <w:szCs w:val="16"/>
        </w:rPr>
        <w:tab/>
      </w:r>
      <w:r w:rsidRPr="00563252">
        <w:rPr>
          <w:sz w:val="16"/>
          <w:szCs w:val="16"/>
        </w:rPr>
        <w:tab/>
      </w:r>
      <w:r w:rsidRPr="00563252">
        <w:rPr>
          <w:sz w:val="16"/>
          <w:szCs w:val="16"/>
        </w:rPr>
        <w:tab/>
      </w:r>
      <w:r w:rsidRPr="00563252">
        <w:rPr>
          <w:sz w:val="16"/>
          <w:szCs w:val="16"/>
        </w:rPr>
        <w:tab/>
      </w:r>
      <w:r w:rsidRPr="00563252">
        <w:rPr>
          <w:sz w:val="16"/>
          <w:szCs w:val="16"/>
        </w:rPr>
        <w:tab/>
        <w:t xml:space="preserve">                   </w:t>
      </w:r>
      <w:r>
        <w:rPr>
          <w:sz w:val="16"/>
          <w:szCs w:val="16"/>
        </w:rPr>
        <w:t xml:space="preserve">        </w:t>
      </w:r>
      <w:r w:rsidRPr="00563252">
        <w:rPr>
          <w:sz w:val="16"/>
          <w:szCs w:val="16"/>
        </w:rPr>
        <w:t xml:space="preserve">   PURPOSE and SCOPE</w:t>
      </w:r>
    </w:p>
    <w:p w:rsidR="00DD51AB" w:rsidRDefault="00DD51AB" w:rsidP="00B36D17">
      <w:pPr>
        <w:pStyle w:val="NormalWeb"/>
        <w:spacing w:after="0"/>
        <w:jc w:val="both"/>
        <w:rPr>
          <w:sz w:val="20"/>
          <w:szCs w:val="20"/>
        </w:rPr>
      </w:pPr>
      <w:r w:rsidRPr="00B36D17">
        <w:rPr>
          <w:sz w:val="20"/>
          <w:szCs w:val="20"/>
        </w:rPr>
        <w:t>Direct Observation of Unqualified Person Performing Covered Task under the Direct Supervision</w:t>
      </w:r>
    </w:p>
    <w:p w:rsidR="00DD51AB" w:rsidRPr="00B36D17" w:rsidRDefault="00DD51AB" w:rsidP="00B36D17">
      <w:pPr>
        <w:pStyle w:val="NormalWeb"/>
        <w:spacing w:after="0"/>
        <w:jc w:val="both"/>
        <w:rPr>
          <w:sz w:val="20"/>
          <w:szCs w:val="20"/>
        </w:rPr>
      </w:pPr>
      <w:r w:rsidRPr="00B36D17">
        <w:rPr>
          <w:sz w:val="20"/>
          <w:szCs w:val="20"/>
        </w:rPr>
        <w:t>Of a Qualified Individual....................................................................................................................</w:t>
      </w:r>
      <w:r>
        <w:rPr>
          <w:sz w:val="20"/>
          <w:szCs w:val="20"/>
        </w:rPr>
        <w:t>...</w:t>
      </w:r>
      <w:r w:rsidRPr="00B36D17">
        <w:rPr>
          <w:sz w:val="20"/>
          <w:szCs w:val="20"/>
        </w:rPr>
        <w:t>.................</w:t>
      </w:r>
      <w:r>
        <w:rPr>
          <w:sz w:val="20"/>
          <w:szCs w:val="20"/>
        </w:rPr>
        <w:t>51</w:t>
      </w:r>
    </w:p>
    <w:p w:rsidR="00DD51AB" w:rsidRPr="00B36D17" w:rsidRDefault="00DD51AB" w:rsidP="00B36D17">
      <w:pPr>
        <w:pStyle w:val="NormalWeb"/>
        <w:spacing w:after="0"/>
        <w:jc w:val="both"/>
        <w:rPr>
          <w:sz w:val="20"/>
          <w:szCs w:val="20"/>
        </w:rPr>
      </w:pPr>
      <w:r w:rsidRPr="00B36D17">
        <w:rPr>
          <w:sz w:val="20"/>
          <w:szCs w:val="20"/>
        </w:rPr>
        <w:t xml:space="preserve">3.1 </w:t>
      </w:r>
      <w:r>
        <w:rPr>
          <w:sz w:val="20"/>
          <w:szCs w:val="20"/>
        </w:rPr>
        <w:t xml:space="preserve">  </w:t>
      </w:r>
      <w:r w:rsidRPr="00B36D17">
        <w:rPr>
          <w:sz w:val="20"/>
          <w:szCs w:val="20"/>
        </w:rPr>
        <w:t>Locate Facilities Using the Conductive Method.............................................................................................</w:t>
      </w:r>
      <w:r>
        <w:rPr>
          <w:sz w:val="20"/>
          <w:szCs w:val="20"/>
        </w:rPr>
        <w:t>52</w:t>
      </w:r>
    </w:p>
    <w:p w:rsidR="00DD51AB" w:rsidRPr="00B36D17" w:rsidRDefault="00DD51AB" w:rsidP="00B36D17">
      <w:pPr>
        <w:pStyle w:val="NormalWeb"/>
        <w:spacing w:after="0"/>
        <w:jc w:val="both"/>
        <w:rPr>
          <w:sz w:val="20"/>
          <w:szCs w:val="20"/>
        </w:rPr>
      </w:pPr>
      <w:r w:rsidRPr="003B3B0B">
        <w:rPr>
          <w:b/>
          <w:sz w:val="20"/>
          <w:szCs w:val="20"/>
        </w:rPr>
        <w:t>3.2  Locate Facilities Using the Inductive Method (One Person)---N/A</w:t>
      </w:r>
      <w:r w:rsidRPr="00B36D17">
        <w:rPr>
          <w:sz w:val="20"/>
          <w:szCs w:val="20"/>
        </w:rPr>
        <w:t>.................................................</w:t>
      </w:r>
      <w:r>
        <w:rPr>
          <w:sz w:val="20"/>
          <w:szCs w:val="20"/>
        </w:rPr>
        <w:t>.........</w:t>
      </w:r>
      <w:r w:rsidRPr="004A5896">
        <w:rPr>
          <w:b/>
          <w:sz w:val="20"/>
          <w:szCs w:val="20"/>
        </w:rPr>
        <w:t>N/A</w:t>
      </w:r>
    </w:p>
    <w:p w:rsidR="00DD51AB" w:rsidRPr="00B36D17" w:rsidRDefault="00DD51AB" w:rsidP="00B36D17">
      <w:pPr>
        <w:pStyle w:val="NormalWeb"/>
        <w:spacing w:after="0"/>
        <w:jc w:val="both"/>
        <w:rPr>
          <w:sz w:val="20"/>
          <w:szCs w:val="20"/>
        </w:rPr>
      </w:pPr>
      <w:r w:rsidRPr="003B3B0B">
        <w:rPr>
          <w:b/>
          <w:sz w:val="20"/>
          <w:szCs w:val="20"/>
        </w:rPr>
        <w:t>3.3   Locate Facilities Using the Inductive Method (Two Persons)---N/A</w:t>
      </w:r>
      <w:r>
        <w:rPr>
          <w:b/>
          <w:sz w:val="20"/>
          <w:szCs w:val="20"/>
        </w:rPr>
        <w:t>.</w:t>
      </w:r>
      <w:r w:rsidRPr="00B36D17">
        <w:rPr>
          <w:sz w:val="20"/>
          <w:szCs w:val="20"/>
        </w:rPr>
        <w:t>.......................</w:t>
      </w:r>
      <w:r>
        <w:rPr>
          <w:sz w:val="20"/>
          <w:szCs w:val="20"/>
        </w:rPr>
        <w:t>...............................</w:t>
      </w:r>
      <w:r w:rsidRPr="004A5896">
        <w:rPr>
          <w:b/>
          <w:sz w:val="20"/>
          <w:szCs w:val="20"/>
        </w:rPr>
        <w:t>N/A</w:t>
      </w:r>
    </w:p>
    <w:p w:rsidR="00DD51AB" w:rsidRPr="00B36D17" w:rsidRDefault="00DD51AB" w:rsidP="00B36D17">
      <w:pPr>
        <w:pStyle w:val="NormalWeb"/>
        <w:spacing w:after="0"/>
        <w:jc w:val="both"/>
        <w:rPr>
          <w:sz w:val="20"/>
          <w:szCs w:val="20"/>
        </w:rPr>
      </w:pPr>
      <w:r w:rsidRPr="003B3B0B">
        <w:rPr>
          <w:b/>
          <w:sz w:val="20"/>
          <w:szCs w:val="20"/>
        </w:rPr>
        <w:t xml:space="preserve"> 3.4   Determining Depth through Triangulation---N/A</w:t>
      </w:r>
      <w:r>
        <w:rPr>
          <w:sz w:val="20"/>
          <w:szCs w:val="20"/>
        </w:rPr>
        <w:t>........................</w:t>
      </w:r>
      <w:r w:rsidRPr="00B36D17">
        <w:rPr>
          <w:sz w:val="20"/>
          <w:szCs w:val="20"/>
        </w:rPr>
        <w:t>.............................</w:t>
      </w:r>
      <w:r>
        <w:rPr>
          <w:sz w:val="20"/>
          <w:szCs w:val="20"/>
        </w:rPr>
        <w:t>...............................</w:t>
      </w:r>
      <w:r w:rsidRPr="004A5896">
        <w:rPr>
          <w:b/>
          <w:sz w:val="20"/>
          <w:szCs w:val="20"/>
        </w:rPr>
        <w:t>N/A</w:t>
      </w:r>
    </w:p>
    <w:p w:rsidR="00DD51AB" w:rsidRPr="00B36D17" w:rsidRDefault="00DD51AB" w:rsidP="00B36D17">
      <w:pPr>
        <w:pStyle w:val="NormalWeb"/>
        <w:spacing w:after="0"/>
        <w:jc w:val="both"/>
        <w:rPr>
          <w:sz w:val="20"/>
          <w:szCs w:val="20"/>
        </w:rPr>
      </w:pPr>
      <w:r w:rsidRPr="00B36D17">
        <w:rPr>
          <w:sz w:val="20"/>
          <w:szCs w:val="20"/>
        </w:rPr>
        <w:t xml:space="preserve">5.3 </w:t>
      </w:r>
      <w:r>
        <w:rPr>
          <w:sz w:val="20"/>
          <w:szCs w:val="20"/>
        </w:rPr>
        <w:t xml:space="preserve">  </w:t>
      </w:r>
      <w:r w:rsidRPr="00B36D17">
        <w:rPr>
          <w:sz w:val="20"/>
          <w:szCs w:val="20"/>
        </w:rPr>
        <w:t>Combustible Gas Indicators............................................................................................................................</w:t>
      </w:r>
      <w:r>
        <w:rPr>
          <w:sz w:val="20"/>
          <w:szCs w:val="20"/>
        </w:rPr>
        <w:t>56</w:t>
      </w:r>
    </w:p>
    <w:p w:rsidR="00DD51AB" w:rsidRPr="00B36D17" w:rsidRDefault="00DD51AB" w:rsidP="00B36D17">
      <w:pPr>
        <w:pStyle w:val="NormalWeb"/>
        <w:spacing w:after="0"/>
        <w:jc w:val="both"/>
        <w:rPr>
          <w:sz w:val="20"/>
          <w:szCs w:val="20"/>
        </w:rPr>
      </w:pPr>
      <w:r w:rsidRPr="00B36D17">
        <w:rPr>
          <w:sz w:val="20"/>
          <w:szCs w:val="20"/>
        </w:rPr>
        <w:t>5.4</w:t>
      </w:r>
      <w:r>
        <w:rPr>
          <w:sz w:val="20"/>
          <w:szCs w:val="20"/>
        </w:rPr>
        <w:t xml:space="preserve">  </w:t>
      </w:r>
      <w:r w:rsidRPr="00B36D17">
        <w:rPr>
          <w:sz w:val="20"/>
          <w:szCs w:val="20"/>
        </w:rPr>
        <w:t xml:space="preserve"> Electronic Gas Detectors.................................................................................................................................</w:t>
      </w:r>
      <w:r>
        <w:rPr>
          <w:sz w:val="20"/>
          <w:szCs w:val="20"/>
        </w:rPr>
        <w:t>57</w:t>
      </w:r>
    </w:p>
    <w:p w:rsidR="00DD51AB" w:rsidRPr="00B36D17" w:rsidRDefault="00DD51AB" w:rsidP="00B36D17">
      <w:pPr>
        <w:pStyle w:val="NormalWeb"/>
        <w:spacing w:after="0"/>
        <w:jc w:val="both"/>
        <w:rPr>
          <w:sz w:val="20"/>
          <w:szCs w:val="20"/>
        </w:rPr>
      </w:pPr>
      <w:r w:rsidRPr="003B3B0B">
        <w:rPr>
          <w:b/>
          <w:sz w:val="20"/>
          <w:szCs w:val="20"/>
        </w:rPr>
        <w:t>5.5   Flame Ionization---N/A</w:t>
      </w:r>
      <w:r w:rsidRPr="00B36D17">
        <w:rPr>
          <w:sz w:val="20"/>
          <w:szCs w:val="20"/>
        </w:rPr>
        <w:t>.................................................................................................</w:t>
      </w:r>
      <w:r>
        <w:rPr>
          <w:sz w:val="20"/>
          <w:szCs w:val="20"/>
        </w:rPr>
        <w:t>...............................</w:t>
      </w:r>
      <w:r w:rsidRPr="00585390">
        <w:rPr>
          <w:b/>
          <w:sz w:val="20"/>
          <w:szCs w:val="20"/>
        </w:rPr>
        <w:t>N/A</w:t>
      </w:r>
    </w:p>
    <w:p w:rsidR="00DD51AB" w:rsidRPr="00B36D17" w:rsidRDefault="00DD51AB" w:rsidP="00B36D17">
      <w:pPr>
        <w:pStyle w:val="NormalWeb"/>
        <w:spacing w:after="0"/>
        <w:jc w:val="both"/>
        <w:rPr>
          <w:sz w:val="20"/>
          <w:szCs w:val="20"/>
        </w:rPr>
      </w:pPr>
      <w:r w:rsidRPr="00B36D17">
        <w:rPr>
          <w:sz w:val="20"/>
          <w:szCs w:val="20"/>
        </w:rPr>
        <w:t>5.6</w:t>
      </w:r>
      <w:r>
        <w:rPr>
          <w:sz w:val="20"/>
          <w:szCs w:val="20"/>
        </w:rPr>
        <w:t xml:space="preserve">  </w:t>
      </w:r>
      <w:r w:rsidRPr="00B36D17">
        <w:rPr>
          <w:sz w:val="20"/>
          <w:szCs w:val="20"/>
        </w:rPr>
        <w:t xml:space="preserve"> Bar Hole Testing and Purging.........................................................................................................................</w:t>
      </w:r>
      <w:r>
        <w:rPr>
          <w:sz w:val="20"/>
          <w:szCs w:val="20"/>
        </w:rPr>
        <w:t>59</w:t>
      </w:r>
    </w:p>
    <w:p w:rsidR="00DD51AB" w:rsidRPr="00B36D17" w:rsidRDefault="00DD51AB" w:rsidP="00B36D17">
      <w:pPr>
        <w:pStyle w:val="NormalWeb"/>
        <w:spacing w:after="0"/>
        <w:jc w:val="both"/>
        <w:rPr>
          <w:sz w:val="20"/>
          <w:szCs w:val="20"/>
        </w:rPr>
      </w:pPr>
      <w:r w:rsidRPr="00B36D17">
        <w:rPr>
          <w:sz w:val="20"/>
          <w:szCs w:val="20"/>
        </w:rPr>
        <w:t xml:space="preserve">7.5 </w:t>
      </w:r>
      <w:r>
        <w:rPr>
          <w:sz w:val="20"/>
          <w:szCs w:val="20"/>
        </w:rPr>
        <w:t xml:space="preserve">  </w:t>
      </w:r>
      <w:r w:rsidRPr="00B36D17">
        <w:rPr>
          <w:sz w:val="20"/>
          <w:szCs w:val="20"/>
        </w:rPr>
        <w:t>Operating Thermite Welder.............................................................................................................................</w:t>
      </w:r>
      <w:r>
        <w:rPr>
          <w:sz w:val="20"/>
          <w:szCs w:val="20"/>
        </w:rPr>
        <w:t>60</w:t>
      </w:r>
    </w:p>
    <w:p w:rsidR="00DD51AB" w:rsidRPr="00B36D17" w:rsidRDefault="00DD51AB" w:rsidP="00B36D17">
      <w:pPr>
        <w:pStyle w:val="NormalWeb"/>
        <w:spacing w:after="0"/>
        <w:jc w:val="both"/>
        <w:rPr>
          <w:sz w:val="20"/>
          <w:szCs w:val="20"/>
        </w:rPr>
      </w:pPr>
      <w:r w:rsidRPr="00B36D17">
        <w:rPr>
          <w:sz w:val="20"/>
          <w:szCs w:val="20"/>
        </w:rPr>
        <w:t xml:space="preserve">7.8 </w:t>
      </w:r>
      <w:r>
        <w:rPr>
          <w:sz w:val="20"/>
          <w:szCs w:val="20"/>
        </w:rPr>
        <w:t xml:space="preserve">  </w:t>
      </w:r>
      <w:r w:rsidRPr="00B36D17">
        <w:rPr>
          <w:sz w:val="20"/>
          <w:szCs w:val="20"/>
        </w:rPr>
        <w:t>Steel and Cast Iron Repair Fittings..................................................................................................................</w:t>
      </w:r>
      <w:r>
        <w:rPr>
          <w:sz w:val="20"/>
          <w:szCs w:val="20"/>
        </w:rPr>
        <w:t>61</w:t>
      </w:r>
    </w:p>
    <w:p w:rsidR="00DD51AB" w:rsidRPr="00B36D17" w:rsidRDefault="00DD51AB" w:rsidP="00B36D17">
      <w:pPr>
        <w:pStyle w:val="NormalWeb"/>
        <w:spacing w:after="0"/>
        <w:jc w:val="both"/>
        <w:rPr>
          <w:sz w:val="20"/>
          <w:szCs w:val="20"/>
        </w:rPr>
      </w:pPr>
      <w:r w:rsidRPr="00B36D17">
        <w:rPr>
          <w:sz w:val="20"/>
          <w:szCs w:val="20"/>
        </w:rPr>
        <w:t xml:space="preserve">7.11 </w:t>
      </w:r>
      <w:r>
        <w:rPr>
          <w:sz w:val="20"/>
          <w:szCs w:val="20"/>
        </w:rPr>
        <w:t xml:space="preserve"> </w:t>
      </w:r>
      <w:r w:rsidRPr="00B36D17">
        <w:rPr>
          <w:sz w:val="20"/>
          <w:szCs w:val="20"/>
        </w:rPr>
        <w:t>Plastic Pipe Joining (Fusion)..........................................................................................................................</w:t>
      </w:r>
      <w:r>
        <w:rPr>
          <w:sz w:val="20"/>
          <w:szCs w:val="20"/>
        </w:rPr>
        <w:t>62</w:t>
      </w:r>
    </w:p>
    <w:p w:rsidR="00DD51AB" w:rsidRPr="00B36D17" w:rsidRDefault="00DD51AB" w:rsidP="00B36D17">
      <w:pPr>
        <w:pStyle w:val="NormalWeb"/>
        <w:spacing w:after="0"/>
        <w:jc w:val="both"/>
        <w:rPr>
          <w:sz w:val="20"/>
          <w:szCs w:val="20"/>
        </w:rPr>
      </w:pPr>
      <w:r w:rsidRPr="00B36D17">
        <w:rPr>
          <w:sz w:val="20"/>
          <w:szCs w:val="20"/>
        </w:rPr>
        <w:t xml:space="preserve">7.12 </w:t>
      </w:r>
      <w:r>
        <w:rPr>
          <w:sz w:val="20"/>
          <w:szCs w:val="20"/>
        </w:rPr>
        <w:t xml:space="preserve"> </w:t>
      </w:r>
      <w:r w:rsidRPr="00B36D17">
        <w:rPr>
          <w:sz w:val="20"/>
          <w:szCs w:val="20"/>
        </w:rPr>
        <w:t>Plastic Pipe Joining (Mechanical Couplings).................................................................................................</w:t>
      </w:r>
      <w:r>
        <w:rPr>
          <w:sz w:val="20"/>
          <w:szCs w:val="20"/>
        </w:rPr>
        <w:t>63</w:t>
      </w:r>
    </w:p>
    <w:p w:rsidR="00DD51AB" w:rsidRPr="00B36D17" w:rsidRDefault="00DD51AB" w:rsidP="00B36D17">
      <w:pPr>
        <w:pStyle w:val="NormalWeb"/>
        <w:spacing w:after="0"/>
        <w:jc w:val="both"/>
        <w:rPr>
          <w:sz w:val="20"/>
          <w:szCs w:val="20"/>
        </w:rPr>
      </w:pPr>
      <w:r w:rsidRPr="00B36D17">
        <w:rPr>
          <w:sz w:val="20"/>
          <w:szCs w:val="20"/>
        </w:rPr>
        <w:t xml:space="preserve">7.15 </w:t>
      </w:r>
      <w:r>
        <w:rPr>
          <w:sz w:val="20"/>
          <w:szCs w:val="20"/>
        </w:rPr>
        <w:t xml:space="preserve"> </w:t>
      </w:r>
      <w:r w:rsidRPr="00B36D17">
        <w:rPr>
          <w:sz w:val="20"/>
          <w:szCs w:val="20"/>
        </w:rPr>
        <w:t>Steel Pipe Joining (Mechanical Couplings)....................................................................................................</w:t>
      </w:r>
      <w:r>
        <w:rPr>
          <w:sz w:val="20"/>
          <w:szCs w:val="20"/>
        </w:rPr>
        <w:t>64</w:t>
      </w:r>
    </w:p>
    <w:p w:rsidR="00DD51AB" w:rsidRDefault="00DD51AB" w:rsidP="00B36D17">
      <w:pPr>
        <w:pStyle w:val="NormalWeb"/>
        <w:spacing w:after="0"/>
        <w:jc w:val="both"/>
        <w:rPr>
          <w:sz w:val="20"/>
          <w:szCs w:val="20"/>
        </w:rPr>
      </w:pPr>
      <w:r w:rsidRPr="00B36D17">
        <w:rPr>
          <w:sz w:val="20"/>
          <w:szCs w:val="20"/>
        </w:rPr>
        <w:t xml:space="preserve">7.20 </w:t>
      </w:r>
      <w:r>
        <w:rPr>
          <w:sz w:val="20"/>
          <w:szCs w:val="20"/>
        </w:rPr>
        <w:t xml:space="preserve"> </w:t>
      </w:r>
      <w:r w:rsidRPr="00B36D17">
        <w:rPr>
          <w:sz w:val="20"/>
          <w:szCs w:val="20"/>
        </w:rPr>
        <w:t>Tapping and Stopping Steel Pipe 1" through 4".............................................................................................</w:t>
      </w:r>
      <w:r>
        <w:rPr>
          <w:sz w:val="20"/>
          <w:szCs w:val="20"/>
        </w:rPr>
        <w:t>65</w:t>
      </w:r>
    </w:p>
    <w:p w:rsidR="00DD51AB" w:rsidRPr="00B36D17" w:rsidRDefault="00DD51AB" w:rsidP="00B36D17">
      <w:pPr>
        <w:pStyle w:val="NormalWeb"/>
        <w:spacing w:after="0"/>
        <w:jc w:val="both"/>
        <w:rPr>
          <w:sz w:val="20"/>
          <w:szCs w:val="20"/>
        </w:rPr>
      </w:pPr>
      <w:r>
        <w:rPr>
          <w:sz w:val="20"/>
          <w:szCs w:val="20"/>
        </w:rPr>
        <w:t>7.21  Tapping and Stopping Steel Pipe 6” through 8”…………………………………………………………….66</w:t>
      </w:r>
    </w:p>
    <w:p w:rsidR="00DD51AB" w:rsidRPr="00B36D17" w:rsidRDefault="00DD51AB" w:rsidP="00B36D17">
      <w:pPr>
        <w:pStyle w:val="NormalWeb"/>
        <w:spacing w:after="0"/>
        <w:jc w:val="both"/>
        <w:rPr>
          <w:sz w:val="20"/>
          <w:szCs w:val="20"/>
        </w:rPr>
      </w:pPr>
      <w:r w:rsidRPr="00B36D17">
        <w:rPr>
          <w:sz w:val="20"/>
          <w:szCs w:val="20"/>
        </w:rPr>
        <w:t>7.22</w:t>
      </w:r>
      <w:r>
        <w:rPr>
          <w:sz w:val="20"/>
          <w:szCs w:val="20"/>
        </w:rPr>
        <w:t xml:space="preserve"> </w:t>
      </w:r>
      <w:r w:rsidRPr="00B36D17">
        <w:rPr>
          <w:sz w:val="20"/>
          <w:szCs w:val="20"/>
        </w:rPr>
        <w:t xml:space="preserve"> Tapping and Stopping Polyethylene Pipe.......................................................................................................</w:t>
      </w:r>
      <w:r>
        <w:rPr>
          <w:sz w:val="20"/>
          <w:szCs w:val="20"/>
        </w:rPr>
        <w:t>67</w:t>
      </w:r>
    </w:p>
    <w:p w:rsidR="00DD51AB" w:rsidRPr="00B36D17" w:rsidRDefault="00DD51AB" w:rsidP="00B36D17">
      <w:pPr>
        <w:pStyle w:val="NormalWeb"/>
        <w:spacing w:after="0"/>
        <w:jc w:val="both"/>
        <w:rPr>
          <w:sz w:val="20"/>
          <w:szCs w:val="20"/>
        </w:rPr>
      </w:pPr>
      <w:r w:rsidRPr="00B36D17">
        <w:rPr>
          <w:sz w:val="20"/>
          <w:szCs w:val="20"/>
        </w:rPr>
        <w:t xml:space="preserve">8.1 </w:t>
      </w:r>
      <w:r>
        <w:rPr>
          <w:sz w:val="20"/>
          <w:szCs w:val="20"/>
        </w:rPr>
        <w:t xml:space="preserve">  </w:t>
      </w:r>
      <w:r w:rsidRPr="00B36D17">
        <w:rPr>
          <w:sz w:val="20"/>
          <w:szCs w:val="20"/>
        </w:rPr>
        <w:t>Operating Backhoe..........................................................................................................................................</w:t>
      </w:r>
      <w:r>
        <w:rPr>
          <w:sz w:val="20"/>
          <w:szCs w:val="20"/>
        </w:rPr>
        <w:t>68</w:t>
      </w:r>
    </w:p>
    <w:p w:rsidR="00DD51AB" w:rsidRPr="00B36D17" w:rsidRDefault="00DD51AB" w:rsidP="00B36D17">
      <w:pPr>
        <w:pStyle w:val="NormalWeb"/>
        <w:spacing w:after="0"/>
        <w:jc w:val="both"/>
        <w:rPr>
          <w:sz w:val="20"/>
          <w:szCs w:val="20"/>
        </w:rPr>
      </w:pPr>
      <w:r w:rsidRPr="00B36D17">
        <w:rPr>
          <w:sz w:val="20"/>
          <w:szCs w:val="20"/>
        </w:rPr>
        <w:t xml:space="preserve">8.2 </w:t>
      </w:r>
      <w:r>
        <w:rPr>
          <w:sz w:val="20"/>
          <w:szCs w:val="20"/>
        </w:rPr>
        <w:t xml:space="preserve">  </w:t>
      </w:r>
      <w:r w:rsidRPr="00B36D17">
        <w:rPr>
          <w:sz w:val="20"/>
          <w:szCs w:val="20"/>
        </w:rPr>
        <w:t>Operating Trencher..........................................................................................................................................</w:t>
      </w:r>
      <w:r>
        <w:rPr>
          <w:sz w:val="20"/>
          <w:szCs w:val="20"/>
        </w:rPr>
        <w:t>69</w:t>
      </w:r>
    </w:p>
    <w:p w:rsidR="00DD51AB" w:rsidRPr="00B36D17" w:rsidRDefault="00DD51AB" w:rsidP="00B36D17">
      <w:pPr>
        <w:pStyle w:val="NormalWeb"/>
        <w:spacing w:after="0"/>
        <w:jc w:val="both"/>
        <w:rPr>
          <w:sz w:val="20"/>
          <w:szCs w:val="20"/>
        </w:rPr>
      </w:pPr>
      <w:r w:rsidRPr="003B3B0B">
        <w:rPr>
          <w:b/>
          <w:sz w:val="20"/>
          <w:szCs w:val="20"/>
        </w:rPr>
        <w:t>8.3   Operating Boring Equipment---N/A</w:t>
      </w:r>
      <w:r w:rsidRPr="00B36D17">
        <w:rPr>
          <w:sz w:val="20"/>
          <w:szCs w:val="20"/>
        </w:rPr>
        <w:t>............................................................................</w:t>
      </w:r>
      <w:r>
        <w:rPr>
          <w:sz w:val="20"/>
          <w:szCs w:val="20"/>
        </w:rPr>
        <w:t>...............................</w:t>
      </w:r>
      <w:r w:rsidRPr="00585390">
        <w:rPr>
          <w:b/>
          <w:sz w:val="20"/>
          <w:szCs w:val="20"/>
        </w:rPr>
        <w:t>N/A</w:t>
      </w:r>
    </w:p>
    <w:p w:rsidR="00DD51AB" w:rsidRPr="00B36D17" w:rsidRDefault="00DD51AB" w:rsidP="00B36D17">
      <w:pPr>
        <w:pStyle w:val="NormalWeb"/>
        <w:spacing w:after="0"/>
        <w:jc w:val="both"/>
        <w:rPr>
          <w:sz w:val="20"/>
          <w:szCs w:val="20"/>
        </w:rPr>
      </w:pPr>
      <w:r>
        <w:rPr>
          <w:sz w:val="20"/>
          <w:szCs w:val="20"/>
        </w:rPr>
        <w:t xml:space="preserve">8.4  </w:t>
      </w:r>
      <w:r w:rsidRPr="00B36D17">
        <w:rPr>
          <w:sz w:val="20"/>
          <w:szCs w:val="20"/>
        </w:rPr>
        <w:t xml:space="preserve"> Holiday Detection (Coating Inspection)............................................................................................</w:t>
      </w:r>
      <w:r>
        <w:rPr>
          <w:sz w:val="20"/>
          <w:szCs w:val="20"/>
        </w:rPr>
        <w:t>.</w:t>
      </w:r>
      <w:r w:rsidRPr="00B36D17">
        <w:rPr>
          <w:sz w:val="20"/>
          <w:szCs w:val="20"/>
        </w:rPr>
        <w:t>.............</w:t>
      </w:r>
      <w:r>
        <w:rPr>
          <w:sz w:val="20"/>
          <w:szCs w:val="20"/>
        </w:rPr>
        <w:t>71</w:t>
      </w:r>
    </w:p>
    <w:p w:rsidR="00DD51AB" w:rsidRDefault="00DD51AB" w:rsidP="00B36D17">
      <w:pPr>
        <w:pStyle w:val="NormalWeb"/>
        <w:spacing w:after="0"/>
        <w:jc w:val="both"/>
        <w:rPr>
          <w:sz w:val="20"/>
          <w:szCs w:val="20"/>
        </w:rPr>
      </w:pPr>
      <w:r w:rsidRPr="00B36D17">
        <w:rPr>
          <w:sz w:val="20"/>
          <w:szCs w:val="20"/>
        </w:rPr>
        <w:t>10.7 Painting and Jacketing Above Ground Facilities.................................................................................</w:t>
      </w:r>
      <w:r>
        <w:rPr>
          <w:sz w:val="20"/>
          <w:szCs w:val="20"/>
        </w:rPr>
        <w:t>..</w:t>
      </w:r>
      <w:r w:rsidRPr="00B36D17">
        <w:rPr>
          <w:sz w:val="20"/>
          <w:szCs w:val="20"/>
        </w:rPr>
        <w:t>..........</w:t>
      </w:r>
      <w:r>
        <w:rPr>
          <w:sz w:val="20"/>
          <w:szCs w:val="20"/>
        </w:rPr>
        <w:t>72</w:t>
      </w:r>
    </w:p>
    <w:p w:rsidR="00DD51AB" w:rsidRDefault="00DD51AB" w:rsidP="00B36D17">
      <w:pPr>
        <w:pStyle w:val="NormalWeb"/>
        <w:spacing w:after="0"/>
        <w:jc w:val="both"/>
        <w:rPr>
          <w:sz w:val="16"/>
          <w:szCs w:val="16"/>
        </w:rPr>
      </w:pPr>
    </w:p>
    <w:p w:rsidR="00DD51AB" w:rsidRDefault="00DD51AB" w:rsidP="00B36D17">
      <w:pPr>
        <w:pStyle w:val="NormalWeb"/>
        <w:spacing w:after="0"/>
        <w:jc w:val="both"/>
        <w:rPr>
          <w:sz w:val="16"/>
          <w:szCs w:val="16"/>
        </w:rPr>
      </w:pPr>
    </w:p>
    <w:p w:rsidR="00DD51AB" w:rsidRDefault="00DD51AB" w:rsidP="00B36D17">
      <w:pPr>
        <w:pStyle w:val="NormalWeb"/>
        <w:spacing w:after="0"/>
        <w:jc w:val="both"/>
        <w:rPr>
          <w:sz w:val="16"/>
          <w:szCs w:val="16"/>
        </w:rPr>
      </w:pPr>
      <w:r w:rsidRPr="00BF57A0">
        <w:rPr>
          <w:sz w:val="16"/>
          <w:szCs w:val="16"/>
        </w:rPr>
        <w:t>SECTION 1</w:t>
      </w:r>
      <w:r w:rsidRPr="00BF57A0">
        <w:rPr>
          <w:sz w:val="16"/>
          <w:szCs w:val="16"/>
        </w:rPr>
        <w:tab/>
      </w:r>
      <w:r w:rsidRPr="00BF57A0">
        <w:rPr>
          <w:sz w:val="16"/>
          <w:szCs w:val="16"/>
        </w:rPr>
        <w:tab/>
      </w:r>
      <w:r w:rsidRPr="00BF57A0">
        <w:rPr>
          <w:sz w:val="16"/>
          <w:szCs w:val="16"/>
        </w:rPr>
        <w:tab/>
      </w:r>
      <w:r w:rsidRPr="00BF57A0">
        <w:rPr>
          <w:sz w:val="16"/>
          <w:szCs w:val="16"/>
        </w:rPr>
        <w:tab/>
      </w:r>
      <w:r w:rsidRPr="00BF57A0">
        <w:rPr>
          <w:sz w:val="16"/>
          <w:szCs w:val="16"/>
        </w:rPr>
        <w:tab/>
      </w:r>
      <w:r w:rsidRPr="00BF57A0">
        <w:rPr>
          <w:sz w:val="16"/>
          <w:szCs w:val="16"/>
        </w:rPr>
        <w:tab/>
      </w:r>
      <w:r w:rsidRPr="00BF57A0">
        <w:rPr>
          <w:sz w:val="16"/>
          <w:szCs w:val="16"/>
        </w:rPr>
        <w:tab/>
      </w:r>
      <w:r w:rsidRPr="00BF57A0">
        <w:rPr>
          <w:sz w:val="16"/>
          <w:szCs w:val="16"/>
        </w:rPr>
        <w:tab/>
      </w:r>
      <w:r w:rsidRPr="00BF57A0">
        <w:rPr>
          <w:sz w:val="16"/>
          <w:szCs w:val="16"/>
        </w:rPr>
        <w:tab/>
        <w:t xml:space="preserve">    </w:t>
      </w:r>
      <w:r>
        <w:rPr>
          <w:sz w:val="16"/>
          <w:szCs w:val="16"/>
        </w:rPr>
        <w:t xml:space="preserve">          </w:t>
      </w:r>
      <w:r w:rsidRPr="00BF57A0">
        <w:rPr>
          <w:sz w:val="16"/>
          <w:szCs w:val="16"/>
        </w:rPr>
        <w:t xml:space="preserve"> PURPOSE and SCOPE</w:t>
      </w:r>
    </w:p>
    <w:p w:rsidR="00DD51AB" w:rsidRPr="00286335" w:rsidRDefault="00DD51AB" w:rsidP="00B36D17">
      <w:pPr>
        <w:pStyle w:val="NormalWeb"/>
        <w:spacing w:after="0"/>
        <w:jc w:val="both"/>
        <w:rPr>
          <w:sz w:val="20"/>
          <w:szCs w:val="20"/>
        </w:rPr>
      </w:pPr>
      <w:r w:rsidRPr="00582DA6">
        <w:rPr>
          <w:b/>
          <w:sz w:val="20"/>
          <w:szCs w:val="20"/>
        </w:rPr>
        <w:t>11.1 Operating and Maintaining a Differential Odorant System---N/A</w:t>
      </w:r>
      <w:r w:rsidRPr="00B36D17">
        <w:rPr>
          <w:sz w:val="20"/>
          <w:szCs w:val="20"/>
        </w:rPr>
        <w:t>............................</w:t>
      </w:r>
      <w:r>
        <w:rPr>
          <w:sz w:val="20"/>
          <w:szCs w:val="20"/>
        </w:rPr>
        <w:t>...............................</w:t>
      </w:r>
      <w:r w:rsidRPr="00585390">
        <w:rPr>
          <w:b/>
          <w:sz w:val="20"/>
          <w:szCs w:val="20"/>
        </w:rPr>
        <w:t>N/A</w:t>
      </w:r>
    </w:p>
    <w:p w:rsidR="00DD51AB" w:rsidRPr="00B36D17" w:rsidRDefault="00DD51AB" w:rsidP="00B36D17">
      <w:pPr>
        <w:pStyle w:val="NormalWeb"/>
        <w:spacing w:after="0"/>
        <w:jc w:val="both"/>
        <w:rPr>
          <w:sz w:val="20"/>
          <w:szCs w:val="20"/>
        </w:rPr>
      </w:pPr>
      <w:r w:rsidRPr="00582DA6">
        <w:rPr>
          <w:b/>
          <w:sz w:val="20"/>
          <w:szCs w:val="20"/>
        </w:rPr>
        <w:t>11.2 Operating and Maintaining an Injection Odorant System---N/A</w:t>
      </w:r>
      <w:r w:rsidRPr="00B36D17">
        <w:rPr>
          <w:sz w:val="20"/>
          <w:szCs w:val="20"/>
        </w:rPr>
        <w:t>..............................</w:t>
      </w:r>
      <w:r>
        <w:rPr>
          <w:sz w:val="20"/>
          <w:szCs w:val="20"/>
        </w:rPr>
        <w:t>...............................</w:t>
      </w:r>
      <w:r w:rsidRPr="00585390">
        <w:rPr>
          <w:b/>
          <w:sz w:val="20"/>
          <w:szCs w:val="20"/>
        </w:rPr>
        <w:t>N/A</w:t>
      </w:r>
    </w:p>
    <w:p w:rsidR="00DD51AB" w:rsidRPr="00B36D17" w:rsidRDefault="00DD51AB" w:rsidP="00B36D17">
      <w:pPr>
        <w:pStyle w:val="NormalWeb"/>
        <w:spacing w:after="0"/>
        <w:jc w:val="both"/>
        <w:rPr>
          <w:sz w:val="20"/>
          <w:szCs w:val="20"/>
        </w:rPr>
      </w:pPr>
      <w:r w:rsidRPr="00B36D17">
        <w:rPr>
          <w:sz w:val="20"/>
          <w:szCs w:val="20"/>
        </w:rPr>
        <w:t>11.3 Testing Odorant Level......................................................................................................................................</w:t>
      </w:r>
      <w:r>
        <w:rPr>
          <w:sz w:val="20"/>
          <w:szCs w:val="20"/>
        </w:rPr>
        <w:t>73</w:t>
      </w:r>
    </w:p>
    <w:p w:rsidR="00DD51AB" w:rsidRPr="00B36D17" w:rsidRDefault="00DD51AB" w:rsidP="00B36D17">
      <w:pPr>
        <w:pStyle w:val="NormalWeb"/>
        <w:spacing w:after="0"/>
        <w:jc w:val="both"/>
        <w:rPr>
          <w:sz w:val="20"/>
          <w:szCs w:val="20"/>
        </w:rPr>
      </w:pPr>
      <w:r w:rsidRPr="00B36D17">
        <w:rPr>
          <w:sz w:val="20"/>
          <w:szCs w:val="20"/>
        </w:rPr>
        <w:t xml:space="preserve"> 12.2 Inspecting Pressure Regulating and Limiting Stations....................................................................................</w:t>
      </w:r>
      <w:r>
        <w:rPr>
          <w:sz w:val="20"/>
          <w:szCs w:val="20"/>
        </w:rPr>
        <w:t>74</w:t>
      </w:r>
    </w:p>
    <w:p w:rsidR="00DD51AB" w:rsidRPr="00B36D17" w:rsidRDefault="00DD51AB" w:rsidP="00B36D17">
      <w:pPr>
        <w:pStyle w:val="NormalWeb"/>
        <w:spacing w:after="0"/>
        <w:jc w:val="both"/>
        <w:rPr>
          <w:sz w:val="20"/>
          <w:szCs w:val="20"/>
        </w:rPr>
      </w:pPr>
      <w:r w:rsidRPr="00B36D17">
        <w:rPr>
          <w:sz w:val="20"/>
          <w:szCs w:val="20"/>
        </w:rPr>
        <w:t>12.3 Inspecting and Maintaining Key Valves...........................................................................................................</w:t>
      </w:r>
      <w:r>
        <w:rPr>
          <w:sz w:val="20"/>
          <w:szCs w:val="20"/>
        </w:rPr>
        <w:t>75</w:t>
      </w:r>
    </w:p>
    <w:p w:rsidR="00DD51AB" w:rsidRPr="00B36D17" w:rsidRDefault="00DD51AB" w:rsidP="00B36D17">
      <w:pPr>
        <w:pStyle w:val="NormalWeb"/>
        <w:spacing w:after="0"/>
        <w:jc w:val="both"/>
        <w:rPr>
          <w:sz w:val="20"/>
          <w:szCs w:val="20"/>
        </w:rPr>
      </w:pPr>
      <w:r w:rsidRPr="00582DA6">
        <w:rPr>
          <w:b/>
          <w:sz w:val="20"/>
          <w:szCs w:val="20"/>
        </w:rPr>
        <w:t>13.1 Operating Peak Shaving Plant: Pre-start-up Procedure---N/A</w:t>
      </w:r>
      <w:r w:rsidRPr="00B36D17">
        <w:rPr>
          <w:sz w:val="20"/>
          <w:szCs w:val="20"/>
        </w:rPr>
        <w:t>..........</w:t>
      </w:r>
      <w:r>
        <w:rPr>
          <w:sz w:val="20"/>
          <w:szCs w:val="20"/>
        </w:rPr>
        <w:t>.</w:t>
      </w:r>
      <w:r w:rsidRPr="00B36D17">
        <w:rPr>
          <w:sz w:val="20"/>
          <w:szCs w:val="20"/>
        </w:rPr>
        <w:t>.......................</w:t>
      </w:r>
      <w:r>
        <w:rPr>
          <w:sz w:val="20"/>
          <w:szCs w:val="20"/>
        </w:rPr>
        <w:t>...............................</w:t>
      </w:r>
      <w:r w:rsidRPr="00585390">
        <w:rPr>
          <w:b/>
          <w:sz w:val="20"/>
          <w:szCs w:val="20"/>
        </w:rPr>
        <w:t>N/A</w:t>
      </w:r>
    </w:p>
    <w:p w:rsidR="00DD51AB" w:rsidRPr="00B36D17" w:rsidRDefault="00DD51AB" w:rsidP="00B36D17">
      <w:pPr>
        <w:pStyle w:val="NormalWeb"/>
        <w:spacing w:after="0"/>
        <w:jc w:val="both"/>
        <w:rPr>
          <w:sz w:val="20"/>
          <w:szCs w:val="20"/>
        </w:rPr>
      </w:pPr>
      <w:r w:rsidRPr="00582DA6">
        <w:rPr>
          <w:b/>
          <w:sz w:val="20"/>
          <w:szCs w:val="20"/>
        </w:rPr>
        <w:t>13.2 Operating Peak Shaving Plant: Start-up/Operating Procedure/Shut Down---N/A</w:t>
      </w:r>
      <w:r w:rsidRPr="00B36D17">
        <w:rPr>
          <w:sz w:val="20"/>
          <w:szCs w:val="20"/>
        </w:rPr>
        <w:t>..</w:t>
      </w:r>
      <w:r>
        <w:rPr>
          <w:sz w:val="20"/>
          <w:szCs w:val="20"/>
        </w:rPr>
        <w:t>...............................</w:t>
      </w:r>
      <w:r w:rsidRPr="00585390">
        <w:rPr>
          <w:b/>
          <w:sz w:val="20"/>
          <w:szCs w:val="20"/>
        </w:rPr>
        <w:t>N/A</w:t>
      </w:r>
    </w:p>
    <w:p w:rsidR="00DD51AB" w:rsidRPr="00B36D17" w:rsidRDefault="00DD51AB" w:rsidP="00B36D17">
      <w:pPr>
        <w:pStyle w:val="NormalWeb"/>
        <w:spacing w:after="0"/>
        <w:jc w:val="both"/>
        <w:rPr>
          <w:sz w:val="20"/>
          <w:szCs w:val="20"/>
        </w:rPr>
      </w:pPr>
      <w:r w:rsidRPr="00B36D17">
        <w:rPr>
          <w:sz w:val="20"/>
          <w:szCs w:val="20"/>
        </w:rPr>
        <w:t>Blank Form: Competency/Skill................................................................................................................................</w:t>
      </w:r>
      <w:r>
        <w:rPr>
          <w:sz w:val="20"/>
          <w:szCs w:val="20"/>
        </w:rPr>
        <w:t>76</w:t>
      </w: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r w:rsidRPr="00B36D17">
        <w:rPr>
          <w:sz w:val="20"/>
          <w:szCs w:val="20"/>
        </w:rPr>
        <w:t>SECTION 6 - WRITTEN EVALUATION OF COMPETENCIES AND SKILLS</w:t>
      </w:r>
    </w:p>
    <w:p w:rsidR="00DD51AB" w:rsidRPr="00B36D17" w:rsidRDefault="00DD51AB" w:rsidP="00B36D17">
      <w:pPr>
        <w:pStyle w:val="NormalWeb"/>
        <w:spacing w:after="0"/>
        <w:jc w:val="both"/>
        <w:rPr>
          <w:sz w:val="20"/>
          <w:szCs w:val="20"/>
        </w:rPr>
      </w:pPr>
      <w:r w:rsidRPr="00B36D17">
        <w:rPr>
          <w:sz w:val="20"/>
          <w:szCs w:val="20"/>
        </w:rPr>
        <w:t>This section may contain copies of written examinations and/or sample examinations..........................................</w:t>
      </w:r>
      <w:r>
        <w:rPr>
          <w:sz w:val="20"/>
          <w:szCs w:val="20"/>
        </w:rPr>
        <w:t>77</w:t>
      </w: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r w:rsidRPr="00B36D17">
        <w:rPr>
          <w:sz w:val="20"/>
          <w:szCs w:val="20"/>
        </w:rPr>
        <w:t>SECTION 7 - TRAINING MATERIALS</w:t>
      </w:r>
    </w:p>
    <w:p w:rsidR="00DD51AB" w:rsidRPr="00B36D17" w:rsidRDefault="00DD51AB" w:rsidP="00B36D17">
      <w:pPr>
        <w:pStyle w:val="NormalWeb"/>
        <w:spacing w:after="0"/>
        <w:jc w:val="both"/>
        <w:rPr>
          <w:sz w:val="20"/>
          <w:szCs w:val="20"/>
        </w:rPr>
      </w:pPr>
      <w:r w:rsidRPr="00B36D17">
        <w:rPr>
          <w:sz w:val="20"/>
          <w:szCs w:val="20"/>
        </w:rPr>
        <w:t>This section may contain attachments related to Operator Training........................................................................</w:t>
      </w:r>
      <w:r>
        <w:rPr>
          <w:sz w:val="20"/>
          <w:szCs w:val="20"/>
        </w:rPr>
        <w:t>78</w:t>
      </w: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r w:rsidRPr="00B36D17">
        <w:rPr>
          <w:sz w:val="20"/>
          <w:szCs w:val="20"/>
        </w:rPr>
        <w:t>SECTION 8 - COURSE DESCRIPTIONS</w:t>
      </w:r>
    </w:p>
    <w:p w:rsidR="00DD51AB" w:rsidRPr="00B36D17" w:rsidRDefault="00DD51AB" w:rsidP="00B36D17">
      <w:pPr>
        <w:pStyle w:val="NormalWeb"/>
        <w:spacing w:after="0"/>
        <w:jc w:val="both"/>
        <w:rPr>
          <w:sz w:val="20"/>
          <w:szCs w:val="20"/>
        </w:rPr>
      </w:pPr>
      <w:r w:rsidRPr="00B36D17">
        <w:rPr>
          <w:sz w:val="20"/>
          <w:szCs w:val="20"/>
        </w:rPr>
        <w:t>Course Descriptions and Prerequisites.....................................................................................................................</w:t>
      </w:r>
      <w:r>
        <w:rPr>
          <w:sz w:val="20"/>
          <w:szCs w:val="20"/>
        </w:rPr>
        <w:t>79</w:t>
      </w: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p>
    <w:p w:rsidR="00DD51AB" w:rsidRPr="00B36D17" w:rsidRDefault="00DD51AB" w:rsidP="00B36D17">
      <w:pPr>
        <w:pStyle w:val="NormalWeb"/>
        <w:spacing w:after="0"/>
        <w:jc w:val="both"/>
        <w:rPr>
          <w:sz w:val="20"/>
          <w:szCs w:val="20"/>
        </w:rPr>
      </w:pPr>
      <w:r w:rsidRPr="00B36D17">
        <w:rPr>
          <w:sz w:val="20"/>
          <w:szCs w:val="20"/>
        </w:rPr>
        <w:t xml:space="preserve"> </w:t>
      </w:r>
    </w:p>
    <w:p w:rsidR="00DD51AB" w:rsidRDefault="00DD51AB" w:rsidP="00F8793F">
      <w:pPr>
        <w:pStyle w:val="NormalWeb"/>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DD51AB" w:rsidRPr="009B19CC" w:rsidRDefault="00DD51AB" w:rsidP="00F8793F">
      <w:pPr>
        <w:pStyle w:val="NormalWeb"/>
        <w:spacing w:after="0"/>
        <w:rPr>
          <w:sz w:val="22"/>
          <w:szCs w:val="22"/>
        </w:rPr>
      </w:pPr>
      <w:r>
        <w:tab/>
      </w:r>
      <w:r>
        <w:tab/>
      </w:r>
      <w:r>
        <w:tab/>
      </w:r>
      <w:r>
        <w:rPr>
          <w:sz w:val="22"/>
          <w:szCs w:val="22"/>
        </w:rPr>
        <w:t xml:space="preserve"> </w:t>
      </w:r>
    </w:p>
    <w:p w:rsidR="00DD51AB" w:rsidRDefault="00DD51AB" w:rsidP="00F8793F">
      <w:pPr>
        <w:pStyle w:val="NormalWeb"/>
        <w:spacing w:after="0"/>
        <w:rPr>
          <w:rFonts w:ascii="Calibri" w:hAnsi="Calibri"/>
          <w:sz w:val="20"/>
          <w:szCs w:val="20"/>
        </w:rPr>
      </w:pPr>
    </w:p>
    <w:p w:rsidR="00DD51AB" w:rsidRDefault="00DD51AB" w:rsidP="00F8793F">
      <w:pPr>
        <w:pStyle w:val="NormalWeb"/>
        <w:spacing w:after="0"/>
        <w:rPr>
          <w:rFonts w:ascii="Calibri" w:hAnsi="Calibri"/>
          <w:sz w:val="20"/>
          <w:szCs w:val="20"/>
        </w:rPr>
      </w:pPr>
    </w:p>
    <w:p w:rsidR="00DD51AB" w:rsidRPr="00B05CF7" w:rsidRDefault="00DD51AB" w:rsidP="00F8793F">
      <w:pPr>
        <w:pStyle w:val="NormalWeb"/>
        <w:spacing w:after="0"/>
        <w:rPr>
          <w:rFonts w:ascii="Calibri" w:hAnsi="Calibri"/>
          <w:sz w:val="20"/>
          <w:szCs w:val="20"/>
        </w:rPr>
      </w:pPr>
      <w:r w:rsidRPr="00B05CF7">
        <w:rPr>
          <w:rFonts w:ascii="Calibri" w:hAnsi="Calibri"/>
          <w:sz w:val="20"/>
          <w:szCs w:val="20"/>
        </w:rPr>
        <w:t xml:space="preserve">SECTION 1 </w:t>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t xml:space="preserve">      Purpose and Scope</w:t>
      </w:r>
    </w:p>
    <w:p w:rsidR="00DD51AB" w:rsidRDefault="00DD51AB" w:rsidP="00B32B87">
      <w:pPr>
        <w:pStyle w:val="NormalWeb"/>
        <w:spacing w:after="0"/>
        <w:jc w:val="center"/>
        <w:rPr>
          <w:b/>
          <w:sz w:val="32"/>
          <w:szCs w:val="32"/>
        </w:rPr>
      </w:pPr>
      <w:r>
        <w:rPr>
          <w:b/>
          <w:sz w:val="32"/>
          <w:szCs w:val="32"/>
        </w:rPr>
        <w:t>CITY OF ALPINE GAS DEPT</w:t>
      </w:r>
      <w:r w:rsidRPr="00B32B87">
        <w:rPr>
          <w:b/>
          <w:sz w:val="32"/>
          <w:szCs w:val="32"/>
        </w:rPr>
        <w:t xml:space="preserve"> OP</w:t>
      </w:r>
      <w:r>
        <w:rPr>
          <w:b/>
          <w:sz w:val="32"/>
          <w:szCs w:val="32"/>
        </w:rPr>
        <w:t>ER</w:t>
      </w:r>
      <w:r w:rsidRPr="00B32B87">
        <w:rPr>
          <w:b/>
          <w:sz w:val="32"/>
          <w:szCs w:val="32"/>
        </w:rPr>
        <w:t>ATOR QUALIFICATION PROGRAM</w:t>
      </w:r>
    </w:p>
    <w:p w:rsidR="00DD51AB" w:rsidRDefault="00DD51AB" w:rsidP="00B32B87">
      <w:pPr>
        <w:pStyle w:val="NormalWeb"/>
        <w:spacing w:after="0"/>
        <w:jc w:val="both"/>
        <w:rPr>
          <w:b/>
          <w:sz w:val="32"/>
          <w:szCs w:val="32"/>
        </w:rPr>
      </w:pPr>
    </w:p>
    <w:p w:rsidR="00DD51AB" w:rsidRPr="009644F1" w:rsidRDefault="00DD51AB" w:rsidP="009644F1">
      <w:pPr>
        <w:pStyle w:val="NormalWeb"/>
        <w:numPr>
          <w:ilvl w:val="1"/>
          <w:numId w:val="1"/>
        </w:numPr>
        <w:spacing w:after="0"/>
        <w:jc w:val="both"/>
        <w:rPr>
          <w:sz w:val="20"/>
          <w:szCs w:val="20"/>
        </w:rPr>
      </w:pPr>
      <w:r w:rsidRPr="009644F1">
        <w:rPr>
          <w:sz w:val="20"/>
          <w:szCs w:val="20"/>
        </w:rPr>
        <w:t>PURPOSE:  This program is intended to meet the requirements, effective April 27, 2001, of the Office of Pipeline Safety, U</w:t>
      </w:r>
      <w:r>
        <w:rPr>
          <w:sz w:val="20"/>
          <w:szCs w:val="20"/>
        </w:rPr>
        <w:t>.</w:t>
      </w:r>
      <w:r w:rsidRPr="009644F1">
        <w:rPr>
          <w:sz w:val="20"/>
          <w:szCs w:val="20"/>
        </w:rPr>
        <w:t>S</w:t>
      </w:r>
      <w:r>
        <w:rPr>
          <w:sz w:val="20"/>
          <w:szCs w:val="20"/>
        </w:rPr>
        <w:t>.</w:t>
      </w:r>
      <w:r w:rsidRPr="009644F1">
        <w:rPr>
          <w:sz w:val="20"/>
          <w:szCs w:val="20"/>
        </w:rPr>
        <w:t xml:space="preserve"> Department of Transportation, for Natural Gas Operators</w:t>
      </w:r>
      <w:r>
        <w:rPr>
          <w:sz w:val="20"/>
          <w:szCs w:val="20"/>
        </w:rPr>
        <w:t xml:space="preserve"> </w:t>
      </w:r>
      <w:r w:rsidRPr="009644F1">
        <w:rPr>
          <w:sz w:val="20"/>
          <w:szCs w:val="20"/>
        </w:rPr>
        <w:t>(required below).  By following the provisions in this written program individuals will be able to meet the October 28, 2002 requirements as specified in 192.809.</w:t>
      </w:r>
    </w:p>
    <w:p w:rsidR="00DD51AB" w:rsidRDefault="00DD51AB" w:rsidP="009644F1">
      <w:pPr>
        <w:pStyle w:val="NormalWeb"/>
        <w:spacing w:after="0"/>
        <w:ind w:left="375"/>
        <w:jc w:val="both"/>
        <w:rPr>
          <w:sz w:val="20"/>
          <w:szCs w:val="20"/>
        </w:rPr>
      </w:pPr>
      <w:r w:rsidRPr="009644F1">
        <w:rPr>
          <w:sz w:val="20"/>
          <w:szCs w:val="20"/>
        </w:rPr>
        <w:t>Any persons performing covered tasks after October 28, 2002, shall be qualified in accordance with this program.  Work performance history review is not anticipated to be used as qualification criteria, except it may be used for outside contractors performing certain covered tasks that require separate documentation, as required by the O&amp;M manu</w:t>
      </w:r>
      <w:r>
        <w:rPr>
          <w:sz w:val="20"/>
          <w:szCs w:val="20"/>
        </w:rPr>
        <w:t xml:space="preserve">al, for example:  Leak Surveys, </w:t>
      </w:r>
      <w:r w:rsidRPr="009644F1">
        <w:rPr>
          <w:sz w:val="20"/>
          <w:szCs w:val="20"/>
        </w:rPr>
        <w:t>Cathodic Protection, and Regular Inspection.</w:t>
      </w:r>
    </w:p>
    <w:p w:rsidR="00DD51AB" w:rsidRDefault="00DD51AB" w:rsidP="009644F1">
      <w:pPr>
        <w:pStyle w:val="NormalWeb"/>
        <w:spacing w:after="0"/>
        <w:ind w:left="375"/>
        <w:jc w:val="both"/>
        <w:rPr>
          <w:sz w:val="20"/>
          <w:szCs w:val="20"/>
        </w:rPr>
      </w:pPr>
      <w:r>
        <w:rPr>
          <w:sz w:val="20"/>
          <w:szCs w:val="20"/>
        </w:rPr>
        <w:t xml:space="preserve">Work performance history may not be used as the sole evaluation after October 28, 2002.  </w:t>
      </w:r>
    </w:p>
    <w:p w:rsidR="00DD51AB" w:rsidRDefault="00DD51AB" w:rsidP="009644F1">
      <w:pPr>
        <w:pStyle w:val="NormalWeb"/>
        <w:spacing w:after="0"/>
        <w:ind w:left="375"/>
        <w:jc w:val="both"/>
        <w:rPr>
          <w:sz w:val="20"/>
          <w:szCs w:val="20"/>
        </w:rPr>
      </w:pPr>
      <w:r>
        <w:rPr>
          <w:sz w:val="20"/>
          <w:szCs w:val="20"/>
        </w:rPr>
        <w:t>(Protocol 4.01 § 192.809/195.509)</w:t>
      </w:r>
    </w:p>
    <w:p w:rsidR="00DD51AB" w:rsidRDefault="00DD51AB" w:rsidP="007436EC">
      <w:pPr>
        <w:pStyle w:val="NormalWeb"/>
        <w:spacing w:after="0"/>
        <w:ind w:left="375"/>
        <w:jc w:val="center"/>
        <w:rPr>
          <w:b/>
          <w:sz w:val="20"/>
          <w:szCs w:val="20"/>
        </w:rPr>
      </w:pPr>
    </w:p>
    <w:p w:rsidR="00DD51AB" w:rsidRPr="00A42BAE" w:rsidRDefault="00DD51AB" w:rsidP="007436EC">
      <w:pPr>
        <w:pStyle w:val="NormalWeb"/>
        <w:spacing w:after="0"/>
        <w:ind w:left="375"/>
        <w:jc w:val="center"/>
        <w:rPr>
          <w:b/>
        </w:rPr>
      </w:pPr>
      <w:r w:rsidRPr="00A42BAE">
        <w:rPr>
          <w:b/>
        </w:rPr>
        <w:t>QUALIFICATION OF PIPELINE PERSONNEL</w:t>
      </w:r>
    </w:p>
    <w:p w:rsidR="00DD51AB" w:rsidRPr="00A42BAE" w:rsidRDefault="00DD51AB" w:rsidP="007436EC">
      <w:pPr>
        <w:pStyle w:val="NoSpacing"/>
        <w:jc w:val="center"/>
        <w:rPr>
          <w:b/>
          <w:sz w:val="24"/>
          <w:szCs w:val="24"/>
        </w:rPr>
      </w:pPr>
      <w:r w:rsidRPr="00A42BAE">
        <w:rPr>
          <w:b/>
          <w:sz w:val="24"/>
          <w:szCs w:val="24"/>
        </w:rPr>
        <w:t>49CFR PART 192 SUBPART N</w:t>
      </w:r>
    </w:p>
    <w:p w:rsidR="00DD51AB" w:rsidRPr="00A42BAE" w:rsidRDefault="00DD51AB" w:rsidP="007436EC">
      <w:pPr>
        <w:pStyle w:val="NoSpacing"/>
        <w:jc w:val="center"/>
        <w:rPr>
          <w:b/>
          <w:sz w:val="24"/>
          <w:szCs w:val="24"/>
        </w:rPr>
      </w:pPr>
    </w:p>
    <w:p w:rsidR="00DD51AB" w:rsidRPr="00A42BAE" w:rsidRDefault="00DD51AB" w:rsidP="007436EC">
      <w:pPr>
        <w:pStyle w:val="NoSpacing"/>
        <w:jc w:val="both"/>
        <w:rPr>
          <w:sz w:val="24"/>
          <w:szCs w:val="24"/>
        </w:rPr>
      </w:pPr>
      <w:r w:rsidRPr="00A42BAE">
        <w:rPr>
          <w:b/>
          <w:sz w:val="24"/>
          <w:szCs w:val="24"/>
        </w:rPr>
        <w:t>192.901   SCOPE</w:t>
      </w:r>
    </w:p>
    <w:p w:rsidR="00DD51AB" w:rsidRDefault="00DD51AB" w:rsidP="007436EC">
      <w:pPr>
        <w:pStyle w:val="NoSpacing"/>
        <w:jc w:val="both"/>
        <w:rPr>
          <w:sz w:val="20"/>
          <w:szCs w:val="20"/>
        </w:rPr>
      </w:pPr>
    </w:p>
    <w:p w:rsidR="00DD51AB" w:rsidRDefault="00DD51AB" w:rsidP="007436EC">
      <w:pPr>
        <w:pStyle w:val="NoSpacing"/>
        <w:numPr>
          <w:ilvl w:val="0"/>
          <w:numId w:val="2"/>
        </w:numPr>
        <w:jc w:val="both"/>
        <w:rPr>
          <w:sz w:val="20"/>
          <w:szCs w:val="20"/>
        </w:rPr>
      </w:pPr>
      <w:r>
        <w:rPr>
          <w:sz w:val="20"/>
          <w:szCs w:val="20"/>
        </w:rPr>
        <w:t xml:space="preserve"> This subpart prescribes the minimum requirements for Operator Qualification of individuals performing covered tasks on a pipeline facility.</w:t>
      </w:r>
    </w:p>
    <w:p w:rsidR="00DD51AB" w:rsidRDefault="00DD51AB" w:rsidP="007436EC">
      <w:pPr>
        <w:pStyle w:val="NoSpacing"/>
        <w:numPr>
          <w:ilvl w:val="0"/>
          <w:numId w:val="2"/>
        </w:numPr>
        <w:jc w:val="both"/>
        <w:rPr>
          <w:sz w:val="20"/>
          <w:szCs w:val="20"/>
        </w:rPr>
      </w:pPr>
      <w:r>
        <w:rPr>
          <w:sz w:val="20"/>
          <w:szCs w:val="20"/>
        </w:rPr>
        <w:t>For the purpose of this subpart, a covered task is an activity, identified by the operator, that:</w:t>
      </w:r>
    </w:p>
    <w:p w:rsidR="00DD51AB" w:rsidRDefault="00DD51AB" w:rsidP="00611AEC">
      <w:pPr>
        <w:pStyle w:val="NoSpacing"/>
        <w:jc w:val="both"/>
        <w:rPr>
          <w:sz w:val="20"/>
          <w:szCs w:val="20"/>
        </w:rPr>
      </w:pPr>
    </w:p>
    <w:p w:rsidR="00DD51AB" w:rsidRDefault="00DD51AB" w:rsidP="00611AEC">
      <w:pPr>
        <w:pStyle w:val="NoSpacing"/>
        <w:numPr>
          <w:ilvl w:val="0"/>
          <w:numId w:val="3"/>
        </w:numPr>
        <w:jc w:val="both"/>
        <w:rPr>
          <w:sz w:val="20"/>
          <w:szCs w:val="20"/>
        </w:rPr>
      </w:pPr>
      <w:r>
        <w:rPr>
          <w:sz w:val="20"/>
          <w:szCs w:val="20"/>
        </w:rPr>
        <w:t>Is performed on a pipeline facility</w:t>
      </w:r>
    </w:p>
    <w:p w:rsidR="00DD51AB" w:rsidRDefault="00DD51AB" w:rsidP="00611AEC">
      <w:pPr>
        <w:pStyle w:val="NoSpacing"/>
        <w:numPr>
          <w:ilvl w:val="0"/>
          <w:numId w:val="3"/>
        </w:numPr>
        <w:jc w:val="both"/>
        <w:rPr>
          <w:sz w:val="20"/>
          <w:szCs w:val="20"/>
        </w:rPr>
      </w:pPr>
      <w:r>
        <w:rPr>
          <w:sz w:val="20"/>
          <w:szCs w:val="20"/>
        </w:rPr>
        <w:t>Is an operations or maintenance task</w:t>
      </w:r>
    </w:p>
    <w:p w:rsidR="00DD51AB" w:rsidRDefault="00DD51AB" w:rsidP="00611AEC">
      <w:pPr>
        <w:pStyle w:val="NoSpacing"/>
        <w:numPr>
          <w:ilvl w:val="0"/>
          <w:numId w:val="3"/>
        </w:numPr>
        <w:jc w:val="both"/>
        <w:rPr>
          <w:sz w:val="20"/>
          <w:szCs w:val="20"/>
        </w:rPr>
      </w:pPr>
      <w:r>
        <w:rPr>
          <w:sz w:val="20"/>
          <w:szCs w:val="20"/>
        </w:rPr>
        <w:t xml:space="preserve">Is performed as a requirement of this part; and </w:t>
      </w:r>
    </w:p>
    <w:p w:rsidR="00DD51AB" w:rsidRDefault="00DD51AB" w:rsidP="00611AEC">
      <w:pPr>
        <w:pStyle w:val="NoSpacing"/>
        <w:numPr>
          <w:ilvl w:val="0"/>
          <w:numId w:val="3"/>
        </w:numPr>
        <w:jc w:val="both"/>
        <w:rPr>
          <w:sz w:val="20"/>
          <w:szCs w:val="20"/>
        </w:rPr>
      </w:pPr>
      <w:r>
        <w:rPr>
          <w:sz w:val="20"/>
          <w:szCs w:val="20"/>
        </w:rPr>
        <w:t>Affects the operation or the integrity of the pipeline</w:t>
      </w:r>
    </w:p>
    <w:p w:rsidR="00DD51AB" w:rsidRDefault="00DD51AB" w:rsidP="00611AEC">
      <w:pPr>
        <w:pStyle w:val="NoSpacing"/>
        <w:jc w:val="both"/>
        <w:rPr>
          <w:sz w:val="20"/>
          <w:szCs w:val="20"/>
        </w:rPr>
      </w:pPr>
    </w:p>
    <w:p w:rsidR="00DD51AB" w:rsidRPr="00A42BAE" w:rsidRDefault="00DD51AB" w:rsidP="00611AEC">
      <w:pPr>
        <w:pStyle w:val="NoSpacing"/>
        <w:jc w:val="both"/>
        <w:rPr>
          <w:sz w:val="24"/>
          <w:szCs w:val="24"/>
        </w:rPr>
      </w:pPr>
      <w:r w:rsidRPr="00A42BAE">
        <w:rPr>
          <w:b/>
          <w:sz w:val="24"/>
          <w:szCs w:val="24"/>
        </w:rPr>
        <w:t>192.803   DEFINITIONS</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r w:rsidRPr="00611AEC">
        <w:rPr>
          <w:i/>
          <w:sz w:val="20"/>
          <w:szCs w:val="20"/>
        </w:rPr>
        <w:t xml:space="preserve">Abnormal Operating Condition </w:t>
      </w:r>
      <w:r>
        <w:rPr>
          <w:i/>
          <w:sz w:val="20"/>
          <w:szCs w:val="20"/>
        </w:rPr>
        <w:t>(AOC)</w:t>
      </w:r>
      <w:r>
        <w:rPr>
          <w:sz w:val="20"/>
          <w:szCs w:val="20"/>
        </w:rPr>
        <w:t xml:space="preserve"> means a condition identified by the operator that may indicate a malfunction of a component or deviation from normal operations that may:</w:t>
      </w:r>
    </w:p>
    <w:p w:rsidR="00DD51AB" w:rsidRDefault="00DD51AB" w:rsidP="00611AEC">
      <w:pPr>
        <w:pStyle w:val="NoSpacing"/>
        <w:jc w:val="both"/>
        <w:rPr>
          <w:sz w:val="20"/>
          <w:szCs w:val="20"/>
        </w:rPr>
      </w:pPr>
    </w:p>
    <w:p w:rsidR="00DD51AB" w:rsidRDefault="00DD51AB" w:rsidP="00611AEC">
      <w:pPr>
        <w:pStyle w:val="NoSpacing"/>
        <w:numPr>
          <w:ilvl w:val="0"/>
          <w:numId w:val="4"/>
        </w:numPr>
        <w:jc w:val="both"/>
        <w:rPr>
          <w:sz w:val="20"/>
          <w:szCs w:val="20"/>
        </w:rPr>
      </w:pPr>
      <w:r>
        <w:rPr>
          <w:sz w:val="20"/>
          <w:szCs w:val="20"/>
        </w:rPr>
        <w:t xml:space="preserve"> Indicate a condition exceeding design limits</w:t>
      </w:r>
    </w:p>
    <w:p w:rsidR="00DD51AB" w:rsidRDefault="00DD51AB" w:rsidP="00611AEC">
      <w:pPr>
        <w:pStyle w:val="NoSpacing"/>
        <w:numPr>
          <w:ilvl w:val="0"/>
          <w:numId w:val="4"/>
        </w:numPr>
        <w:jc w:val="both"/>
        <w:rPr>
          <w:sz w:val="20"/>
          <w:szCs w:val="20"/>
        </w:rPr>
      </w:pPr>
      <w:r>
        <w:rPr>
          <w:sz w:val="20"/>
          <w:szCs w:val="20"/>
        </w:rPr>
        <w:t>Result in a hazard(s) to persons, property or the environment</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r>
        <w:rPr>
          <w:i/>
          <w:sz w:val="20"/>
          <w:szCs w:val="20"/>
        </w:rPr>
        <w:t xml:space="preserve">Evaluation </w:t>
      </w:r>
      <w:r>
        <w:rPr>
          <w:sz w:val="20"/>
          <w:szCs w:val="20"/>
        </w:rPr>
        <w:t>means a process, established and documented by the operator, to determine an individual’s ability to perform a covered task by any of the following:</w:t>
      </w:r>
    </w:p>
    <w:p w:rsidR="00DD51AB" w:rsidRDefault="00DD51AB" w:rsidP="004A5E77">
      <w:pPr>
        <w:pStyle w:val="NoSpacing"/>
        <w:jc w:val="both"/>
        <w:rPr>
          <w:sz w:val="20"/>
          <w:szCs w:val="20"/>
        </w:rPr>
      </w:pPr>
      <w:r>
        <w:rPr>
          <w:sz w:val="20"/>
          <w:szCs w:val="20"/>
        </w:rPr>
        <w:t>SECTION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PURPOSE and SCOPE</w:t>
      </w:r>
    </w:p>
    <w:p w:rsidR="00DD51AB" w:rsidRDefault="00DD51AB" w:rsidP="00611AEC">
      <w:pPr>
        <w:pStyle w:val="NoSpacing"/>
        <w:jc w:val="both"/>
        <w:rPr>
          <w:sz w:val="20"/>
          <w:szCs w:val="20"/>
        </w:rPr>
      </w:pPr>
    </w:p>
    <w:p w:rsidR="00DD51AB" w:rsidRDefault="00DD51AB" w:rsidP="00E21D6F">
      <w:pPr>
        <w:pStyle w:val="NoSpacing"/>
        <w:numPr>
          <w:ilvl w:val="0"/>
          <w:numId w:val="5"/>
        </w:numPr>
        <w:jc w:val="both"/>
        <w:rPr>
          <w:sz w:val="20"/>
          <w:szCs w:val="20"/>
        </w:rPr>
      </w:pPr>
      <w:r>
        <w:rPr>
          <w:sz w:val="20"/>
          <w:szCs w:val="20"/>
        </w:rPr>
        <w:t xml:space="preserve"> Written examination</w:t>
      </w:r>
    </w:p>
    <w:p w:rsidR="00DD51AB" w:rsidRPr="00723154" w:rsidRDefault="00DD51AB" w:rsidP="00723154">
      <w:pPr>
        <w:pStyle w:val="NoSpacing"/>
        <w:numPr>
          <w:ilvl w:val="0"/>
          <w:numId w:val="5"/>
        </w:numPr>
        <w:jc w:val="both"/>
        <w:rPr>
          <w:sz w:val="20"/>
          <w:szCs w:val="20"/>
        </w:rPr>
      </w:pPr>
      <w:r>
        <w:rPr>
          <w:sz w:val="20"/>
          <w:szCs w:val="20"/>
        </w:rPr>
        <w:t xml:space="preserve">  Oral examination</w:t>
      </w:r>
    </w:p>
    <w:p w:rsidR="00DD51AB" w:rsidRDefault="00DD51AB" w:rsidP="00E21D6F">
      <w:pPr>
        <w:pStyle w:val="NoSpacing"/>
        <w:numPr>
          <w:ilvl w:val="0"/>
          <w:numId w:val="5"/>
        </w:numPr>
        <w:jc w:val="both"/>
        <w:rPr>
          <w:sz w:val="20"/>
          <w:szCs w:val="20"/>
        </w:rPr>
      </w:pPr>
      <w:r>
        <w:rPr>
          <w:sz w:val="20"/>
          <w:szCs w:val="20"/>
        </w:rPr>
        <w:t>Work performance history review</w:t>
      </w:r>
    </w:p>
    <w:p w:rsidR="00DD51AB" w:rsidRDefault="00DD51AB" w:rsidP="00E21D6F">
      <w:pPr>
        <w:pStyle w:val="NoSpacing"/>
        <w:numPr>
          <w:ilvl w:val="0"/>
          <w:numId w:val="5"/>
        </w:numPr>
        <w:jc w:val="both"/>
        <w:rPr>
          <w:sz w:val="20"/>
          <w:szCs w:val="20"/>
        </w:rPr>
      </w:pPr>
      <w:r>
        <w:rPr>
          <w:sz w:val="20"/>
          <w:szCs w:val="20"/>
        </w:rPr>
        <w:t xml:space="preserve"> Observation during</w:t>
      </w:r>
    </w:p>
    <w:p w:rsidR="00DD51AB" w:rsidRDefault="00DD51AB" w:rsidP="00E21D6F">
      <w:pPr>
        <w:pStyle w:val="NoSpacing"/>
        <w:numPr>
          <w:ilvl w:val="0"/>
          <w:numId w:val="5"/>
        </w:numPr>
        <w:jc w:val="both"/>
        <w:rPr>
          <w:sz w:val="20"/>
          <w:szCs w:val="20"/>
        </w:rPr>
      </w:pPr>
      <w:r>
        <w:rPr>
          <w:sz w:val="20"/>
          <w:szCs w:val="20"/>
        </w:rPr>
        <w:t>Performance on the job</w:t>
      </w:r>
    </w:p>
    <w:p w:rsidR="00DD51AB" w:rsidRDefault="00DD51AB" w:rsidP="00E21D6F">
      <w:pPr>
        <w:pStyle w:val="NoSpacing"/>
        <w:numPr>
          <w:ilvl w:val="0"/>
          <w:numId w:val="5"/>
        </w:numPr>
        <w:jc w:val="both"/>
        <w:rPr>
          <w:sz w:val="20"/>
          <w:szCs w:val="20"/>
        </w:rPr>
      </w:pPr>
      <w:r>
        <w:rPr>
          <w:sz w:val="20"/>
          <w:szCs w:val="20"/>
        </w:rPr>
        <w:t>On the job training</w:t>
      </w:r>
    </w:p>
    <w:p w:rsidR="00DD51AB" w:rsidRDefault="00DD51AB" w:rsidP="00E21D6F">
      <w:pPr>
        <w:pStyle w:val="NoSpacing"/>
        <w:numPr>
          <w:ilvl w:val="0"/>
          <w:numId w:val="5"/>
        </w:numPr>
        <w:jc w:val="both"/>
        <w:rPr>
          <w:sz w:val="20"/>
          <w:szCs w:val="20"/>
        </w:rPr>
      </w:pPr>
      <w:r>
        <w:rPr>
          <w:sz w:val="20"/>
          <w:szCs w:val="20"/>
        </w:rPr>
        <w:t>Simulations</w:t>
      </w:r>
    </w:p>
    <w:p w:rsidR="00DD51AB" w:rsidRDefault="00DD51AB" w:rsidP="00E21D6F">
      <w:pPr>
        <w:pStyle w:val="NoSpacing"/>
        <w:numPr>
          <w:ilvl w:val="0"/>
          <w:numId w:val="5"/>
        </w:numPr>
        <w:jc w:val="both"/>
        <w:rPr>
          <w:sz w:val="20"/>
          <w:szCs w:val="20"/>
        </w:rPr>
      </w:pPr>
      <w:r>
        <w:rPr>
          <w:sz w:val="20"/>
          <w:szCs w:val="20"/>
        </w:rPr>
        <w:t>Other forms of assessment.</w:t>
      </w:r>
    </w:p>
    <w:p w:rsidR="00DD51AB" w:rsidRDefault="00DD51AB" w:rsidP="00E21D6F">
      <w:pPr>
        <w:pStyle w:val="NoSpacing"/>
        <w:jc w:val="both"/>
        <w:rPr>
          <w:sz w:val="20"/>
          <w:szCs w:val="20"/>
        </w:rPr>
      </w:pPr>
    </w:p>
    <w:p w:rsidR="00DD51AB" w:rsidRDefault="00DD51AB" w:rsidP="00E21D6F">
      <w:pPr>
        <w:pStyle w:val="NoSpacing"/>
        <w:jc w:val="both"/>
        <w:rPr>
          <w:sz w:val="20"/>
          <w:szCs w:val="20"/>
        </w:rPr>
      </w:pPr>
      <w:r>
        <w:rPr>
          <w:i/>
          <w:sz w:val="20"/>
          <w:szCs w:val="20"/>
        </w:rPr>
        <w:t xml:space="preserve">Qualified, </w:t>
      </w:r>
      <w:r>
        <w:rPr>
          <w:sz w:val="20"/>
          <w:szCs w:val="20"/>
        </w:rPr>
        <w:t>means that an individual has been evaluated and can:</w:t>
      </w:r>
    </w:p>
    <w:p w:rsidR="00DD51AB" w:rsidRDefault="00DD51AB" w:rsidP="00E21D6F">
      <w:pPr>
        <w:pStyle w:val="NoSpacing"/>
        <w:jc w:val="both"/>
        <w:rPr>
          <w:sz w:val="20"/>
          <w:szCs w:val="20"/>
        </w:rPr>
      </w:pPr>
    </w:p>
    <w:p w:rsidR="00DD51AB" w:rsidRDefault="00DD51AB" w:rsidP="00E21D6F">
      <w:pPr>
        <w:pStyle w:val="NoSpacing"/>
        <w:numPr>
          <w:ilvl w:val="0"/>
          <w:numId w:val="6"/>
        </w:numPr>
        <w:jc w:val="both"/>
        <w:rPr>
          <w:sz w:val="20"/>
          <w:szCs w:val="20"/>
        </w:rPr>
      </w:pPr>
      <w:r>
        <w:rPr>
          <w:sz w:val="20"/>
          <w:szCs w:val="20"/>
        </w:rPr>
        <w:t xml:space="preserve"> Perform assigned covered tasks</w:t>
      </w:r>
    </w:p>
    <w:p w:rsidR="00DD51AB" w:rsidRDefault="00DD51AB" w:rsidP="00E21D6F">
      <w:pPr>
        <w:pStyle w:val="NoSpacing"/>
        <w:numPr>
          <w:ilvl w:val="0"/>
          <w:numId w:val="6"/>
        </w:numPr>
        <w:jc w:val="both"/>
        <w:rPr>
          <w:sz w:val="20"/>
          <w:szCs w:val="20"/>
        </w:rPr>
      </w:pPr>
      <w:r>
        <w:rPr>
          <w:sz w:val="20"/>
          <w:szCs w:val="20"/>
        </w:rPr>
        <w:t>Recognize and react to abnormal operating conditions</w:t>
      </w:r>
    </w:p>
    <w:p w:rsidR="00DD51AB" w:rsidRDefault="00DD51AB" w:rsidP="00E21D6F">
      <w:pPr>
        <w:pStyle w:val="NoSpacing"/>
        <w:jc w:val="both"/>
        <w:rPr>
          <w:sz w:val="20"/>
          <w:szCs w:val="20"/>
        </w:rPr>
      </w:pPr>
    </w:p>
    <w:p w:rsidR="00DD51AB" w:rsidRDefault="00DD51AB" w:rsidP="00E21D6F">
      <w:pPr>
        <w:pStyle w:val="NoSpacing"/>
        <w:jc w:val="both"/>
        <w:rPr>
          <w:b/>
          <w:sz w:val="20"/>
          <w:szCs w:val="20"/>
        </w:rPr>
      </w:pPr>
      <w:r>
        <w:rPr>
          <w:b/>
          <w:sz w:val="20"/>
          <w:szCs w:val="20"/>
        </w:rPr>
        <w:t xml:space="preserve">192.805    </w:t>
      </w:r>
      <w:r w:rsidRPr="00A42BAE">
        <w:rPr>
          <w:b/>
          <w:sz w:val="24"/>
          <w:szCs w:val="24"/>
        </w:rPr>
        <w:t>QUALIFICATION</w:t>
      </w:r>
    </w:p>
    <w:p w:rsidR="00DD51AB" w:rsidRDefault="00DD51AB" w:rsidP="00E21D6F">
      <w:pPr>
        <w:pStyle w:val="NoSpacing"/>
        <w:jc w:val="both"/>
        <w:rPr>
          <w:b/>
          <w:sz w:val="20"/>
          <w:szCs w:val="20"/>
        </w:rPr>
      </w:pPr>
    </w:p>
    <w:p w:rsidR="00DD51AB" w:rsidRDefault="00DD51AB" w:rsidP="00E21D6F">
      <w:pPr>
        <w:pStyle w:val="NoSpacing"/>
        <w:jc w:val="both"/>
        <w:rPr>
          <w:sz w:val="20"/>
          <w:szCs w:val="20"/>
        </w:rPr>
      </w:pPr>
      <w:r>
        <w:rPr>
          <w:sz w:val="20"/>
          <w:szCs w:val="20"/>
        </w:rPr>
        <w:t>Each operator shall have and follow a written qualification program.  The program shall include provisions to:</w:t>
      </w:r>
    </w:p>
    <w:p w:rsidR="00DD51AB" w:rsidRDefault="00DD51AB" w:rsidP="00E21D6F">
      <w:pPr>
        <w:pStyle w:val="NoSpacing"/>
        <w:jc w:val="both"/>
        <w:rPr>
          <w:sz w:val="20"/>
          <w:szCs w:val="20"/>
        </w:rPr>
      </w:pPr>
    </w:p>
    <w:p w:rsidR="00DD51AB" w:rsidRDefault="00DD51AB" w:rsidP="00E21D6F">
      <w:pPr>
        <w:pStyle w:val="NoSpacing"/>
        <w:numPr>
          <w:ilvl w:val="0"/>
          <w:numId w:val="7"/>
        </w:numPr>
        <w:jc w:val="both"/>
        <w:rPr>
          <w:sz w:val="20"/>
          <w:szCs w:val="20"/>
        </w:rPr>
      </w:pPr>
      <w:r>
        <w:rPr>
          <w:sz w:val="20"/>
          <w:szCs w:val="20"/>
        </w:rPr>
        <w:t xml:space="preserve"> Identify covered tasks</w:t>
      </w:r>
    </w:p>
    <w:p w:rsidR="00DD51AB" w:rsidRDefault="00DD51AB" w:rsidP="00E21D6F">
      <w:pPr>
        <w:pStyle w:val="NoSpacing"/>
        <w:numPr>
          <w:ilvl w:val="0"/>
          <w:numId w:val="7"/>
        </w:numPr>
        <w:jc w:val="both"/>
        <w:rPr>
          <w:sz w:val="20"/>
          <w:szCs w:val="20"/>
        </w:rPr>
      </w:pPr>
      <w:r>
        <w:rPr>
          <w:sz w:val="20"/>
          <w:szCs w:val="20"/>
        </w:rPr>
        <w:t xml:space="preserve"> Ensure through evaluation that individuals performing covered tasks are qualified</w:t>
      </w:r>
    </w:p>
    <w:p w:rsidR="00DD51AB" w:rsidRDefault="00DD51AB" w:rsidP="00E21D6F">
      <w:pPr>
        <w:pStyle w:val="NoSpacing"/>
        <w:numPr>
          <w:ilvl w:val="0"/>
          <w:numId w:val="7"/>
        </w:numPr>
        <w:jc w:val="both"/>
        <w:rPr>
          <w:sz w:val="20"/>
          <w:szCs w:val="20"/>
        </w:rPr>
      </w:pPr>
      <w:r>
        <w:rPr>
          <w:sz w:val="20"/>
          <w:szCs w:val="20"/>
        </w:rPr>
        <w:t>Allow individuals that are not qualified pursuant to this subpart to perform a covered task if directed and observed by an individual that is qualified</w:t>
      </w:r>
    </w:p>
    <w:p w:rsidR="00DD51AB" w:rsidRDefault="00DD51AB" w:rsidP="00E21D6F">
      <w:pPr>
        <w:pStyle w:val="NoSpacing"/>
        <w:numPr>
          <w:ilvl w:val="0"/>
          <w:numId w:val="7"/>
        </w:numPr>
        <w:jc w:val="both"/>
        <w:rPr>
          <w:sz w:val="20"/>
          <w:szCs w:val="20"/>
        </w:rPr>
      </w:pPr>
      <w:r>
        <w:rPr>
          <w:sz w:val="20"/>
          <w:szCs w:val="20"/>
        </w:rPr>
        <w:t>Evaluate an individual if the operator has reason to believe that the individual’s performance of a covered task contributed to an incident as defined in part 191</w:t>
      </w:r>
    </w:p>
    <w:p w:rsidR="00DD51AB" w:rsidRDefault="00DD51AB" w:rsidP="00E21D6F">
      <w:pPr>
        <w:pStyle w:val="NoSpacing"/>
        <w:numPr>
          <w:ilvl w:val="0"/>
          <w:numId w:val="7"/>
        </w:numPr>
        <w:jc w:val="both"/>
        <w:rPr>
          <w:sz w:val="20"/>
          <w:szCs w:val="20"/>
        </w:rPr>
      </w:pPr>
      <w:r>
        <w:rPr>
          <w:sz w:val="20"/>
          <w:szCs w:val="20"/>
        </w:rPr>
        <w:t>Evaluate an individual if the operator has reason to believe that the individual is no longer qualified to perform a covered task</w:t>
      </w:r>
    </w:p>
    <w:p w:rsidR="00DD51AB" w:rsidRDefault="00DD51AB" w:rsidP="00E21D6F">
      <w:pPr>
        <w:pStyle w:val="NoSpacing"/>
        <w:numPr>
          <w:ilvl w:val="0"/>
          <w:numId w:val="7"/>
        </w:numPr>
        <w:jc w:val="both"/>
        <w:rPr>
          <w:sz w:val="20"/>
          <w:szCs w:val="20"/>
        </w:rPr>
      </w:pPr>
      <w:r>
        <w:rPr>
          <w:sz w:val="20"/>
          <w:szCs w:val="20"/>
        </w:rPr>
        <w:t>Communicate changes that affect covered tasks to individuals performing those tasks</w:t>
      </w:r>
    </w:p>
    <w:p w:rsidR="00DD51AB" w:rsidRDefault="00DD51AB" w:rsidP="00E21D6F">
      <w:pPr>
        <w:pStyle w:val="NoSpacing"/>
        <w:numPr>
          <w:ilvl w:val="0"/>
          <w:numId w:val="7"/>
        </w:numPr>
        <w:jc w:val="both"/>
        <w:rPr>
          <w:sz w:val="20"/>
          <w:szCs w:val="20"/>
        </w:rPr>
      </w:pPr>
      <w:r>
        <w:rPr>
          <w:sz w:val="20"/>
          <w:szCs w:val="20"/>
        </w:rPr>
        <w:t>Identify those covered tasks and the intervals at which evaluation of the individual’s qualifications is needed</w:t>
      </w:r>
    </w:p>
    <w:p w:rsidR="00DD51AB" w:rsidRDefault="00DD51AB" w:rsidP="00E21D6F">
      <w:pPr>
        <w:pStyle w:val="NoSpacing"/>
        <w:jc w:val="both"/>
        <w:rPr>
          <w:sz w:val="20"/>
          <w:szCs w:val="20"/>
        </w:rPr>
      </w:pPr>
    </w:p>
    <w:p w:rsidR="00DD51AB" w:rsidRPr="00A42BAE" w:rsidRDefault="00DD51AB" w:rsidP="00E21D6F">
      <w:pPr>
        <w:pStyle w:val="NoSpacing"/>
        <w:jc w:val="both"/>
        <w:rPr>
          <w:b/>
          <w:sz w:val="24"/>
          <w:szCs w:val="24"/>
        </w:rPr>
      </w:pPr>
      <w:r w:rsidRPr="00A42BAE">
        <w:rPr>
          <w:b/>
          <w:sz w:val="24"/>
          <w:szCs w:val="24"/>
        </w:rPr>
        <w:t>192.807    RECORD KEEPING</w:t>
      </w:r>
    </w:p>
    <w:p w:rsidR="00DD51AB" w:rsidRDefault="00DD51AB" w:rsidP="00E21D6F">
      <w:pPr>
        <w:pStyle w:val="NoSpacing"/>
        <w:jc w:val="both"/>
        <w:rPr>
          <w:b/>
          <w:sz w:val="20"/>
          <w:szCs w:val="20"/>
        </w:rPr>
      </w:pPr>
    </w:p>
    <w:p w:rsidR="00DD51AB" w:rsidRDefault="00DD51AB" w:rsidP="00E21D6F">
      <w:pPr>
        <w:pStyle w:val="NoSpacing"/>
        <w:jc w:val="both"/>
        <w:rPr>
          <w:sz w:val="20"/>
          <w:szCs w:val="20"/>
        </w:rPr>
      </w:pPr>
      <w:r>
        <w:rPr>
          <w:sz w:val="20"/>
          <w:szCs w:val="20"/>
        </w:rPr>
        <w:t>Each operator shall maintain records that demonstrate compliance with this subpart.</w:t>
      </w:r>
    </w:p>
    <w:p w:rsidR="00DD51AB" w:rsidRDefault="00DD51AB" w:rsidP="00E21D6F">
      <w:pPr>
        <w:pStyle w:val="NoSpacing"/>
        <w:numPr>
          <w:ilvl w:val="0"/>
          <w:numId w:val="8"/>
        </w:numPr>
        <w:jc w:val="both"/>
        <w:rPr>
          <w:sz w:val="20"/>
          <w:szCs w:val="20"/>
        </w:rPr>
      </w:pPr>
      <w:r>
        <w:rPr>
          <w:sz w:val="20"/>
          <w:szCs w:val="20"/>
        </w:rPr>
        <w:t>Qualification records shall include:</w:t>
      </w:r>
    </w:p>
    <w:p w:rsidR="00DD51AB" w:rsidRDefault="00DD51AB" w:rsidP="00E21D6F">
      <w:pPr>
        <w:pStyle w:val="NoSpacing"/>
        <w:numPr>
          <w:ilvl w:val="0"/>
          <w:numId w:val="9"/>
        </w:numPr>
        <w:jc w:val="both"/>
        <w:rPr>
          <w:sz w:val="20"/>
          <w:szCs w:val="20"/>
        </w:rPr>
      </w:pPr>
      <w:r>
        <w:rPr>
          <w:sz w:val="20"/>
          <w:szCs w:val="20"/>
        </w:rPr>
        <w:t xml:space="preserve"> Identification of qualified individual(s)</w:t>
      </w:r>
    </w:p>
    <w:p w:rsidR="00DD51AB" w:rsidRDefault="00DD51AB" w:rsidP="00E21D6F">
      <w:pPr>
        <w:pStyle w:val="NoSpacing"/>
        <w:numPr>
          <w:ilvl w:val="0"/>
          <w:numId w:val="9"/>
        </w:numPr>
        <w:jc w:val="both"/>
        <w:rPr>
          <w:sz w:val="20"/>
          <w:szCs w:val="20"/>
        </w:rPr>
      </w:pPr>
      <w:r>
        <w:rPr>
          <w:sz w:val="20"/>
          <w:szCs w:val="20"/>
        </w:rPr>
        <w:t>Identification of the covered tasks the individual is qualified to perform</w:t>
      </w:r>
    </w:p>
    <w:p w:rsidR="00DD51AB" w:rsidRDefault="00DD51AB" w:rsidP="00E21D6F">
      <w:pPr>
        <w:pStyle w:val="NoSpacing"/>
        <w:numPr>
          <w:ilvl w:val="0"/>
          <w:numId w:val="9"/>
        </w:numPr>
        <w:jc w:val="both"/>
        <w:rPr>
          <w:sz w:val="20"/>
          <w:szCs w:val="20"/>
        </w:rPr>
      </w:pPr>
      <w:r>
        <w:rPr>
          <w:sz w:val="20"/>
          <w:szCs w:val="20"/>
        </w:rPr>
        <w:t>Date(s) of current qualification, and</w:t>
      </w:r>
    </w:p>
    <w:p w:rsidR="00DD51AB" w:rsidRDefault="00DD51AB" w:rsidP="00E21D6F">
      <w:pPr>
        <w:pStyle w:val="NoSpacing"/>
        <w:numPr>
          <w:ilvl w:val="0"/>
          <w:numId w:val="9"/>
        </w:numPr>
        <w:jc w:val="both"/>
        <w:rPr>
          <w:sz w:val="20"/>
          <w:szCs w:val="20"/>
        </w:rPr>
      </w:pPr>
      <w:r>
        <w:rPr>
          <w:sz w:val="20"/>
          <w:szCs w:val="20"/>
        </w:rPr>
        <w:t>Qualification method(s)</w:t>
      </w:r>
    </w:p>
    <w:p w:rsidR="00DD51AB" w:rsidRDefault="00DD51AB" w:rsidP="00264F2D">
      <w:pPr>
        <w:pStyle w:val="NoSpacing"/>
        <w:ind w:left="1440"/>
        <w:jc w:val="both"/>
        <w:rPr>
          <w:sz w:val="20"/>
          <w:szCs w:val="20"/>
        </w:rPr>
      </w:pPr>
    </w:p>
    <w:p w:rsidR="00DD51AB" w:rsidRPr="00E21D6F" w:rsidRDefault="00DD51AB" w:rsidP="00264F2D">
      <w:pPr>
        <w:pStyle w:val="NoSpacing"/>
        <w:numPr>
          <w:ilvl w:val="0"/>
          <w:numId w:val="8"/>
        </w:numPr>
        <w:jc w:val="both"/>
        <w:rPr>
          <w:sz w:val="20"/>
          <w:szCs w:val="20"/>
        </w:rPr>
      </w:pPr>
      <w:r>
        <w:rPr>
          <w:sz w:val="20"/>
          <w:szCs w:val="20"/>
        </w:rPr>
        <w:t xml:space="preserve"> Records supporting an individual’s current qualification shall be maintained while the individual is performing the covered task.  Records of prior qualification and records of individuals no longer performing covered tasks shall be retained for a period of five years. </w:t>
      </w:r>
    </w:p>
    <w:p w:rsidR="00DD51AB" w:rsidRDefault="00DD51AB" w:rsidP="00611AEC">
      <w:pPr>
        <w:pStyle w:val="NoSpacing"/>
        <w:jc w:val="both"/>
        <w:rPr>
          <w:b/>
          <w:sz w:val="20"/>
          <w:szCs w:val="20"/>
        </w:rPr>
      </w:pPr>
    </w:p>
    <w:p w:rsidR="00DD51AB" w:rsidRPr="00A42BAE" w:rsidRDefault="00DD51AB" w:rsidP="00611AEC">
      <w:pPr>
        <w:pStyle w:val="NoSpacing"/>
        <w:jc w:val="both"/>
        <w:rPr>
          <w:sz w:val="24"/>
          <w:szCs w:val="24"/>
        </w:rPr>
      </w:pPr>
      <w:r w:rsidRPr="00A42BAE">
        <w:rPr>
          <w:b/>
          <w:sz w:val="24"/>
          <w:szCs w:val="24"/>
        </w:rPr>
        <w:t>192.809    GENERAL</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r>
        <w:rPr>
          <w:sz w:val="20"/>
          <w:szCs w:val="20"/>
        </w:rPr>
        <w:t>Operators must have a written qualification program by April 27, 2001.  Operators must complete the qualification of individuals performing covered tasks by October 28, 2002.  Work performance history review may be used as a sole evaluation method for individuals who were performing a covered task prior to August 27, 1999.</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r>
        <w:rPr>
          <w:sz w:val="20"/>
          <w:szCs w:val="20"/>
        </w:rPr>
        <w:t>After October 28, 2002, work performance history may not be used as a sole evaluation method.</w:t>
      </w:r>
    </w:p>
    <w:p w:rsidR="00DD51AB" w:rsidRDefault="00DD51AB" w:rsidP="00611AEC">
      <w:pPr>
        <w:pStyle w:val="NoSpacing"/>
        <w:jc w:val="both"/>
        <w:rPr>
          <w:sz w:val="20"/>
          <w:szCs w:val="20"/>
        </w:rPr>
      </w:pPr>
      <w:r>
        <w:rPr>
          <w:sz w:val="20"/>
          <w:szCs w:val="20"/>
        </w:rPr>
        <w:t>SECTION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PURPOSE and SCOPE</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p>
    <w:p w:rsidR="00DD51AB" w:rsidRPr="00A42BAE" w:rsidRDefault="00DD51AB" w:rsidP="00683CF6">
      <w:pPr>
        <w:pStyle w:val="NoSpacing"/>
        <w:numPr>
          <w:ilvl w:val="1"/>
          <w:numId w:val="1"/>
        </w:numPr>
        <w:jc w:val="both"/>
        <w:rPr>
          <w:b/>
          <w:sz w:val="24"/>
          <w:szCs w:val="24"/>
        </w:rPr>
      </w:pPr>
      <w:r w:rsidRPr="00A42BAE">
        <w:rPr>
          <w:b/>
          <w:sz w:val="24"/>
          <w:szCs w:val="24"/>
        </w:rPr>
        <w:t>COVERED TASKS, COMPETENCIES AND SKILLS</w:t>
      </w:r>
    </w:p>
    <w:p w:rsidR="00DD51AB" w:rsidRDefault="00DD51AB" w:rsidP="00683CF6">
      <w:pPr>
        <w:pStyle w:val="NoSpacing"/>
        <w:jc w:val="both"/>
        <w:rPr>
          <w:b/>
          <w:sz w:val="20"/>
          <w:szCs w:val="20"/>
        </w:rPr>
      </w:pPr>
    </w:p>
    <w:p w:rsidR="00DD51AB" w:rsidRDefault="00DD51AB" w:rsidP="00683CF6">
      <w:pPr>
        <w:pStyle w:val="NoSpacing"/>
        <w:jc w:val="both"/>
        <w:rPr>
          <w:sz w:val="20"/>
          <w:szCs w:val="20"/>
        </w:rPr>
      </w:pPr>
      <w:r w:rsidRPr="00683CF6">
        <w:rPr>
          <w:sz w:val="20"/>
          <w:szCs w:val="20"/>
        </w:rPr>
        <w:t>This qualification pr</w:t>
      </w:r>
      <w:r>
        <w:rPr>
          <w:sz w:val="20"/>
          <w:szCs w:val="20"/>
        </w:rPr>
        <w:t>ogram is divided into specific covered tasks.  There are several required competencies and skills for each covered task.  Any person performing a covered task must be qualified in the competencies and skills required for that task.  In addition, all affected persons, regardless of their performance of specific covered tasks, shall be required to demonstrate knowledge of the Fundamental of Natural Gas.</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(Protocol 2.01 § 192.805/195.505)</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METHOD USED FOR DETERMINING COVERED TASK LIST</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683CF6">
      <w:pPr>
        <w:pStyle w:val="NoSpacing"/>
        <w:jc w:val="both"/>
        <w:rPr>
          <w:sz w:val="20"/>
          <w:szCs w:val="20"/>
        </w:rPr>
      </w:pPr>
    </w:p>
    <w:p w:rsidR="00DD51AB" w:rsidRDefault="00DD51AB" w:rsidP="00683CF6">
      <w:pPr>
        <w:pStyle w:val="NoSpacing"/>
        <w:jc w:val="both"/>
        <w:rPr>
          <w:b/>
          <w:sz w:val="20"/>
          <w:szCs w:val="20"/>
        </w:rPr>
      </w:pPr>
    </w:p>
    <w:p w:rsidR="00DD51AB" w:rsidRPr="00A42BAE" w:rsidRDefault="00DD51AB" w:rsidP="00683CF6">
      <w:pPr>
        <w:pStyle w:val="NoSpacing"/>
        <w:numPr>
          <w:ilvl w:val="1"/>
          <w:numId w:val="1"/>
        </w:numPr>
        <w:jc w:val="both"/>
        <w:rPr>
          <w:b/>
          <w:sz w:val="24"/>
          <w:szCs w:val="24"/>
        </w:rPr>
      </w:pPr>
      <w:r w:rsidRPr="00A42BAE">
        <w:rPr>
          <w:b/>
          <w:sz w:val="24"/>
          <w:szCs w:val="24"/>
        </w:rPr>
        <w:t>OUTSIDE CONTRACTORS</w:t>
      </w:r>
    </w:p>
    <w:p w:rsidR="00DD51AB" w:rsidRDefault="00DD51AB" w:rsidP="00683CF6">
      <w:pPr>
        <w:pStyle w:val="NoSpacing"/>
        <w:jc w:val="both"/>
        <w:rPr>
          <w:b/>
          <w:sz w:val="20"/>
          <w:szCs w:val="20"/>
        </w:rPr>
      </w:pPr>
    </w:p>
    <w:p w:rsidR="00DD51AB" w:rsidRDefault="00DD51AB" w:rsidP="00683CF6">
      <w:pPr>
        <w:pStyle w:val="NoSpacing"/>
        <w:jc w:val="both"/>
        <w:rPr>
          <w:sz w:val="20"/>
          <w:szCs w:val="20"/>
        </w:rPr>
      </w:pPr>
      <w:r>
        <w:rPr>
          <w:sz w:val="20"/>
          <w:szCs w:val="20"/>
        </w:rPr>
        <w:t>Outside contractors performing a covered task shall qualify by one of the following methods:</w:t>
      </w:r>
    </w:p>
    <w:p w:rsidR="00DD51AB" w:rsidRDefault="00DD51AB" w:rsidP="00683CF6">
      <w:pPr>
        <w:pStyle w:val="NoSpacing"/>
        <w:jc w:val="both"/>
        <w:rPr>
          <w:sz w:val="20"/>
          <w:szCs w:val="20"/>
        </w:rPr>
      </w:pPr>
    </w:p>
    <w:p w:rsidR="00DD51AB" w:rsidRDefault="00DD51AB" w:rsidP="00683CF6">
      <w:pPr>
        <w:pStyle w:val="NoSpacing"/>
        <w:numPr>
          <w:ilvl w:val="0"/>
          <w:numId w:val="10"/>
        </w:numPr>
        <w:jc w:val="both"/>
        <w:rPr>
          <w:sz w:val="20"/>
          <w:szCs w:val="20"/>
        </w:rPr>
      </w:pPr>
      <w:r>
        <w:rPr>
          <w:sz w:val="20"/>
          <w:szCs w:val="20"/>
        </w:rPr>
        <w:t xml:space="preserve"> May qualify through this program</w:t>
      </w:r>
    </w:p>
    <w:p w:rsidR="00DD51AB" w:rsidRDefault="00DD51AB" w:rsidP="00683CF6">
      <w:pPr>
        <w:pStyle w:val="NoSpacing"/>
        <w:numPr>
          <w:ilvl w:val="0"/>
          <w:numId w:val="10"/>
        </w:numPr>
        <w:jc w:val="both"/>
        <w:rPr>
          <w:sz w:val="20"/>
          <w:szCs w:val="20"/>
        </w:rPr>
      </w:pPr>
      <w:r>
        <w:rPr>
          <w:sz w:val="20"/>
          <w:szCs w:val="20"/>
        </w:rPr>
        <w:t>Shall perform the covered tasks under the direct supervision of a qualified individual</w:t>
      </w:r>
    </w:p>
    <w:p w:rsidR="00DD51AB" w:rsidRDefault="00DD51AB" w:rsidP="00683CF6">
      <w:pPr>
        <w:pStyle w:val="NoSpacing"/>
        <w:numPr>
          <w:ilvl w:val="0"/>
          <w:numId w:val="10"/>
        </w:numPr>
        <w:jc w:val="both"/>
        <w:rPr>
          <w:sz w:val="20"/>
          <w:szCs w:val="20"/>
        </w:rPr>
      </w:pPr>
      <w:r>
        <w:rPr>
          <w:sz w:val="20"/>
          <w:szCs w:val="20"/>
        </w:rPr>
        <w:t>Shall submit proof, prior to performing the task acceptable to the operator, demonstrating acceptable qualification for the covered tasks by obtaining copies, as described in Section 1.12 of this Section, of the contractor’s evaluations and ensure they address the same knowledge, skills, abilities and AOC’s as your evaluations for the same tasks.</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Outside contractors qualifications have to include the requirements as described in Section 1.16 of this Section.</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The Plan Administrator will make sure the evaluations are documented, i.e. test questions are written and observation evaluations include checklists indicating what is observed.  List these evaluations in the OQ Program as evaluations you accept for these tasks.</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(Protocols 1.02, 3.01, 4.02, 7.01, § 192.803/195.503, 1923805/195.505, 192.807/195.507)</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(Example)  Qualified under Southern Cross Leak Detection School</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683CF6">
      <w:pPr>
        <w:pStyle w:val="NoSpacing"/>
        <w:jc w:val="both"/>
        <w:rPr>
          <w:sz w:val="20"/>
          <w:szCs w:val="20"/>
        </w:rPr>
      </w:pPr>
      <w:r>
        <w:rPr>
          <w:sz w:val="20"/>
          <w:szCs w:val="20"/>
        </w:rPr>
        <w:t>Copies of the topics covered are on file</w:t>
      </w:r>
    </w:p>
    <w:p w:rsidR="00DD51AB" w:rsidRDefault="00DD51AB" w:rsidP="00683CF6">
      <w:pPr>
        <w:pStyle w:val="NoSpacing"/>
        <w:jc w:val="both"/>
        <w:rPr>
          <w:sz w:val="20"/>
          <w:szCs w:val="20"/>
        </w:rPr>
      </w:pPr>
    </w:p>
    <w:p w:rsidR="00DD51AB" w:rsidRPr="00723154" w:rsidRDefault="00DD51AB" w:rsidP="00723154">
      <w:pPr>
        <w:pStyle w:val="NoSpacing"/>
        <w:jc w:val="both"/>
        <w:rPr>
          <w:sz w:val="20"/>
          <w:szCs w:val="20"/>
        </w:rPr>
      </w:pPr>
      <w:r w:rsidRPr="00723154">
        <w:rPr>
          <w:sz w:val="20"/>
          <w:szCs w:val="20"/>
        </w:rPr>
        <w:t>SECTION 1</w:t>
      </w:r>
      <w:r w:rsidRPr="00723154">
        <w:rPr>
          <w:sz w:val="20"/>
          <w:szCs w:val="20"/>
        </w:rPr>
        <w:tab/>
      </w:r>
      <w:r w:rsidRPr="00723154">
        <w:rPr>
          <w:sz w:val="20"/>
          <w:szCs w:val="20"/>
        </w:rPr>
        <w:tab/>
      </w:r>
      <w:r w:rsidRPr="00723154">
        <w:rPr>
          <w:sz w:val="20"/>
          <w:szCs w:val="20"/>
        </w:rPr>
        <w:tab/>
      </w:r>
      <w:r w:rsidRPr="00723154">
        <w:rPr>
          <w:sz w:val="20"/>
          <w:szCs w:val="20"/>
        </w:rPr>
        <w:tab/>
      </w:r>
      <w:r w:rsidRPr="00723154">
        <w:rPr>
          <w:sz w:val="20"/>
          <w:szCs w:val="20"/>
        </w:rPr>
        <w:tab/>
      </w:r>
      <w:r w:rsidRPr="00723154">
        <w:rPr>
          <w:sz w:val="20"/>
          <w:szCs w:val="20"/>
        </w:rPr>
        <w:tab/>
      </w:r>
      <w:r w:rsidRPr="00723154">
        <w:rPr>
          <w:sz w:val="20"/>
          <w:szCs w:val="20"/>
        </w:rPr>
        <w:tab/>
      </w:r>
      <w:r w:rsidRPr="00723154">
        <w:rPr>
          <w:sz w:val="20"/>
          <w:szCs w:val="20"/>
        </w:rPr>
        <w:tab/>
      </w:r>
      <w:r w:rsidRPr="00723154">
        <w:rPr>
          <w:sz w:val="20"/>
          <w:szCs w:val="20"/>
        </w:rPr>
        <w:tab/>
        <w:t>PURPOSE and SCOPE</w:t>
      </w:r>
    </w:p>
    <w:p w:rsidR="00DD51AB" w:rsidRDefault="00DD51AB" w:rsidP="00723154">
      <w:pPr>
        <w:pStyle w:val="NoSpacing"/>
        <w:jc w:val="both"/>
        <w:rPr>
          <w:b/>
          <w:sz w:val="20"/>
          <w:szCs w:val="20"/>
        </w:rPr>
      </w:pPr>
    </w:p>
    <w:p w:rsidR="00DD51AB" w:rsidRDefault="00DD51AB" w:rsidP="00723154">
      <w:pPr>
        <w:pStyle w:val="NoSpacing"/>
        <w:jc w:val="both"/>
        <w:rPr>
          <w:b/>
          <w:sz w:val="20"/>
          <w:szCs w:val="20"/>
        </w:rPr>
      </w:pPr>
    </w:p>
    <w:p w:rsidR="00DD51AB" w:rsidRPr="00A42BAE" w:rsidRDefault="00DD51AB" w:rsidP="00723154">
      <w:pPr>
        <w:pStyle w:val="NoSpacing"/>
        <w:jc w:val="both"/>
        <w:rPr>
          <w:b/>
          <w:sz w:val="24"/>
          <w:szCs w:val="24"/>
        </w:rPr>
      </w:pPr>
      <w:r w:rsidRPr="00A42BAE">
        <w:rPr>
          <w:b/>
          <w:sz w:val="24"/>
          <w:szCs w:val="24"/>
        </w:rPr>
        <w:t>1.4   QUALIFICATION BY WRITTEN/ORAL AND/OR HANDS-ON EVALUATION</w:t>
      </w:r>
    </w:p>
    <w:p w:rsidR="00DD51AB" w:rsidRDefault="00DD51AB" w:rsidP="00C625F5">
      <w:pPr>
        <w:pStyle w:val="NoSpacing"/>
        <w:jc w:val="both"/>
        <w:rPr>
          <w:b/>
          <w:sz w:val="20"/>
          <w:szCs w:val="20"/>
        </w:rPr>
      </w:pPr>
    </w:p>
    <w:p w:rsidR="00DD51AB" w:rsidRDefault="00DD51AB" w:rsidP="00C625F5">
      <w:pPr>
        <w:pStyle w:val="NoSpacing"/>
        <w:jc w:val="both"/>
        <w:rPr>
          <w:sz w:val="20"/>
          <w:szCs w:val="20"/>
        </w:rPr>
      </w:pPr>
      <w:r>
        <w:rPr>
          <w:sz w:val="20"/>
          <w:szCs w:val="20"/>
        </w:rPr>
        <w:t>A written/oral and/or hands-on evaluation is required in each competency or skill.  Not less than seventy percent (70%) of all questions must be answered correctly to pass the evaluation (this percentage may vary, check with your state pipeline safety regulators).  All of the required competencies or skills must be passed or re-training and successful evaluation must be completed on those that are not passed.</w:t>
      </w:r>
    </w:p>
    <w:p w:rsidR="00DD51AB" w:rsidRDefault="00DD51AB" w:rsidP="00C625F5">
      <w:pPr>
        <w:pStyle w:val="NoSpacing"/>
        <w:jc w:val="both"/>
        <w:rPr>
          <w:sz w:val="20"/>
          <w:szCs w:val="20"/>
        </w:rPr>
      </w:pPr>
    </w:p>
    <w:p w:rsidR="00DD51AB" w:rsidRDefault="00DD51AB" w:rsidP="00C625F5">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C625F5">
      <w:pPr>
        <w:pStyle w:val="NoSpacing"/>
        <w:jc w:val="both"/>
        <w:rPr>
          <w:sz w:val="20"/>
          <w:szCs w:val="20"/>
        </w:rPr>
      </w:pPr>
    </w:p>
    <w:p w:rsidR="00DD51AB" w:rsidRDefault="00DD51AB" w:rsidP="00C625F5">
      <w:pPr>
        <w:pStyle w:val="NoSpacing"/>
        <w:jc w:val="both"/>
        <w:rPr>
          <w:sz w:val="20"/>
          <w:szCs w:val="20"/>
        </w:rPr>
      </w:pPr>
    </w:p>
    <w:p w:rsidR="00DD51AB" w:rsidRPr="009B5558" w:rsidRDefault="00DD51AB" w:rsidP="00723154">
      <w:pPr>
        <w:pStyle w:val="NoSpacing"/>
        <w:numPr>
          <w:ilvl w:val="1"/>
          <w:numId w:val="11"/>
        </w:numPr>
        <w:jc w:val="both"/>
        <w:rPr>
          <w:sz w:val="24"/>
          <w:szCs w:val="24"/>
        </w:rPr>
      </w:pPr>
      <w:r>
        <w:rPr>
          <w:b/>
          <w:sz w:val="20"/>
          <w:szCs w:val="20"/>
        </w:rPr>
        <w:t xml:space="preserve">  </w:t>
      </w:r>
      <w:r w:rsidRPr="009B5558">
        <w:rPr>
          <w:b/>
          <w:sz w:val="24"/>
          <w:szCs w:val="24"/>
        </w:rPr>
        <w:t>QUALIFICATION BY PRE-TEST</w:t>
      </w:r>
    </w:p>
    <w:p w:rsidR="00DD51AB" w:rsidRPr="00723154" w:rsidRDefault="00DD51AB" w:rsidP="00723154">
      <w:pPr>
        <w:pStyle w:val="NoSpacing"/>
        <w:jc w:val="both"/>
        <w:rPr>
          <w:sz w:val="20"/>
          <w:szCs w:val="20"/>
        </w:rPr>
      </w:pPr>
    </w:p>
    <w:p w:rsidR="00DD51AB" w:rsidRDefault="00DD51AB" w:rsidP="00683CF6">
      <w:pPr>
        <w:pStyle w:val="NoSpacing"/>
        <w:jc w:val="both"/>
        <w:rPr>
          <w:sz w:val="20"/>
          <w:szCs w:val="20"/>
        </w:rPr>
      </w:pPr>
      <w:r>
        <w:rPr>
          <w:sz w:val="20"/>
          <w:szCs w:val="20"/>
        </w:rPr>
        <w:t>A general pre-test may be offered to establish specific knowledge areas.  If the test is passed in all areas, at least seventy percent in each competency (this percentage may vary, check with your state pipeline safety regulators), then demonstration of proficiency through hands-on exercises may be used to establish qualification.</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683CF6">
      <w:pPr>
        <w:pStyle w:val="NoSpacing"/>
        <w:jc w:val="both"/>
        <w:rPr>
          <w:sz w:val="20"/>
          <w:szCs w:val="20"/>
        </w:rPr>
      </w:pPr>
    </w:p>
    <w:p w:rsidR="00DD51AB" w:rsidRDefault="00DD51AB" w:rsidP="00683CF6">
      <w:pPr>
        <w:pStyle w:val="NoSpacing"/>
        <w:jc w:val="both"/>
        <w:rPr>
          <w:sz w:val="20"/>
          <w:szCs w:val="20"/>
        </w:rPr>
      </w:pPr>
    </w:p>
    <w:p w:rsidR="00DD51AB" w:rsidRPr="00A42BAE" w:rsidRDefault="00DD51AB" w:rsidP="002F230E">
      <w:pPr>
        <w:pStyle w:val="NoSpacing"/>
        <w:numPr>
          <w:ilvl w:val="1"/>
          <w:numId w:val="11"/>
        </w:numPr>
        <w:jc w:val="both"/>
        <w:rPr>
          <w:b/>
          <w:sz w:val="24"/>
          <w:szCs w:val="24"/>
        </w:rPr>
      </w:pPr>
      <w:r w:rsidRPr="00A42BAE">
        <w:rPr>
          <w:b/>
          <w:sz w:val="24"/>
          <w:szCs w:val="24"/>
        </w:rPr>
        <w:t>RE-QUALIFICATION</w:t>
      </w:r>
    </w:p>
    <w:p w:rsidR="00DD51AB" w:rsidRDefault="00DD51AB" w:rsidP="002F230E">
      <w:pPr>
        <w:pStyle w:val="NoSpacing"/>
        <w:jc w:val="both"/>
        <w:rPr>
          <w:b/>
          <w:sz w:val="20"/>
          <w:szCs w:val="20"/>
        </w:rPr>
      </w:pPr>
    </w:p>
    <w:p w:rsidR="00DD51AB" w:rsidRDefault="00DD51AB" w:rsidP="002F230E">
      <w:pPr>
        <w:pStyle w:val="NoSpacing"/>
        <w:jc w:val="both"/>
        <w:rPr>
          <w:sz w:val="20"/>
          <w:szCs w:val="20"/>
        </w:rPr>
      </w:pPr>
      <w:r>
        <w:rPr>
          <w:sz w:val="20"/>
          <w:szCs w:val="20"/>
        </w:rPr>
        <w:t>Examinations for re-qualification must be passed and documented within the time frames specified in Section 3.</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Default="00DD51AB" w:rsidP="002F230E">
      <w:pPr>
        <w:pStyle w:val="NoSpacing"/>
        <w:jc w:val="both"/>
        <w:rPr>
          <w:b/>
          <w:sz w:val="20"/>
          <w:szCs w:val="20"/>
        </w:rPr>
      </w:pPr>
      <w:r w:rsidRPr="00B05CF7">
        <w:rPr>
          <w:sz w:val="20"/>
          <w:szCs w:val="20"/>
        </w:rPr>
        <w:t>SECTION 1</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B05CF7">
        <w:rPr>
          <w:sz w:val="20"/>
          <w:szCs w:val="20"/>
        </w:rPr>
        <w:t>PURPOSE and SCOPE</w:t>
      </w:r>
    </w:p>
    <w:p w:rsidR="00DD51AB" w:rsidRDefault="00DD51AB" w:rsidP="002F230E">
      <w:pPr>
        <w:pStyle w:val="NoSpacing"/>
        <w:jc w:val="both"/>
        <w:rPr>
          <w:b/>
          <w:sz w:val="20"/>
          <w:szCs w:val="20"/>
        </w:rPr>
      </w:pPr>
    </w:p>
    <w:p w:rsidR="00DD51AB" w:rsidRPr="00A42BAE" w:rsidRDefault="00DD51AB" w:rsidP="002F230E">
      <w:pPr>
        <w:pStyle w:val="NoSpacing"/>
        <w:numPr>
          <w:ilvl w:val="1"/>
          <w:numId w:val="11"/>
        </w:numPr>
        <w:jc w:val="both"/>
        <w:rPr>
          <w:b/>
          <w:sz w:val="24"/>
          <w:szCs w:val="24"/>
        </w:rPr>
      </w:pPr>
      <w:r w:rsidRPr="00A42BAE">
        <w:rPr>
          <w:b/>
          <w:sz w:val="24"/>
          <w:szCs w:val="24"/>
        </w:rPr>
        <w:t>QUALIFICATION BY PERFORMANCE</w:t>
      </w:r>
    </w:p>
    <w:p w:rsidR="00DD51AB" w:rsidRDefault="00DD51AB" w:rsidP="002F230E">
      <w:pPr>
        <w:pStyle w:val="NoSpacing"/>
        <w:jc w:val="both"/>
        <w:rPr>
          <w:b/>
          <w:sz w:val="20"/>
          <w:szCs w:val="20"/>
        </w:rPr>
      </w:pPr>
    </w:p>
    <w:p w:rsidR="00DD51AB" w:rsidRDefault="00DD51AB" w:rsidP="002F230E">
      <w:pPr>
        <w:pStyle w:val="NoSpacing"/>
        <w:jc w:val="both"/>
        <w:rPr>
          <w:sz w:val="20"/>
          <w:szCs w:val="20"/>
        </w:rPr>
      </w:pPr>
      <w:r>
        <w:rPr>
          <w:sz w:val="20"/>
          <w:szCs w:val="20"/>
        </w:rPr>
        <w:t>Qualification by work performance is defined as performing a covered task in a safe and effective manner for a period of at least five years.  In other words, there have been no reportable gas-related accidents or incidents, (see definition, 1.9 of this Section), or AOC’s as a direct result of the individual’s work performance.</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In the event that an employee is not qualified to perform a certain task, that person may become qualified by successfully performing the task under the direct supervision of an individual, selected by the Plan Administrator, whom is also qualified.  The successful performance must be documented on the appropriate evaluation form (i.e. as contained in Section 5 of this program).</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Work performance history may not be used as sole evaluation method after October 28, 2002.</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(Protocol 4.01, § 192.803/195.503, 192.805/195.505)</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p>
    <w:p w:rsidR="00DD51AB" w:rsidRPr="00A42BAE" w:rsidRDefault="00DD51AB" w:rsidP="002F230E">
      <w:pPr>
        <w:pStyle w:val="NoSpacing"/>
        <w:numPr>
          <w:ilvl w:val="1"/>
          <w:numId w:val="11"/>
        </w:numPr>
        <w:jc w:val="both"/>
        <w:rPr>
          <w:sz w:val="24"/>
          <w:szCs w:val="24"/>
        </w:rPr>
      </w:pPr>
      <w:r w:rsidRPr="00A42BAE">
        <w:rPr>
          <w:b/>
          <w:sz w:val="24"/>
          <w:szCs w:val="24"/>
        </w:rPr>
        <w:t>PERFORMING COVERED TASK UNDER DIRECT OBSERVATION OF QUALIFIED PERSON</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In the event that an employee is not qualified to perform a certain covered task, that person may perform the covered task if under direct observation of a person that is qualified.</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Direct observation means, the observer must be in close enough proximity, in the immediate area, to be able to recognize, and react to an action that may create an abnormal operating condition or by not following proper practices, and take immediate action, to prevent it from occurring.</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When performing direct observation, the observer must appropriately document the observation; form “Direct observation of Unqualified Person Performing Covered Task under Direct Supervision of Qualified Individual” in Section 5 can be used to document the observation.</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On-the-job training may not be used for fusion, welding, and tapping.  Qualification for these covered tasks must be completed prior to performance on a system.</w:t>
      </w:r>
    </w:p>
    <w:p w:rsidR="00DD51AB" w:rsidRDefault="00DD51AB" w:rsidP="002F230E">
      <w:pPr>
        <w:pStyle w:val="NoSpacing"/>
        <w:jc w:val="both"/>
        <w:rPr>
          <w:sz w:val="20"/>
          <w:szCs w:val="20"/>
        </w:rPr>
      </w:pPr>
    </w:p>
    <w:p w:rsidR="00DD51AB" w:rsidRDefault="00DD51AB" w:rsidP="002F230E">
      <w:pPr>
        <w:pStyle w:val="NoSpacing"/>
        <w:jc w:val="both"/>
        <w:rPr>
          <w:sz w:val="20"/>
          <w:szCs w:val="20"/>
        </w:rPr>
      </w:pPr>
      <w:r>
        <w:rPr>
          <w:sz w:val="20"/>
          <w:szCs w:val="20"/>
        </w:rPr>
        <w:t>(Protocol 3.02, § 192.085/195.505)</w:t>
      </w:r>
    </w:p>
    <w:p w:rsidR="00DD51AB" w:rsidRDefault="00DD51AB" w:rsidP="002F230E">
      <w:pPr>
        <w:pStyle w:val="NoSpacing"/>
        <w:jc w:val="both"/>
        <w:rPr>
          <w:sz w:val="20"/>
          <w:szCs w:val="20"/>
        </w:rPr>
      </w:pPr>
    </w:p>
    <w:p w:rsidR="00DD51AB" w:rsidRDefault="00DD51AB" w:rsidP="00611AEC">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p>
    <w:p w:rsidR="00DD51AB" w:rsidRDefault="00DD51AB" w:rsidP="00611AEC">
      <w:pPr>
        <w:pStyle w:val="NoSpacing"/>
        <w:jc w:val="both"/>
        <w:rPr>
          <w:sz w:val="20"/>
          <w:szCs w:val="20"/>
        </w:rPr>
      </w:pPr>
      <w:r>
        <w:rPr>
          <w:sz w:val="20"/>
          <w:szCs w:val="20"/>
        </w:rPr>
        <w:t>SECTION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PURPOSE and SCOPE</w:t>
      </w:r>
    </w:p>
    <w:p w:rsidR="00DD51AB" w:rsidRDefault="00DD51AB" w:rsidP="00611AEC">
      <w:pPr>
        <w:pStyle w:val="NoSpacing"/>
        <w:jc w:val="both"/>
        <w:rPr>
          <w:sz w:val="20"/>
          <w:szCs w:val="20"/>
        </w:rPr>
      </w:pPr>
    </w:p>
    <w:p w:rsidR="00DD51AB" w:rsidRDefault="00DD51AB" w:rsidP="00611AEC">
      <w:pPr>
        <w:pStyle w:val="NoSpacing"/>
        <w:jc w:val="both"/>
        <w:rPr>
          <w:sz w:val="20"/>
          <w:szCs w:val="20"/>
        </w:rPr>
      </w:pPr>
    </w:p>
    <w:p w:rsidR="00DD51AB" w:rsidRPr="00A42BAE" w:rsidRDefault="00DD51AB" w:rsidP="007F2C6F">
      <w:pPr>
        <w:pStyle w:val="NoSpacing"/>
        <w:numPr>
          <w:ilvl w:val="1"/>
          <w:numId w:val="11"/>
        </w:numPr>
        <w:jc w:val="both"/>
        <w:rPr>
          <w:sz w:val="24"/>
          <w:szCs w:val="24"/>
        </w:rPr>
      </w:pPr>
      <w:r w:rsidRPr="00A42BAE">
        <w:rPr>
          <w:b/>
          <w:sz w:val="24"/>
          <w:szCs w:val="24"/>
        </w:rPr>
        <w:t>RE-EVALUATION FOR CAUSE</w:t>
      </w:r>
    </w:p>
    <w:p w:rsidR="00DD51AB" w:rsidRDefault="00DD51AB" w:rsidP="007F2C6F">
      <w:pPr>
        <w:pStyle w:val="NoSpacing"/>
        <w:jc w:val="both"/>
        <w:rPr>
          <w:b/>
          <w:sz w:val="20"/>
          <w:szCs w:val="20"/>
        </w:rPr>
      </w:pPr>
    </w:p>
    <w:p w:rsidR="00DD51AB" w:rsidRDefault="00DD51AB" w:rsidP="007F2C6F">
      <w:pPr>
        <w:pStyle w:val="NoSpacing"/>
        <w:jc w:val="both"/>
        <w:rPr>
          <w:sz w:val="20"/>
          <w:szCs w:val="20"/>
        </w:rPr>
      </w:pPr>
      <w:r w:rsidRPr="007F2C6F">
        <w:rPr>
          <w:sz w:val="20"/>
          <w:szCs w:val="20"/>
        </w:rPr>
        <w:t xml:space="preserve">Re-evaluation of a person’s qualification must be undertaken when his/her performance has created an unsafe environment, been the direct cause of personal injury, or if the Plan Administrator has reason to believe the person’s performance of a covered task contributed to an </w:t>
      </w:r>
      <w:r>
        <w:rPr>
          <w:i/>
          <w:sz w:val="20"/>
          <w:szCs w:val="20"/>
        </w:rPr>
        <w:t>incident</w:t>
      </w:r>
      <w:r>
        <w:rPr>
          <w:sz w:val="20"/>
          <w:szCs w:val="20"/>
        </w:rPr>
        <w:t xml:space="preserve"> defined in Part 191.</w:t>
      </w:r>
    </w:p>
    <w:p w:rsidR="00DD51AB" w:rsidRDefault="00DD51AB" w:rsidP="007F2C6F">
      <w:pPr>
        <w:pStyle w:val="NoSpacing"/>
        <w:jc w:val="both"/>
        <w:rPr>
          <w:sz w:val="20"/>
          <w:szCs w:val="20"/>
        </w:rPr>
      </w:pPr>
    </w:p>
    <w:p w:rsidR="00DD51AB" w:rsidRDefault="00DD51AB" w:rsidP="007F2C6F">
      <w:pPr>
        <w:pStyle w:val="NoSpacing"/>
        <w:jc w:val="both"/>
        <w:rPr>
          <w:sz w:val="20"/>
          <w:szCs w:val="20"/>
        </w:rPr>
      </w:pPr>
      <w:r>
        <w:rPr>
          <w:sz w:val="20"/>
          <w:szCs w:val="20"/>
        </w:rPr>
        <w:tab/>
      </w:r>
      <w:r>
        <w:rPr>
          <w:i/>
          <w:sz w:val="20"/>
          <w:szCs w:val="20"/>
        </w:rPr>
        <w:t xml:space="preserve">Incident </w:t>
      </w:r>
      <w:r>
        <w:rPr>
          <w:sz w:val="20"/>
          <w:szCs w:val="20"/>
        </w:rPr>
        <w:t>means any of the following events:</w:t>
      </w:r>
    </w:p>
    <w:p w:rsidR="00DD51AB" w:rsidRDefault="00DD51AB" w:rsidP="007F2C6F">
      <w:pPr>
        <w:pStyle w:val="NoSpacing"/>
        <w:jc w:val="both"/>
        <w:rPr>
          <w:sz w:val="20"/>
          <w:szCs w:val="20"/>
        </w:rPr>
      </w:pPr>
    </w:p>
    <w:p w:rsidR="00DD51AB" w:rsidRDefault="00DD51AB" w:rsidP="007F2C6F">
      <w:pPr>
        <w:pStyle w:val="NoSpacing"/>
        <w:numPr>
          <w:ilvl w:val="0"/>
          <w:numId w:val="12"/>
        </w:numPr>
        <w:jc w:val="both"/>
        <w:rPr>
          <w:sz w:val="20"/>
          <w:szCs w:val="20"/>
        </w:rPr>
      </w:pPr>
      <w:r>
        <w:rPr>
          <w:sz w:val="20"/>
          <w:szCs w:val="20"/>
        </w:rPr>
        <w:t xml:space="preserve"> An event that involves a release of gas from a pipeline and (i) a death or personal injury necessitating in-patient hospitalization; or (ii) estimated property damage, including cost of gas lost, of the operator or others, or both, of $50,000 or more.¹</w:t>
      </w:r>
    </w:p>
    <w:p w:rsidR="00DD51AB" w:rsidRDefault="00DD51AB" w:rsidP="007F2C6F">
      <w:pPr>
        <w:pStyle w:val="NoSpacing"/>
        <w:numPr>
          <w:ilvl w:val="0"/>
          <w:numId w:val="12"/>
        </w:numPr>
        <w:jc w:val="both"/>
        <w:rPr>
          <w:sz w:val="20"/>
          <w:szCs w:val="20"/>
        </w:rPr>
      </w:pPr>
      <w:r>
        <w:rPr>
          <w:sz w:val="20"/>
          <w:szCs w:val="20"/>
        </w:rPr>
        <w:t>An event that results in an emergency shutdown of an LNG facility.</w:t>
      </w:r>
    </w:p>
    <w:p w:rsidR="00DD51AB" w:rsidRDefault="00DD51AB" w:rsidP="007F2C6F">
      <w:pPr>
        <w:pStyle w:val="NoSpacing"/>
        <w:numPr>
          <w:ilvl w:val="0"/>
          <w:numId w:val="12"/>
        </w:numPr>
        <w:jc w:val="both"/>
        <w:rPr>
          <w:sz w:val="20"/>
          <w:szCs w:val="20"/>
        </w:rPr>
      </w:pPr>
      <w:r>
        <w:rPr>
          <w:sz w:val="20"/>
          <w:szCs w:val="20"/>
        </w:rPr>
        <w:t>An event that is significant, in the judgment of the operator, even though it did not meet the criteria of paragraphs (1) or (2).</w:t>
      </w:r>
    </w:p>
    <w:p w:rsidR="00DD51AB" w:rsidRDefault="00DD51AB" w:rsidP="005D35D5">
      <w:pPr>
        <w:pStyle w:val="NoSpacing"/>
        <w:jc w:val="both"/>
        <w:rPr>
          <w:sz w:val="20"/>
          <w:szCs w:val="20"/>
        </w:rPr>
      </w:pPr>
    </w:p>
    <w:p w:rsidR="00DD51AB" w:rsidRDefault="00DD51AB" w:rsidP="005D35D5">
      <w:pPr>
        <w:pStyle w:val="NoSpacing"/>
        <w:jc w:val="both"/>
        <w:rPr>
          <w:sz w:val="20"/>
          <w:szCs w:val="20"/>
        </w:rPr>
      </w:pPr>
      <w:r>
        <w:rPr>
          <w:sz w:val="20"/>
          <w:szCs w:val="20"/>
        </w:rPr>
        <w:t>If at anytime the Plan Administrator has reason to believe that an individual is no longer qualified to perform a covered task, then that individual will have to be re-qualified by hands-on and written and/or oral examination (to same criteria as initial qualifications).  Reasons an individual may no longer be qualified may include:  injury or physical limitation, procedures seldom or rarely performed, observation of an error or incorrect procedure, a near-miss incident, evidence of an error or incorrect procedure, or any other evidence the individual may need to be re-evaluated and re-qualified.</w:t>
      </w:r>
    </w:p>
    <w:p w:rsidR="00DD51AB" w:rsidRDefault="00DD51AB" w:rsidP="005D35D5">
      <w:pPr>
        <w:pStyle w:val="NoSpacing"/>
        <w:jc w:val="both"/>
        <w:rPr>
          <w:sz w:val="20"/>
          <w:szCs w:val="20"/>
        </w:rPr>
      </w:pPr>
    </w:p>
    <w:p w:rsidR="00DD51AB" w:rsidRDefault="00DD51AB" w:rsidP="005D35D5">
      <w:pPr>
        <w:pStyle w:val="NoSpacing"/>
        <w:jc w:val="both"/>
        <w:rPr>
          <w:sz w:val="20"/>
          <w:szCs w:val="20"/>
        </w:rPr>
      </w:pPr>
      <w:r>
        <w:rPr>
          <w:sz w:val="20"/>
          <w:szCs w:val="20"/>
        </w:rPr>
        <w:t>(Protocols 1.04, 4.02, 5.01, § 192.803/195.503, 192.805/195.505)</w:t>
      </w:r>
    </w:p>
    <w:p w:rsidR="00DD51AB" w:rsidRDefault="00DD51AB" w:rsidP="005D35D5">
      <w:pPr>
        <w:pStyle w:val="NoSpacing"/>
        <w:jc w:val="both"/>
        <w:rPr>
          <w:sz w:val="20"/>
          <w:szCs w:val="20"/>
        </w:rPr>
      </w:pPr>
    </w:p>
    <w:p w:rsidR="00DD51AB" w:rsidRDefault="00DD51AB" w:rsidP="005D35D5">
      <w:pPr>
        <w:pStyle w:val="NoSpacing"/>
        <w:jc w:val="both"/>
        <w:rPr>
          <w:sz w:val="20"/>
          <w:szCs w:val="20"/>
        </w:rPr>
      </w:pPr>
      <w:r>
        <w:rPr>
          <w:sz w:val="20"/>
          <w:szCs w:val="20"/>
        </w:rPr>
        <w:t>Re-Qualification will be determined by (the department head, the crew leader or by a third party observer) as approved by the Plan Administrator.</w:t>
      </w:r>
    </w:p>
    <w:p w:rsidR="00DD51AB" w:rsidRDefault="00DD51AB" w:rsidP="005D35D5">
      <w:pPr>
        <w:pStyle w:val="NoSpacing"/>
        <w:jc w:val="both"/>
        <w:rPr>
          <w:sz w:val="20"/>
          <w:szCs w:val="20"/>
        </w:rPr>
      </w:pPr>
    </w:p>
    <w:p w:rsidR="00DD51AB" w:rsidRDefault="00DD51AB" w:rsidP="005D35D5">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pBdr>
          <w:bottom w:val="single" w:sz="12" w:space="1" w:color="auto"/>
        </w:pBdr>
        <w:jc w:val="both"/>
        <w:rPr>
          <w:sz w:val="20"/>
          <w:szCs w:val="20"/>
        </w:rPr>
      </w:pPr>
    </w:p>
    <w:p w:rsidR="00DD51AB" w:rsidRDefault="00DD51AB" w:rsidP="005D35D5">
      <w:pPr>
        <w:pStyle w:val="NoSpacing"/>
        <w:jc w:val="both"/>
        <w:rPr>
          <w:sz w:val="16"/>
          <w:szCs w:val="16"/>
        </w:rPr>
      </w:pPr>
      <w:r>
        <w:rPr>
          <w:sz w:val="20"/>
          <w:szCs w:val="20"/>
        </w:rPr>
        <w:t xml:space="preserve">¹ </w:t>
      </w:r>
      <w:r w:rsidRPr="00FE63C0">
        <w:rPr>
          <w:sz w:val="16"/>
          <w:szCs w:val="16"/>
        </w:rPr>
        <w:t xml:space="preserve">Incidents with lower property damage may need to be reported to Railroad Commission of Texas.  </w:t>
      </w:r>
      <w:r>
        <w:rPr>
          <w:sz w:val="16"/>
          <w:szCs w:val="16"/>
        </w:rPr>
        <w:t xml:space="preserve"> For example, Texas defines a reportable incident as one with $5,000 of losses or more.  These lower-threshold incidents require re-evaluation of qualification.</w:t>
      </w:r>
    </w:p>
    <w:p w:rsidR="00DD51AB" w:rsidRDefault="00DD51AB" w:rsidP="005D35D5">
      <w:pPr>
        <w:pStyle w:val="NoSpacing"/>
        <w:jc w:val="both"/>
        <w:rPr>
          <w:sz w:val="16"/>
          <w:szCs w:val="16"/>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p>
    <w:p w:rsidR="00DD51AB" w:rsidRDefault="00DD51AB" w:rsidP="005D35D5">
      <w:pPr>
        <w:pStyle w:val="NoSpacing"/>
        <w:jc w:val="both"/>
        <w:rPr>
          <w:sz w:val="20"/>
          <w:szCs w:val="20"/>
        </w:rPr>
      </w:pPr>
      <w:r w:rsidRPr="0051525B">
        <w:rPr>
          <w:sz w:val="20"/>
          <w:szCs w:val="20"/>
        </w:rPr>
        <w:t>SECTION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PURPOSE and SCOPE</w:t>
      </w:r>
    </w:p>
    <w:p w:rsidR="00DD51AB" w:rsidRDefault="00DD51AB" w:rsidP="005D35D5">
      <w:pPr>
        <w:pStyle w:val="NoSpacing"/>
        <w:jc w:val="both"/>
        <w:rPr>
          <w:sz w:val="20"/>
          <w:szCs w:val="20"/>
        </w:rPr>
      </w:pPr>
    </w:p>
    <w:p w:rsidR="00DD51AB" w:rsidRPr="00A42BAE" w:rsidRDefault="00DD51AB" w:rsidP="0051525B">
      <w:pPr>
        <w:pStyle w:val="NoSpacing"/>
        <w:numPr>
          <w:ilvl w:val="1"/>
          <w:numId w:val="11"/>
        </w:numPr>
        <w:jc w:val="both"/>
        <w:rPr>
          <w:sz w:val="24"/>
          <w:szCs w:val="24"/>
        </w:rPr>
      </w:pPr>
      <w:r w:rsidRPr="00A42BAE">
        <w:rPr>
          <w:b/>
          <w:sz w:val="24"/>
          <w:szCs w:val="24"/>
        </w:rPr>
        <w:t xml:space="preserve">    NOTICE OF CHANGES</w:t>
      </w:r>
    </w:p>
    <w:p w:rsidR="00DD51AB" w:rsidRDefault="00DD51AB" w:rsidP="0051525B">
      <w:pPr>
        <w:pStyle w:val="NoSpacing"/>
        <w:jc w:val="both"/>
        <w:rPr>
          <w:sz w:val="20"/>
          <w:szCs w:val="20"/>
        </w:rPr>
      </w:pPr>
    </w:p>
    <w:p w:rsidR="00DD51AB" w:rsidRDefault="00DD51AB" w:rsidP="0051525B">
      <w:pPr>
        <w:pStyle w:val="NoSpacing"/>
        <w:jc w:val="both"/>
        <w:rPr>
          <w:sz w:val="20"/>
          <w:szCs w:val="20"/>
        </w:rPr>
      </w:pPr>
      <w:r>
        <w:rPr>
          <w:sz w:val="20"/>
          <w:szCs w:val="20"/>
        </w:rPr>
        <w:t>Plan Administrator will communicate i.e. meeting, e-mail, with all affected individuals and contractors to make them aware of any material change, or changes made on the system that require a change of procedures, including changes in the O&amp;M and/or the Emergency Procedures.  This meeting will occur as soon after such changes are made as practical, and documented as to the context and attendees, using Form “Notice of change” in Section 5.  This may include qualification and re-qualification procedures, equipment change and upgrades, new material specifications, O&amp;M activity and new tasks and evaluations.</w:t>
      </w:r>
    </w:p>
    <w:p w:rsidR="00DD51AB" w:rsidRDefault="00DD51AB" w:rsidP="0051525B">
      <w:pPr>
        <w:pStyle w:val="NoSpacing"/>
        <w:jc w:val="both"/>
        <w:rPr>
          <w:sz w:val="20"/>
          <w:szCs w:val="20"/>
        </w:rPr>
      </w:pPr>
    </w:p>
    <w:p w:rsidR="00DD51AB" w:rsidRDefault="00DD51AB" w:rsidP="0051525B">
      <w:pPr>
        <w:pStyle w:val="NoSpacing"/>
        <w:jc w:val="both"/>
        <w:rPr>
          <w:sz w:val="20"/>
          <w:szCs w:val="20"/>
        </w:rPr>
      </w:pPr>
      <w:r>
        <w:rPr>
          <w:sz w:val="20"/>
          <w:szCs w:val="20"/>
        </w:rPr>
        <w:t>(Protocol 2.01, 8.01, § 192.801/195.501, 192.805/195.505)</w:t>
      </w:r>
    </w:p>
    <w:p w:rsidR="00DD51AB" w:rsidRDefault="00DD51AB" w:rsidP="0051525B">
      <w:pPr>
        <w:pStyle w:val="NoSpacing"/>
        <w:jc w:val="both"/>
        <w:rPr>
          <w:sz w:val="20"/>
          <w:szCs w:val="20"/>
        </w:rPr>
      </w:pPr>
    </w:p>
    <w:p w:rsidR="00DD51AB" w:rsidRPr="0051525B" w:rsidRDefault="00DD51AB" w:rsidP="0051525B">
      <w:pPr>
        <w:pStyle w:val="NoSpacing"/>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Pr="00FE63C0" w:rsidRDefault="00DD51AB" w:rsidP="005D35D5">
      <w:pPr>
        <w:pStyle w:val="NoSpacing"/>
        <w:jc w:val="both"/>
        <w:rPr>
          <w:sz w:val="16"/>
          <w:szCs w:val="16"/>
        </w:rPr>
      </w:pPr>
    </w:p>
    <w:p w:rsidR="00DD51AB" w:rsidRPr="007F2C6F" w:rsidRDefault="00DD51AB" w:rsidP="005D35D5">
      <w:pPr>
        <w:pStyle w:val="NoSpacing"/>
        <w:ind w:left="1800"/>
        <w:jc w:val="both"/>
        <w:rPr>
          <w:sz w:val="20"/>
          <w:szCs w:val="20"/>
        </w:rPr>
      </w:pPr>
    </w:p>
    <w:p w:rsidR="00DD51AB" w:rsidRPr="00A42BAE" w:rsidRDefault="00DD51AB" w:rsidP="00A42BAE">
      <w:pPr>
        <w:pStyle w:val="NoSpacing"/>
        <w:numPr>
          <w:ilvl w:val="1"/>
          <w:numId w:val="11"/>
        </w:numPr>
        <w:jc w:val="both"/>
        <w:rPr>
          <w:b/>
          <w:sz w:val="24"/>
          <w:szCs w:val="24"/>
        </w:rPr>
      </w:pPr>
      <w:r w:rsidRPr="00A42BAE">
        <w:rPr>
          <w:b/>
          <w:sz w:val="24"/>
          <w:szCs w:val="24"/>
        </w:rPr>
        <w:t xml:space="preserve">    TRAINING</w:t>
      </w:r>
    </w:p>
    <w:p w:rsidR="00DD51AB" w:rsidRPr="00A42BAE" w:rsidRDefault="00DD51AB" w:rsidP="00A42BAE">
      <w:pPr>
        <w:pStyle w:val="NoSpacing"/>
        <w:jc w:val="both"/>
        <w:rPr>
          <w:b/>
          <w:sz w:val="20"/>
          <w:szCs w:val="20"/>
        </w:rPr>
      </w:pPr>
    </w:p>
    <w:p w:rsidR="00DD51AB" w:rsidRDefault="00DD51AB" w:rsidP="00A42BAE">
      <w:pPr>
        <w:pStyle w:val="NoSpacing"/>
        <w:jc w:val="both"/>
        <w:rPr>
          <w:sz w:val="20"/>
          <w:szCs w:val="20"/>
        </w:rPr>
      </w:pPr>
      <w:r>
        <w:rPr>
          <w:sz w:val="20"/>
          <w:szCs w:val="20"/>
        </w:rPr>
        <w:t>The above requirements are accomplished through an on-going training program.  This program includes workshops, classroom activities, and various other training methods that are designed to address the different covered tasks performed by each individual.</w:t>
      </w:r>
    </w:p>
    <w:p w:rsidR="00DD51AB" w:rsidRDefault="00DD51AB" w:rsidP="00A42BAE">
      <w:pPr>
        <w:pStyle w:val="NoSpacing"/>
        <w:jc w:val="both"/>
        <w:rPr>
          <w:sz w:val="20"/>
          <w:szCs w:val="20"/>
        </w:rPr>
      </w:pPr>
    </w:p>
    <w:p w:rsidR="00DD51AB" w:rsidRDefault="00DD51AB" w:rsidP="00A42BAE">
      <w:pPr>
        <w:pStyle w:val="NoSpacing"/>
        <w:jc w:val="both"/>
        <w:rPr>
          <w:sz w:val="20"/>
          <w:szCs w:val="20"/>
        </w:rPr>
      </w:pPr>
      <w:r>
        <w:rPr>
          <w:sz w:val="20"/>
          <w:szCs w:val="20"/>
        </w:rPr>
        <w:t>All training and evaluation shall be conducted by or be in accordance with this training and qualification program.</w:t>
      </w:r>
    </w:p>
    <w:p w:rsidR="00DD51AB" w:rsidRDefault="00DD51AB" w:rsidP="00A42BAE">
      <w:pPr>
        <w:pStyle w:val="NoSpacing"/>
        <w:jc w:val="both"/>
        <w:rPr>
          <w:sz w:val="20"/>
          <w:szCs w:val="20"/>
        </w:rPr>
      </w:pPr>
    </w:p>
    <w:p w:rsidR="00DD51AB" w:rsidRDefault="00DD51AB" w:rsidP="00A42BAE">
      <w:pPr>
        <w:pStyle w:val="NoSpacing"/>
        <w:jc w:val="both"/>
        <w:rPr>
          <w:sz w:val="20"/>
          <w:szCs w:val="20"/>
        </w:rPr>
      </w:pPr>
      <w:r>
        <w:rPr>
          <w:sz w:val="20"/>
          <w:szCs w:val="20"/>
        </w:rPr>
        <w:t>All hands-on activities will be conducted at the Department’s gas facility, a gas facility of similar design, the TGA training facilities or at a workshop designated for the specific competencies and skills identified as covered tasks.</w:t>
      </w:r>
    </w:p>
    <w:p w:rsidR="00DD51AB" w:rsidRDefault="00DD51AB" w:rsidP="00A42BAE">
      <w:pPr>
        <w:pStyle w:val="NoSpacing"/>
        <w:jc w:val="both"/>
        <w:rPr>
          <w:sz w:val="20"/>
          <w:szCs w:val="20"/>
        </w:rPr>
      </w:pPr>
    </w:p>
    <w:p w:rsidR="00DD51AB" w:rsidRDefault="00DD51AB" w:rsidP="00A42BAE">
      <w:pPr>
        <w:pStyle w:val="NoSpacing"/>
        <w:jc w:val="both"/>
        <w:rPr>
          <w:sz w:val="20"/>
          <w:szCs w:val="20"/>
        </w:rPr>
      </w:pPr>
      <w:r>
        <w:rPr>
          <w:sz w:val="20"/>
          <w:szCs w:val="20"/>
        </w:rPr>
        <w:t>Any new or amended tasks addressed in Section 1.10 shall have appropriate training materials outlined in Section 7.</w:t>
      </w:r>
    </w:p>
    <w:p w:rsidR="00DD51AB" w:rsidRPr="0013079B" w:rsidRDefault="00DD51AB" w:rsidP="00A42BAE">
      <w:pPr>
        <w:pStyle w:val="NormalWeb"/>
        <w:spacing w:after="0"/>
        <w:jc w:val="both"/>
        <w:rPr>
          <w:sz w:val="20"/>
          <w:szCs w:val="20"/>
        </w:rPr>
      </w:pPr>
      <w:r w:rsidRPr="0013079B">
        <w:rPr>
          <w:sz w:val="20"/>
          <w:szCs w:val="20"/>
        </w:rPr>
        <w:t xml:space="preserve">Retraining if qualifications are questioned will be conducted as per 1.9 of this Section "Reevaluation </w:t>
      </w:r>
      <w:r>
        <w:rPr>
          <w:sz w:val="20"/>
          <w:szCs w:val="20"/>
        </w:rPr>
        <w:t>f</w:t>
      </w:r>
      <w:r w:rsidRPr="0013079B">
        <w:rPr>
          <w:sz w:val="20"/>
          <w:szCs w:val="20"/>
        </w:rPr>
        <w:t>or Cause."</w:t>
      </w:r>
    </w:p>
    <w:p w:rsidR="00DD51AB" w:rsidRPr="0013079B" w:rsidRDefault="00DD51AB" w:rsidP="00A42BAE">
      <w:pPr>
        <w:pStyle w:val="NormalWeb"/>
        <w:spacing w:after="0"/>
        <w:jc w:val="both"/>
        <w:rPr>
          <w:sz w:val="20"/>
          <w:szCs w:val="20"/>
        </w:rPr>
      </w:pPr>
      <w:r w:rsidRPr="0013079B">
        <w:rPr>
          <w:sz w:val="20"/>
          <w:szCs w:val="20"/>
        </w:rPr>
        <w:t>(Protocol 1.04, 4.02, § 192.803/195.503, 192.805/195.505)</w:t>
      </w:r>
    </w:p>
    <w:p w:rsidR="00DD51AB" w:rsidRDefault="00DD51AB" w:rsidP="00A42BAE">
      <w:pPr>
        <w:pStyle w:val="NormalWeb"/>
        <w:spacing w:after="0"/>
        <w:jc w:val="both"/>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BF57A0">
      <w:pPr>
        <w:pStyle w:val="NoSpacing"/>
        <w:jc w:val="both"/>
        <w:rPr>
          <w:sz w:val="20"/>
          <w:szCs w:val="20"/>
        </w:rPr>
      </w:pPr>
    </w:p>
    <w:p w:rsidR="00DD51AB" w:rsidRDefault="00DD51AB" w:rsidP="00F8793F">
      <w:pPr>
        <w:pStyle w:val="NormalWeb"/>
        <w:spacing w:after="0"/>
        <w:rPr>
          <w:b/>
          <w:bCs/>
          <w:sz w:val="26"/>
          <w:szCs w:val="26"/>
        </w:rPr>
      </w:pPr>
      <w:r w:rsidRPr="00B05CF7">
        <w:rPr>
          <w:rFonts w:ascii="Calibri" w:hAnsi="Calibri"/>
          <w:sz w:val="20"/>
          <w:szCs w:val="20"/>
        </w:rPr>
        <w:t>SECTION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05CF7">
        <w:rPr>
          <w:rFonts w:ascii="Calibri" w:hAnsi="Calibri"/>
          <w:sz w:val="20"/>
          <w:szCs w:val="20"/>
        </w:rPr>
        <w:t>PURPOSE and SCOPE</w:t>
      </w:r>
    </w:p>
    <w:p w:rsidR="00DD51AB" w:rsidRDefault="00DD51AB" w:rsidP="00F8793F">
      <w:pPr>
        <w:pStyle w:val="NormalWeb"/>
        <w:spacing w:after="0"/>
      </w:pPr>
      <w:r>
        <w:rPr>
          <w:b/>
          <w:bCs/>
          <w:sz w:val="26"/>
          <w:szCs w:val="26"/>
        </w:rPr>
        <w:t>1.12 PROGRAM RECORDKEEPING</w:t>
      </w:r>
    </w:p>
    <w:p w:rsidR="00DD51AB" w:rsidRPr="0013079B" w:rsidRDefault="00DD51AB" w:rsidP="00F8793F">
      <w:pPr>
        <w:pStyle w:val="NormalWeb"/>
        <w:spacing w:after="0"/>
        <w:rPr>
          <w:sz w:val="20"/>
          <w:szCs w:val="20"/>
        </w:rPr>
      </w:pPr>
      <w:r w:rsidRPr="0013079B">
        <w:rPr>
          <w:sz w:val="20"/>
          <w:szCs w:val="20"/>
        </w:rPr>
        <w:t>Section 4 of this manual contains an Individual Qualification Summary (4a) as well as a Group Qualification Summary (4b). These forms will identify each of the qualified individuals, the covered tasks that each individual is qualified to perform, the dates of current qualification for each task, and the qualification methods. Form 4a is to be maintained by and is the property of the individual. Form 4b is to be maintained by the facility administrator and is the property of the gas facility. If Forms 4a and 4b are not used, other appropriate record keeping methods may also be maintained while the individual is performing the covered</w:t>
      </w:r>
      <w:r>
        <w:rPr>
          <w:sz w:val="20"/>
          <w:szCs w:val="20"/>
        </w:rPr>
        <w:t xml:space="preserve"> task. Prior qualifications </w:t>
      </w:r>
      <w:r w:rsidRPr="0013079B">
        <w:rPr>
          <w:sz w:val="20"/>
          <w:szCs w:val="20"/>
        </w:rPr>
        <w:t>of persons that are no longer performing covered tasks, shall be retained for the time period of five years after the qualification expires.</w:t>
      </w:r>
    </w:p>
    <w:p w:rsidR="00DD51AB" w:rsidRPr="0013079B" w:rsidRDefault="00DD51AB" w:rsidP="00F8793F">
      <w:pPr>
        <w:pStyle w:val="NormalWeb"/>
        <w:spacing w:after="0"/>
        <w:rPr>
          <w:sz w:val="20"/>
          <w:szCs w:val="20"/>
        </w:rPr>
      </w:pPr>
      <w:r>
        <w:rPr>
          <w:sz w:val="20"/>
          <w:szCs w:val="20"/>
        </w:rPr>
        <w:t>City of Alpine Gas Dept</w:t>
      </w:r>
      <w:r w:rsidRPr="0013079B">
        <w:rPr>
          <w:sz w:val="20"/>
          <w:szCs w:val="20"/>
        </w:rPr>
        <w:t xml:space="preserve"> may maintain an off-site back-up of documentation for the OQ record.</w:t>
      </w:r>
    </w:p>
    <w:p w:rsidR="00DD51AB" w:rsidRPr="0013079B" w:rsidRDefault="00DD51AB" w:rsidP="00F8793F">
      <w:pPr>
        <w:pStyle w:val="NormalWeb"/>
        <w:spacing w:after="0"/>
        <w:rPr>
          <w:sz w:val="20"/>
          <w:szCs w:val="20"/>
        </w:rPr>
      </w:pPr>
      <w:r w:rsidRPr="0013079B">
        <w:rPr>
          <w:sz w:val="20"/>
          <w:szCs w:val="20"/>
        </w:rPr>
        <w:t>(Protocols 3.01, 7.01, § 192.807/195.507)</w:t>
      </w:r>
    </w:p>
    <w:p w:rsidR="00DD51AB" w:rsidRDefault="00DD51AB" w:rsidP="00F8793F">
      <w:pPr>
        <w:pStyle w:val="NormalWeb"/>
        <w:spacing w:after="0"/>
      </w:pPr>
    </w:p>
    <w:p w:rsidR="00DD51AB" w:rsidRPr="00C632E3" w:rsidRDefault="00DD51AB" w:rsidP="00F8793F">
      <w:pPr>
        <w:pStyle w:val="NormalWeb"/>
        <w:spacing w:after="0"/>
        <w:rPr>
          <w:sz w:val="22"/>
          <w:szCs w:val="22"/>
        </w:rPr>
      </w:pPr>
      <w:r w:rsidRPr="00C632E3">
        <w:rPr>
          <w:b/>
          <w:bCs/>
          <w:sz w:val="22"/>
          <w:szCs w:val="22"/>
        </w:rPr>
        <w:t>1.13 NEW CONSTRUCTION</w:t>
      </w:r>
    </w:p>
    <w:p w:rsidR="00DD51AB" w:rsidRPr="00A46FBE" w:rsidRDefault="00DD51AB" w:rsidP="00F8793F">
      <w:pPr>
        <w:pStyle w:val="NormalWeb"/>
        <w:spacing w:after="0"/>
        <w:rPr>
          <w:sz w:val="20"/>
          <w:szCs w:val="20"/>
        </w:rPr>
      </w:pPr>
      <w:r>
        <w:rPr>
          <w:sz w:val="20"/>
          <w:szCs w:val="20"/>
        </w:rPr>
        <w:t>Will be reg</w:t>
      </w:r>
      <w:r w:rsidRPr="00C632E3">
        <w:rPr>
          <w:sz w:val="20"/>
          <w:szCs w:val="20"/>
        </w:rPr>
        <w:t>arded as an O &amp; M activity, i.e. pipe replacement, main additions, regulator station upgrades.</w:t>
      </w:r>
    </w:p>
    <w:p w:rsidR="00DD51AB" w:rsidRDefault="00DD51AB" w:rsidP="00F8793F">
      <w:pPr>
        <w:pStyle w:val="NormalWeb"/>
        <w:spacing w:after="0"/>
      </w:pPr>
    </w:p>
    <w:p w:rsidR="00DD51AB" w:rsidRPr="00C632E3" w:rsidRDefault="00DD51AB" w:rsidP="00F8793F">
      <w:pPr>
        <w:pStyle w:val="NormalWeb"/>
        <w:spacing w:after="0"/>
        <w:rPr>
          <w:sz w:val="22"/>
          <w:szCs w:val="22"/>
        </w:rPr>
      </w:pPr>
      <w:r w:rsidRPr="00C632E3">
        <w:rPr>
          <w:b/>
          <w:bCs/>
          <w:sz w:val="22"/>
          <w:szCs w:val="22"/>
        </w:rPr>
        <w:t>1.14 MUTUAL AID</w:t>
      </w:r>
    </w:p>
    <w:p w:rsidR="00DD51AB" w:rsidRPr="00C632E3" w:rsidRDefault="00DD51AB" w:rsidP="00C632E3">
      <w:pPr>
        <w:pStyle w:val="NormalWeb"/>
        <w:spacing w:after="0"/>
        <w:jc w:val="both"/>
        <w:rPr>
          <w:sz w:val="20"/>
          <w:szCs w:val="20"/>
        </w:rPr>
      </w:pPr>
      <w:r w:rsidRPr="00C632E3">
        <w:rPr>
          <w:sz w:val="20"/>
          <w:szCs w:val="20"/>
        </w:rPr>
        <w:t>Both covered by this program or onsite training will be given on assigned covered tasks, prior to performing these tasks, and individuals will be listed.</w:t>
      </w:r>
    </w:p>
    <w:p w:rsidR="00DD51AB" w:rsidRPr="00C632E3" w:rsidRDefault="00DD51AB" w:rsidP="00C632E3">
      <w:pPr>
        <w:pStyle w:val="NormalWeb"/>
        <w:spacing w:after="0"/>
        <w:jc w:val="both"/>
        <w:rPr>
          <w:sz w:val="20"/>
          <w:szCs w:val="20"/>
        </w:rPr>
      </w:pPr>
    </w:p>
    <w:p w:rsidR="00DD51AB" w:rsidRDefault="00DD51AB" w:rsidP="00C632E3">
      <w:pPr>
        <w:pStyle w:val="NormalWeb"/>
        <w:spacing w:after="0"/>
        <w:jc w:val="both"/>
        <w:rPr>
          <w:sz w:val="20"/>
          <w:szCs w:val="20"/>
        </w:rPr>
      </w:pPr>
      <w:r w:rsidRPr="00C632E3">
        <w:rPr>
          <w:sz w:val="20"/>
          <w:szCs w:val="20"/>
        </w:rPr>
        <w:t>Individuals from other entities performing covered tasks on behalf of the operator must be evaluated and qualified consistent with the operator's qualification program requirements, prior to being allowed to perform covered tasks on the operator's system.</w:t>
      </w:r>
    </w:p>
    <w:p w:rsidR="00DD51AB" w:rsidRDefault="00DD51AB" w:rsidP="00C632E3">
      <w:pPr>
        <w:pStyle w:val="NormalWeb"/>
        <w:spacing w:after="0"/>
        <w:jc w:val="both"/>
        <w:rPr>
          <w:sz w:val="20"/>
          <w:szCs w:val="20"/>
        </w:rPr>
      </w:pPr>
      <w:r>
        <w:rPr>
          <w:sz w:val="20"/>
          <w:szCs w:val="20"/>
        </w:rPr>
        <w:t>(Protocols 1.03, 1.04, § 192.803/195.503)</w:t>
      </w:r>
    </w:p>
    <w:p w:rsidR="00DD51AB" w:rsidRDefault="00DD51AB" w:rsidP="00C632E3">
      <w:pPr>
        <w:pStyle w:val="NormalWeb"/>
        <w:spacing w:after="0"/>
        <w:jc w:val="both"/>
        <w:rPr>
          <w:sz w:val="20"/>
          <w:szCs w:val="20"/>
        </w:rPr>
      </w:pPr>
      <w:r>
        <w:rPr>
          <w:sz w:val="20"/>
          <w:szCs w:val="20"/>
        </w:rPr>
        <w:t>List tasks that are required for Mutual Aid responders and list tasks below:</w:t>
      </w:r>
    </w:p>
    <w:p w:rsidR="00DD51AB" w:rsidRPr="004C48EA" w:rsidRDefault="00DD51AB" w:rsidP="004C48EA">
      <w:pPr>
        <w:pStyle w:val="NormalWeb"/>
        <w:numPr>
          <w:ilvl w:val="0"/>
          <w:numId w:val="71"/>
        </w:numPr>
        <w:spacing w:after="0"/>
        <w:jc w:val="both"/>
        <w:rPr>
          <w:sz w:val="20"/>
          <w:szCs w:val="20"/>
          <w:u w:val="single"/>
        </w:rPr>
      </w:pPr>
      <w:r w:rsidRPr="004C48EA">
        <w:rPr>
          <w:sz w:val="20"/>
          <w:szCs w:val="20"/>
          <w:u w:val="single"/>
        </w:rPr>
        <w:t>Shut in Test Procedures</w:t>
      </w:r>
    </w:p>
    <w:p w:rsidR="00DD51AB" w:rsidRPr="004C48EA" w:rsidRDefault="00DD51AB" w:rsidP="004C48EA">
      <w:pPr>
        <w:pStyle w:val="NormalWeb"/>
        <w:numPr>
          <w:ilvl w:val="0"/>
          <w:numId w:val="71"/>
        </w:numPr>
        <w:spacing w:after="0"/>
        <w:jc w:val="both"/>
        <w:rPr>
          <w:sz w:val="20"/>
          <w:szCs w:val="20"/>
          <w:u w:val="single"/>
        </w:rPr>
      </w:pPr>
      <w:r w:rsidRPr="004C48EA">
        <w:rPr>
          <w:sz w:val="20"/>
          <w:szCs w:val="20"/>
          <w:u w:val="single"/>
        </w:rPr>
        <w:t>Start up Procedures</w:t>
      </w:r>
    </w:p>
    <w:p w:rsidR="00DD51AB" w:rsidRPr="004C48EA" w:rsidRDefault="00DD51AB" w:rsidP="004C48EA">
      <w:pPr>
        <w:pStyle w:val="NormalWeb"/>
        <w:spacing w:after="0"/>
        <w:rPr>
          <w:sz w:val="20"/>
          <w:szCs w:val="20"/>
          <w:u w:val="single"/>
        </w:rPr>
      </w:pPr>
      <w:r>
        <w:rPr>
          <w:sz w:val="20"/>
          <w:szCs w:val="20"/>
          <w:u w:val="single"/>
        </w:rPr>
        <w:t xml:space="preserve">   </w:t>
      </w:r>
    </w:p>
    <w:p w:rsidR="00DD51AB" w:rsidRDefault="00DD51AB" w:rsidP="00C632E3">
      <w:pPr>
        <w:pStyle w:val="NormalWeb"/>
        <w:spacing w:after="0"/>
        <w:jc w:val="both"/>
        <w:rPr>
          <w:sz w:val="20"/>
          <w:szCs w:val="20"/>
        </w:rPr>
      </w:pPr>
    </w:p>
    <w:p w:rsidR="00DD51AB" w:rsidRDefault="00DD51AB" w:rsidP="00C632E3">
      <w:pPr>
        <w:pStyle w:val="NormalWeb"/>
        <w:spacing w:after="0"/>
        <w:jc w:val="both"/>
        <w:rPr>
          <w:sz w:val="20"/>
          <w:szCs w:val="20"/>
        </w:rPr>
      </w:pPr>
    </w:p>
    <w:p w:rsidR="00DD51AB" w:rsidRDefault="00DD51AB" w:rsidP="00C632E3">
      <w:pPr>
        <w:pStyle w:val="NormalWeb"/>
        <w:spacing w:after="0"/>
        <w:jc w:val="both"/>
        <w:rPr>
          <w:sz w:val="20"/>
          <w:szCs w:val="20"/>
        </w:rPr>
      </w:pPr>
    </w:p>
    <w:p w:rsidR="00DD51AB" w:rsidRPr="00B05CF7" w:rsidRDefault="00DD51AB" w:rsidP="00BF57A0">
      <w:pPr>
        <w:pStyle w:val="NormalWeb"/>
        <w:spacing w:after="0"/>
        <w:rPr>
          <w:rFonts w:ascii="Calibri" w:hAnsi="Calibri"/>
          <w:b/>
          <w:bCs/>
          <w:sz w:val="26"/>
          <w:szCs w:val="26"/>
        </w:rPr>
      </w:pPr>
      <w:r w:rsidRPr="00B05CF7">
        <w:rPr>
          <w:rFonts w:ascii="Calibri" w:hAnsi="Calibri"/>
          <w:sz w:val="20"/>
          <w:szCs w:val="20"/>
        </w:rPr>
        <w:t>SECTION 1</w:t>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t xml:space="preserve">     PURPOSE and SCOPE</w:t>
      </w:r>
    </w:p>
    <w:p w:rsidR="00DD51AB" w:rsidRDefault="00DD51AB" w:rsidP="00C632E3">
      <w:pPr>
        <w:pStyle w:val="NormalWeb"/>
        <w:spacing w:after="0"/>
        <w:jc w:val="both"/>
        <w:rPr>
          <w:b/>
        </w:rPr>
      </w:pPr>
      <w:r>
        <w:rPr>
          <w:b/>
        </w:rPr>
        <w:t>1.15   QUALIFICATION METHODS</w:t>
      </w:r>
    </w:p>
    <w:p w:rsidR="00DD51AB" w:rsidRDefault="00DD51AB" w:rsidP="00C632E3">
      <w:pPr>
        <w:pStyle w:val="NormalWeb"/>
        <w:spacing w:after="0"/>
        <w:jc w:val="both"/>
        <w:rPr>
          <w:sz w:val="20"/>
          <w:szCs w:val="20"/>
        </w:rPr>
      </w:pPr>
      <w:r>
        <w:rPr>
          <w:sz w:val="20"/>
          <w:szCs w:val="20"/>
        </w:rPr>
        <w:t>Qualification methods and time frames required were established by .  Due to the complexities and uniqueness of the tasks, some are knowledge based, and others are accomplished by performance.</w:t>
      </w:r>
    </w:p>
    <w:p w:rsidR="00DD51AB" w:rsidRDefault="00DD51AB" w:rsidP="00C632E3">
      <w:pPr>
        <w:pStyle w:val="NormalWeb"/>
        <w:spacing w:after="0"/>
        <w:jc w:val="both"/>
        <w:rPr>
          <w:sz w:val="20"/>
          <w:szCs w:val="20"/>
        </w:rPr>
      </w:pPr>
      <w:r>
        <w:rPr>
          <w:sz w:val="20"/>
          <w:szCs w:val="20"/>
        </w:rPr>
        <w:t>Time frames used were determined in part by the frequencies the tasks are performed, the extent of AOC’s that may be involved, and the difficulties in performing the tasks.  The covered task list was partially derived from MEA or other training materials.</w:t>
      </w:r>
    </w:p>
    <w:p w:rsidR="00DD51AB" w:rsidRDefault="00DD51AB" w:rsidP="00C632E3">
      <w:pPr>
        <w:pStyle w:val="NormalWeb"/>
        <w:spacing w:after="0"/>
        <w:jc w:val="both"/>
        <w:rPr>
          <w:sz w:val="20"/>
          <w:szCs w:val="20"/>
        </w:rPr>
      </w:pPr>
      <w:r>
        <w:rPr>
          <w:sz w:val="20"/>
          <w:szCs w:val="20"/>
        </w:rPr>
        <w:t>(Protocols 1.01, 2.01, 5.02, § 192.801/195.501, 192.805/195.505)</w:t>
      </w:r>
    </w:p>
    <w:p w:rsidR="00DD51AB" w:rsidRDefault="00DD51AB" w:rsidP="00C632E3">
      <w:pPr>
        <w:pStyle w:val="NormalWeb"/>
        <w:spacing w:after="0"/>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Pr="00B05CF7" w:rsidRDefault="00DD51AB" w:rsidP="00C632E3">
      <w:pPr>
        <w:pStyle w:val="NormalWeb"/>
        <w:spacing w:after="0"/>
        <w:jc w:val="both"/>
        <w:rPr>
          <w:sz w:val="20"/>
          <w:szCs w:val="20"/>
        </w:rPr>
      </w:pPr>
      <w:r>
        <w:rPr>
          <w:b/>
        </w:rPr>
        <w:t>1.16   ABNORMAL OPERATING CONDITIONS</w:t>
      </w:r>
    </w:p>
    <w:p w:rsidR="00DD51AB" w:rsidRDefault="00DD51AB" w:rsidP="00C632E3">
      <w:pPr>
        <w:pStyle w:val="NormalWeb"/>
        <w:spacing w:after="0"/>
        <w:jc w:val="both"/>
        <w:rPr>
          <w:sz w:val="20"/>
          <w:szCs w:val="20"/>
        </w:rPr>
      </w:pPr>
      <w:r>
        <w:rPr>
          <w:sz w:val="20"/>
          <w:szCs w:val="20"/>
        </w:rPr>
        <w:t>AOC’</w:t>
      </w:r>
      <w:r w:rsidRPr="00151CAA">
        <w:rPr>
          <w:sz w:val="20"/>
          <w:szCs w:val="20"/>
        </w:rPr>
        <w:t>s are included in the specific tasks, and how to recognize and respond to them are included in the qualification method as outlined in</w:t>
      </w:r>
      <w:r>
        <w:rPr>
          <w:sz w:val="20"/>
          <w:szCs w:val="20"/>
        </w:rPr>
        <w:t xml:space="preserve"> Section 8.</w:t>
      </w:r>
    </w:p>
    <w:p w:rsidR="00DD51AB" w:rsidRDefault="00DD51AB" w:rsidP="00C632E3">
      <w:pPr>
        <w:pStyle w:val="NormalWeb"/>
        <w:spacing w:after="0"/>
        <w:jc w:val="both"/>
        <w:rPr>
          <w:sz w:val="20"/>
          <w:szCs w:val="20"/>
        </w:rPr>
      </w:pPr>
      <w:r>
        <w:rPr>
          <w:sz w:val="20"/>
          <w:szCs w:val="20"/>
        </w:rPr>
        <w:t>Other training materials/method/school/workshops etc. need to ensure they cover the AOC’s required for the task(s) and then listed in Section 7.</w:t>
      </w:r>
    </w:p>
    <w:p w:rsidR="00DD51AB" w:rsidRDefault="00DD51AB" w:rsidP="00C632E3">
      <w:pPr>
        <w:pStyle w:val="NormalWeb"/>
        <w:spacing w:after="0"/>
        <w:jc w:val="both"/>
        <w:rPr>
          <w:sz w:val="20"/>
          <w:szCs w:val="20"/>
        </w:rPr>
      </w:pPr>
      <w:r>
        <w:rPr>
          <w:sz w:val="20"/>
          <w:szCs w:val="20"/>
        </w:rPr>
        <w:t>(Protocol 4.02, § 192.803/195.503)</w:t>
      </w:r>
    </w:p>
    <w:p w:rsidR="00DD51AB" w:rsidRDefault="00DD51AB" w:rsidP="00C632E3">
      <w:pPr>
        <w:pStyle w:val="NormalWeb"/>
        <w:spacing w:after="0"/>
        <w:jc w:val="both"/>
        <w:rPr>
          <w:sz w:val="20"/>
          <w:szCs w:val="20"/>
        </w:rPr>
      </w:pPr>
    </w:p>
    <w:p w:rsidR="00DD51AB" w:rsidRDefault="00DD51AB" w:rsidP="00C632E3">
      <w:pPr>
        <w:pStyle w:val="NormalWeb"/>
        <w:spacing w:after="0"/>
        <w:jc w:val="both"/>
        <w:rPr>
          <w:b/>
        </w:rPr>
      </w:pPr>
      <w:r>
        <w:rPr>
          <w:b/>
        </w:rPr>
        <w:t>1.17   PROGRAM PERFORMANCE, EFFECTIVENESS AND IMPROVEMENT</w:t>
      </w:r>
    </w:p>
    <w:p w:rsidR="00DD51AB" w:rsidRDefault="00DD51AB" w:rsidP="00C632E3">
      <w:pPr>
        <w:pStyle w:val="NormalWeb"/>
        <w:spacing w:after="0"/>
        <w:jc w:val="both"/>
        <w:rPr>
          <w:sz w:val="20"/>
          <w:szCs w:val="20"/>
        </w:rPr>
      </w:pPr>
      <w:r>
        <w:rPr>
          <w:sz w:val="20"/>
          <w:szCs w:val="20"/>
        </w:rPr>
        <w:t>Plan Administrator is to evaluate the program as to performance, effectiveness and improvement.</w:t>
      </w:r>
    </w:p>
    <w:p w:rsidR="00DD51AB" w:rsidRDefault="00DD51AB" w:rsidP="00C632E3">
      <w:pPr>
        <w:pStyle w:val="NormalWeb"/>
        <w:spacing w:after="0"/>
        <w:jc w:val="both"/>
        <w:rPr>
          <w:sz w:val="20"/>
          <w:szCs w:val="20"/>
        </w:rPr>
      </w:pPr>
      <w:r>
        <w:rPr>
          <w:sz w:val="20"/>
          <w:szCs w:val="20"/>
        </w:rPr>
        <w:tab/>
        <w:t>Example:   1. Changing and or upgrading equipment procedures,  i.e. Notice of Change form in Section 5.</w:t>
      </w:r>
    </w:p>
    <w:p w:rsidR="00DD51AB" w:rsidRDefault="00DD51AB" w:rsidP="00C632E3">
      <w:pPr>
        <w:pStyle w:val="NormalWeb"/>
        <w:spacing w:after="0"/>
        <w:jc w:val="both"/>
        <w:rPr>
          <w:sz w:val="20"/>
          <w:szCs w:val="20"/>
        </w:rPr>
      </w:pPr>
      <w:r>
        <w:rPr>
          <w:sz w:val="20"/>
          <w:szCs w:val="20"/>
        </w:rPr>
        <w:tab/>
      </w:r>
      <w:r>
        <w:rPr>
          <w:sz w:val="20"/>
          <w:szCs w:val="20"/>
        </w:rPr>
        <w:tab/>
        <w:t xml:space="preserve">    2. Recognize the need of re-qualification of employees.</w:t>
      </w:r>
    </w:p>
    <w:p w:rsidR="00DD51AB" w:rsidRDefault="00DD51AB" w:rsidP="00C632E3">
      <w:pPr>
        <w:pStyle w:val="NormalWeb"/>
        <w:spacing w:after="0"/>
        <w:jc w:val="both"/>
        <w:rPr>
          <w:sz w:val="20"/>
          <w:szCs w:val="20"/>
        </w:rPr>
      </w:pPr>
      <w:r>
        <w:rPr>
          <w:sz w:val="20"/>
          <w:szCs w:val="20"/>
        </w:rPr>
        <w:t xml:space="preserve">Request for changes and/or additions to this plan should be documented by using the “Feedback Form” in Section 5.  </w:t>
      </w:r>
    </w:p>
    <w:p w:rsidR="00DD51AB" w:rsidRDefault="00DD51AB" w:rsidP="00C632E3">
      <w:pPr>
        <w:pStyle w:val="NormalWeb"/>
        <w:spacing w:after="0"/>
        <w:jc w:val="both"/>
        <w:rPr>
          <w:sz w:val="20"/>
          <w:szCs w:val="20"/>
        </w:rPr>
      </w:pPr>
    </w:p>
    <w:p w:rsidR="00DD51AB" w:rsidRDefault="00DD51AB" w:rsidP="005F5DE3">
      <w:pPr>
        <w:pStyle w:val="NormalWeb"/>
        <w:spacing w:after="0"/>
        <w:jc w:val="both"/>
        <w:rPr>
          <w:sz w:val="20"/>
          <w:szCs w:val="20"/>
        </w:rPr>
      </w:pPr>
      <w:r>
        <w:rPr>
          <w:sz w:val="20"/>
          <w:szCs w:val="20"/>
        </w:rPr>
        <w:t>(Protocol 6.01, § 192.805/195.505)</w:t>
      </w:r>
    </w:p>
    <w:p w:rsidR="00DD51AB" w:rsidRDefault="00DD51AB" w:rsidP="005F5DE3">
      <w:pPr>
        <w:pStyle w:val="NormalWeb"/>
        <w:spacing w:after="0"/>
        <w:jc w:val="both"/>
        <w:rPr>
          <w:sz w:val="20"/>
          <w:szCs w:val="20"/>
        </w:rPr>
      </w:pPr>
    </w:p>
    <w:p w:rsidR="00DD51AB" w:rsidRPr="00B05CF7" w:rsidRDefault="00DD51AB" w:rsidP="005F5DE3">
      <w:pPr>
        <w:pStyle w:val="NormalWeb"/>
        <w:spacing w:after="0"/>
        <w:jc w:val="both"/>
        <w:rPr>
          <w:rFonts w:ascii="Calibri" w:hAnsi="Calibri"/>
          <w:sz w:val="20"/>
          <w:szCs w:val="20"/>
        </w:rPr>
      </w:pPr>
      <w:r w:rsidRPr="00B05CF7">
        <w:rPr>
          <w:rFonts w:ascii="Calibri" w:hAnsi="Calibri"/>
          <w:sz w:val="20"/>
          <w:szCs w:val="20"/>
        </w:rPr>
        <w:t xml:space="preserve">SECTION </w:t>
      </w:r>
      <w:r>
        <w:rPr>
          <w:rFonts w:ascii="Calibri" w:hAnsi="Calibri"/>
          <w:sz w:val="20"/>
          <w:szCs w:val="20"/>
        </w:rPr>
        <w:t>1</w:t>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sidRPr="00B05CF7">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PURPOSE and SCOPE</w:t>
      </w:r>
    </w:p>
    <w:p w:rsidR="00DD51AB" w:rsidRDefault="00DD51AB" w:rsidP="005F5DE3">
      <w:pPr>
        <w:pStyle w:val="NormalWeb"/>
        <w:spacing w:after="0"/>
        <w:jc w:val="center"/>
        <w:rPr>
          <w:b/>
        </w:rPr>
      </w:pPr>
      <w:r w:rsidRPr="005F5DE3">
        <w:rPr>
          <w:b/>
        </w:rPr>
        <w:t>PROCEDURE</w:t>
      </w:r>
      <w:r>
        <w:rPr>
          <w:b/>
        </w:rPr>
        <w:t>S WITH COVERED TASKS</w:t>
      </w:r>
    </w:p>
    <w:p w:rsidR="00DD51AB" w:rsidRDefault="00DD51AB" w:rsidP="005F5DE3">
      <w:pPr>
        <w:pStyle w:val="NormalWeb"/>
        <w:spacing w:after="0"/>
        <w:jc w:val="both"/>
        <w:rPr>
          <w:sz w:val="20"/>
          <w:szCs w:val="20"/>
        </w:rPr>
      </w:pPr>
      <w:r>
        <w:rPr>
          <w:sz w:val="20"/>
          <w:szCs w:val="20"/>
        </w:rPr>
        <w:t>The following activities would be considered “tasks” under 49 CFR 192.  The competencies and/or skills listed as sections or subsections under each task are those identified in the operator qualification requirements of Section 3 of this program.  Competency in fundamentals of natural gas is required for all covered tasks.  (Protocols 1.01, 2.01, § 192.850/195.505)</w:t>
      </w:r>
    </w:p>
    <w:p w:rsidR="00DD51AB" w:rsidRDefault="00DD51AB" w:rsidP="00A046B3"/>
    <w:p w:rsidR="00DD51AB" w:rsidRPr="00A046B3" w:rsidRDefault="00DD51AB" w:rsidP="00A046B3">
      <w:pPr>
        <w:spacing w:line="240" w:lineRule="auto"/>
        <w:ind w:left="720" w:hanging="720"/>
      </w:pPr>
      <w:r w:rsidRPr="00A046B3">
        <w:t xml:space="preserve">P-1 </w:t>
      </w:r>
      <w:r>
        <w:tab/>
      </w:r>
      <w:r w:rsidRPr="00A046B3">
        <w:t xml:space="preserve">OPERATE VALVES, REGULATORS, AND RELIEF VALVES LOCATED AT TOWN BORDER STATIONS AND ALL </w:t>
      </w:r>
      <w:r>
        <w:t>DISTRICT</w:t>
      </w:r>
      <w:r w:rsidRPr="00A046B3">
        <w:t xml:space="preserve"> REGULATOR STATIONS</w:t>
      </w:r>
    </w:p>
    <w:p w:rsidR="00DD51AB" w:rsidRDefault="00DD51AB" w:rsidP="00AE7C52">
      <w:pPr>
        <w:pStyle w:val="NormalWeb"/>
        <w:spacing w:after="0"/>
        <w:jc w:val="both"/>
        <w:rPr>
          <w:sz w:val="20"/>
          <w:szCs w:val="20"/>
        </w:rPr>
      </w:pPr>
      <w:r>
        <w:rPr>
          <w:sz w:val="20"/>
          <w:szCs w:val="20"/>
        </w:rPr>
        <w:t xml:space="preserve">        </w:t>
      </w:r>
      <w:r>
        <w:rPr>
          <w:sz w:val="20"/>
          <w:szCs w:val="20"/>
        </w:rPr>
        <w:tab/>
        <w:t xml:space="preserve">       Tasks:</w:t>
      </w:r>
    </w:p>
    <w:p w:rsidR="00DD51AB" w:rsidRDefault="00DD51AB" w:rsidP="00AE7C52">
      <w:pPr>
        <w:pStyle w:val="NormalWeb"/>
        <w:numPr>
          <w:ilvl w:val="0"/>
          <w:numId w:val="13"/>
        </w:numPr>
        <w:spacing w:after="0"/>
        <w:jc w:val="both"/>
        <w:rPr>
          <w:sz w:val="20"/>
          <w:szCs w:val="20"/>
        </w:rPr>
      </w:pPr>
      <w:r>
        <w:rPr>
          <w:sz w:val="20"/>
          <w:szCs w:val="20"/>
        </w:rPr>
        <w:t xml:space="preserve"> Operating valves (open/close)</w:t>
      </w:r>
    </w:p>
    <w:p w:rsidR="00DD51AB" w:rsidRDefault="00DD51AB" w:rsidP="00AE7C52">
      <w:pPr>
        <w:pStyle w:val="NormalWeb"/>
        <w:numPr>
          <w:ilvl w:val="0"/>
          <w:numId w:val="13"/>
        </w:numPr>
        <w:spacing w:after="0"/>
        <w:jc w:val="both"/>
        <w:rPr>
          <w:sz w:val="20"/>
          <w:szCs w:val="20"/>
        </w:rPr>
      </w:pPr>
      <w:r>
        <w:rPr>
          <w:sz w:val="20"/>
          <w:szCs w:val="20"/>
        </w:rPr>
        <w:t>Changing pressure settings on regulators and relief valves</w:t>
      </w:r>
    </w:p>
    <w:p w:rsidR="00DD51AB" w:rsidRDefault="00DD51AB" w:rsidP="00AE7C52">
      <w:pPr>
        <w:pStyle w:val="NormalWeb"/>
        <w:spacing w:after="0"/>
        <w:ind w:left="720"/>
        <w:jc w:val="both"/>
        <w:rPr>
          <w:sz w:val="20"/>
          <w:szCs w:val="20"/>
        </w:rPr>
      </w:pPr>
      <w:r>
        <w:rPr>
          <w:sz w:val="20"/>
          <w:szCs w:val="20"/>
        </w:rPr>
        <w:t>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40"/>
        <w:gridCol w:w="5760"/>
      </w:tblGrid>
      <w:tr w:rsidR="00DD51AB" w:rsidRPr="005949DD" w:rsidTr="005949DD">
        <w:trPr>
          <w:trHeight w:val="315"/>
        </w:trPr>
        <w:tc>
          <w:tcPr>
            <w:tcW w:w="1440" w:type="dxa"/>
          </w:tcPr>
          <w:p w:rsidR="00DD51AB" w:rsidRPr="005949DD" w:rsidRDefault="00DD51AB" w:rsidP="005949DD">
            <w:pPr>
              <w:pStyle w:val="NormalWeb"/>
              <w:spacing w:after="0"/>
              <w:jc w:val="both"/>
              <w:rPr>
                <w:sz w:val="20"/>
                <w:szCs w:val="20"/>
              </w:rPr>
            </w:pPr>
            <w:r w:rsidRPr="005949DD">
              <w:rPr>
                <w:sz w:val="20"/>
                <w:szCs w:val="20"/>
              </w:rPr>
              <w:t>1 (all)</w:t>
            </w:r>
          </w:p>
        </w:tc>
        <w:tc>
          <w:tcPr>
            <w:tcW w:w="5760" w:type="dxa"/>
          </w:tcPr>
          <w:p w:rsidR="00DD51AB" w:rsidRPr="005949DD" w:rsidRDefault="00DD51AB" w:rsidP="005949DD">
            <w:pPr>
              <w:pStyle w:val="NormalWeb"/>
              <w:spacing w:after="0"/>
              <w:jc w:val="both"/>
              <w:rPr>
                <w:sz w:val="20"/>
                <w:szCs w:val="20"/>
              </w:rPr>
            </w:pPr>
            <w:r w:rsidRPr="005949DD">
              <w:rPr>
                <w:sz w:val="20"/>
                <w:szCs w:val="20"/>
              </w:rPr>
              <w:t>Fundamentals of  Natural Gas</w:t>
            </w:r>
          </w:p>
        </w:tc>
      </w:tr>
      <w:tr w:rsidR="00DD51AB" w:rsidRPr="005949DD" w:rsidTr="005949DD">
        <w:trPr>
          <w:trHeight w:val="555"/>
        </w:trPr>
        <w:tc>
          <w:tcPr>
            <w:tcW w:w="1440" w:type="dxa"/>
          </w:tcPr>
          <w:p w:rsidR="00DD51AB" w:rsidRPr="005949DD" w:rsidRDefault="00DD51AB" w:rsidP="005949DD">
            <w:pPr>
              <w:pStyle w:val="NormalWeb"/>
              <w:spacing w:after="0"/>
              <w:jc w:val="both"/>
              <w:rPr>
                <w:sz w:val="20"/>
                <w:szCs w:val="20"/>
              </w:rPr>
            </w:pPr>
            <w:r w:rsidRPr="005949DD">
              <w:rPr>
                <w:sz w:val="20"/>
                <w:szCs w:val="20"/>
              </w:rPr>
              <w:t>12.1</w:t>
            </w:r>
          </w:p>
        </w:tc>
        <w:tc>
          <w:tcPr>
            <w:tcW w:w="5760" w:type="dxa"/>
          </w:tcPr>
          <w:p w:rsidR="00DD51AB" w:rsidRPr="005949DD" w:rsidRDefault="00DD51AB" w:rsidP="005949DD">
            <w:pPr>
              <w:pStyle w:val="NormalWeb"/>
              <w:spacing w:after="0"/>
              <w:jc w:val="both"/>
              <w:rPr>
                <w:sz w:val="20"/>
                <w:szCs w:val="20"/>
              </w:rPr>
            </w:pPr>
            <w:r w:rsidRPr="005949DD">
              <w:rPr>
                <w:sz w:val="20"/>
                <w:szCs w:val="20"/>
              </w:rPr>
              <w:t>Operating valves (including emergency valves), regulators, and relief valves</w:t>
            </w:r>
          </w:p>
        </w:tc>
      </w:tr>
      <w:tr w:rsidR="00DD51AB" w:rsidRPr="005949DD" w:rsidTr="005949DD">
        <w:trPr>
          <w:trHeight w:val="242"/>
        </w:trPr>
        <w:tc>
          <w:tcPr>
            <w:tcW w:w="1440" w:type="dxa"/>
          </w:tcPr>
          <w:p w:rsidR="00DD51AB" w:rsidRPr="005949DD" w:rsidRDefault="00DD51AB" w:rsidP="005949DD">
            <w:pPr>
              <w:pStyle w:val="NormalWeb"/>
              <w:spacing w:after="0"/>
              <w:jc w:val="both"/>
              <w:rPr>
                <w:sz w:val="20"/>
                <w:szCs w:val="20"/>
              </w:rPr>
            </w:pPr>
            <w:r w:rsidRPr="005949DD">
              <w:rPr>
                <w:sz w:val="20"/>
                <w:szCs w:val="20"/>
              </w:rPr>
              <w:t>12.2</w:t>
            </w:r>
          </w:p>
        </w:tc>
        <w:tc>
          <w:tcPr>
            <w:tcW w:w="5760" w:type="dxa"/>
          </w:tcPr>
          <w:p w:rsidR="00DD51AB" w:rsidRPr="005949DD" w:rsidRDefault="00DD51AB" w:rsidP="005949DD">
            <w:pPr>
              <w:pStyle w:val="NormalWeb"/>
              <w:spacing w:after="0"/>
              <w:jc w:val="both"/>
              <w:rPr>
                <w:sz w:val="20"/>
                <w:szCs w:val="20"/>
              </w:rPr>
            </w:pPr>
            <w:r w:rsidRPr="005949DD">
              <w:rPr>
                <w:sz w:val="20"/>
                <w:szCs w:val="20"/>
              </w:rPr>
              <w:t>Inspecting and maintaining pressure regulating and limiting stations</w:t>
            </w:r>
          </w:p>
        </w:tc>
      </w:tr>
    </w:tbl>
    <w:p w:rsidR="00DD51AB" w:rsidRDefault="00DD51AB" w:rsidP="00AE7C52">
      <w:pPr>
        <w:rPr>
          <w:sz w:val="20"/>
          <w:szCs w:val="20"/>
        </w:rPr>
      </w:pPr>
      <w:r>
        <w:rPr>
          <w:sz w:val="20"/>
          <w:szCs w:val="20"/>
        </w:rPr>
        <w:t xml:space="preserve">   </w:t>
      </w:r>
    </w:p>
    <w:p w:rsidR="00DD51AB" w:rsidRDefault="00DD51AB" w:rsidP="00AE7C52">
      <w:r w:rsidRPr="00673FF9">
        <w:t>P-2    MAINTAIN REGULATOR STATIONS</w:t>
      </w:r>
    </w:p>
    <w:p w:rsidR="00DD51AB" w:rsidRDefault="00DD51AB" w:rsidP="00E120AD">
      <w:pPr>
        <w:ind w:firstLine="720"/>
        <w:rPr>
          <w:sz w:val="20"/>
          <w:szCs w:val="20"/>
        </w:rPr>
      </w:pPr>
      <w:r>
        <w:t xml:space="preserve">      </w:t>
      </w:r>
      <w:r>
        <w:rPr>
          <w:sz w:val="20"/>
          <w:szCs w:val="20"/>
        </w:rPr>
        <w:t>Tasks:</w:t>
      </w:r>
    </w:p>
    <w:p w:rsidR="00DD51AB" w:rsidRDefault="00DD51AB" w:rsidP="00673FF9">
      <w:pPr>
        <w:pStyle w:val="ListParagraph"/>
        <w:numPr>
          <w:ilvl w:val="0"/>
          <w:numId w:val="14"/>
        </w:numPr>
        <w:rPr>
          <w:sz w:val="20"/>
          <w:szCs w:val="20"/>
        </w:rPr>
      </w:pPr>
      <w:r>
        <w:rPr>
          <w:sz w:val="20"/>
          <w:szCs w:val="20"/>
        </w:rPr>
        <w:t xml:space="preserve"> Conducting shut down/Start up procedures</w:t>
      </w:r>
    </w:p>
    <w:p w:rsidR="00DD51AB" w:rsidRDefault="00DD51AB" w:rsidP="00673FF9">
      <w:pPr>
        <w:pStyle w:val="ListParagraph"/>
        <w:numPr>
          <w:ilvl w:val="0"/>
          <w:numId w:val="14"/>
        </w:numPr>
        <w:rPr>
          <w:sz w:val="20"/>
          <w:szCs w:val="20"/>
        </w:rPr>
      </w:pPr>
      <w:r>
        <w:rPr>
          <w:sz w:val="20"/>
          <w:szCs w:val="20"/>
        </w:rPr>
        <w:t>Operating by-pass</w:t>
      </w:r>
    </w:p>
    <w:p w:rsidR="00DD51AB" w:rsidRDefault="00DD51AB" w:rsidP="00673FF9">
      <w:pPr>
        <w:pStyle w:val="ListParagraph"/>
        <w:numPr>
          <w:ilvl w:val="0"/>
          <w:numId w:val="14"/>
        </w:numPr>
        <w:rPr>
          <w:sz w:val="20"/>
          <w:szCs w:val="20"/>
        </w:rPr>
      </w:pPr>
      <w:r>
        <w:rPr>
          <w:sz w:val="20"/>
          <w:szCs w:val="20"/>
        </w:rPr>
        <w:t>Performing lock-up</w:t>
      </w:r>
    </w:p>
    <w:p w:rsidR="00DD51AB" w:rsidRDefault="00DD51AB" w:rsidP="00673FF9">
      <w:pPr>
        <w:pStyle w:val="ListParagraph"/>
        <w:numPr>
          <w:ilvl w:val="0"/>
          <w:numId w:val="14"/>
        </w:numPr>
        <w:rPr>
          <w:sz w:val="20"/>
          <w:szCs w:val="20"/>
        </w:rPr>
      </w:pPr>
      <w:r>
        <w:rPr>
          <w:sz w:val="20"/>
          <w:szCs w:val="20"/>
        </w:rPr>
        <w:t>Stroking to full open</w:t>
      </w:r>
    </w:p>
    <w:p w:rsidR="00DD51AB" w:rsidRDefault="00DD51AB" w:rsidP="00673FF9">
      <w:pPr>
        <w:pStyle w:val="ListParagraph"/>
        <w:numPr>
          <w:ilvl w:val="0"/>
          <w:numId w:val="14"/>
        </w:numPr>
        <w:rPr>
          <w:sz w:val="20"/>
          <w:szCs w:val="20"/>
        </w:rPr>
      </w:pPr>
      <w:r>
        <w:rPr>
          <w:sz w:val="20"/>
          <w:szCs w:val="20"/>
        </w:rPr>
        <w:t>Adjusting to desired operating pressure</w:t>
      </w:r>
    </w:p>
    <w:p w:rsidR="00DD51AB" w:rsidRDefault="00DD51AB" w:rsidP="00673FF9">
      <w:pPr>
        <w:pStyle w:val="ListParagraph"/>
        <w:numPr>
          <w:ilvl w:val="0"/>
          <w:numId w:val="14"/>
        </w:numPr>
        <w:rPr>
          <w:sz w:val="20"/>
          <w:szCs w:val="20"/>
        </w:rPr>
      </w:pPr>
      <w:r>
        <w:rPr>
          <w:sz w:val="20"/>
          <w:szCs w:val="20"/>
        </w:rPr>
        <w:t>Inspecting gauges and/or chart recorders</w:t>
      </w:r>
    </w:p>
    <w:p w:rsidR="00DD51AB" w:rsidRDefault="00DD51AB" w:rsidP="00673FF9">
      <w:pPr>
        <w:pStyle w:val="ListParagraph"/>
        <w:numPr>
          <w:ilvl w:val="0"/>
          <w:numId w:val="14"/>
        </w:numPr>
        <w:rPr>
          <w:sz w:val="20"/>
          <w:szCs w:val="20"/>
        </w:rPr>
      </w:pPr>
      <w:r>
        <w:rPr>
          <w:sz w:val="20"/>
          <w:szCs w:val="20"/>
        </w:rPr>
        <w:t>Inspecting filters/valves/strainers</w:t>
      </w:r>
    </w:p>
    <w:p w:rsidR="00DD51AB" w:rsidRDefault="00DD51AB" w:rsidP="00673FF9">
      <w:pPr>
        <w:pStyle w:val="ListParagraph"/>
        <w:numPr>
          <w:ilvl w:val="0"/>
          <w:numId w:val="14"/>
        </w:numPr>
        <w:rPr>
          <w:sz w:val="20"/>
          <w:szCs w:val="20"/>
        </w:rPr>
      </w:pPr>
      <w:r>
        <w:rPr>
          <w:sz w:val="20"/>
          <w:szCs w:val="20"/>
        </w:rPr>
        <w:t>Inspecting for atmospheric corrosion</w:t>
      </w:r>
    </w:p>
    <w:p w:rsidR="00DD51AB" w:rsidRDefault="00DD51AB" w:rsidP="00673FF9">
      <w:pPr>
        <w:pStyle w:val="ListParagraph"/>
        <w:numPr>
          <w:ilvl w:val="0"/>
          <w:numId w:val="14"/>
        </w:numPr>
        <w:rPr>
          <w:sz w:val="20"/>
          <w:szCs w:val="20"/>
        </w:rPr>
      </w:pPr>
      <w:r>
        <w:rPr>
          <w:sz w:val="20"/>
          <w:szCs w:val="20"/>
        </w:rPr>
        <w:t>Inspecting for protection against third-party interference</w:t>
      </w:r>
    </w:p>
    <w:p w:rsidR="00DD51AB" w:rsidRDefault="00DD51AB" w:rsidP="00673FF9">
      <w:pPr>
        <w:pStyle w:val="ListParagraph"/>
        <w:numPr>
          <w:ilvl w:val="0"/>
          <w:numId w:val="14"/>
        </w:numPr>
        <w:rPr>
          <w:sz w:val="20"/>
          <w:szCs w:val="20"/>
        </w:rPr>
      </w:pPr>
      <w:r>
        <w:rPr>
          <w:sz w:val="20"/>
          <w:szCs w:val="20"/>
        </w:rPr>
        <w:t>Inspecting relief valve for damage</w:t>
      </w:r>
    </w:p>
    <w:p w:rsidR="00DD51AB" w:rsidRDefault="00DD51AB" w:rsidP="00673FF9">
      <w:pPr>
        <w:pStyle w:val="ListParagraph"/>
        <w:numPr>
          <w:ilvl w:val="0"/>
          <w:numId w:val="14"/>
        </w:numPr>
        <w:rPr>
          <w:sz w:val="20"/>
          <w:szCs w:val="20"/>
        </w:rPr>
      </w:pPr>
      <w:r>
        <w:rPr>
          <w:sz w:val="20"/>
          <w:szCs w:val="20"/>
        </w:rPr>
        <w:t>Checking relief set pressure</w:t>
      </w:r>
    </w:p>
    <w:p w:rsidR="00DD51AB" w:rsidRDefault="00DD51AB" w:rsidP="00673FF9">
      <w:pPr>
        <w:pStyle w:val="ListParagraph"/>
        <w:numPr>
          <w:ilvl w:val="0"/>
          <w:numId w:val="14"/>
        </w:numPr>
        <w:rPr>
          <w:sz w:val="20"/>
          <w:szCs w:val="20"/>
        </w:rPr>
      </w:pPr>
      <w:r>
        <w:rPr>
          <w:sz w:val="20"/>
          <w:szCs w:val="20"/>
        </w:rPr>
        <w:t>Checking capacity</w:t>
      </w:r>
    </w:p>
    <w:p w:rsidR="00DD51AB" w:rsidRDefault="00DD51AB" w:rsidP="00673FF9">
      <w:pPr>
        <w:pStyle w:val="ListParagraph"/>
        <w:numPr>
          <w:ilvl w:val="0"/>
          <w:numId w:val="14"/>
        </w:numPr>
        <w:rPr>
          <w:sz w:val="20"/>
          <w:szCs w:val="20"/>
        </w:rPr>
      </w:pPr>
      <w:r>
        <w:rPr>
          <w:sz w:val="20"/>
          <w:szCs w:val="20"/>
        </w:rPr>
        <w:t>Inspection of regulator relief valve, orifices, and seats</w:t>
      </w:r>
    </w:p>
    <w:p w:rsidR="00DD51AB" w:rsidRPr="00766DFC" w:rsidRDefault="00DD51AB" w:rsidP="00766DFC">
      <w:pPr>
        <w:pStyle w:val="NoSpacing"/>
        <w:rPr>
          <w:sz w:val="20"/>
          <w:szCs w:val="20"/>
        </w:rPr>
      </w:pPr>
      <w:r>
        <w:t xml:space="preserve">                 </w:t>
      </w:r>
      <w:r w:rsidRPr="00766DFC">
        <w:rPr>
          <w:sz w:val="20"/>
          <w:szCs w:val="20"/>
        </w:rPr>
        <w:t>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0"/>
        <w:gridCol w:w="6210"/>
      </w:tblGrid>
      <w:tr w:rsidR="00DD51AB" w:rsidRPr="005949DD" w:rsidTr="005949DD">
        <w:trPr>
          <w:trHeight w:val="255"/>
        </w:trPr>
        <w:tc>
          <w:tcPr>
            <w:tcW w:w="1080" w:type="dxa"/>
          </w:tcPr>
          <w:p w:rsidR="00DD51AB" w:rsidRPr="005949DD" w:rsidRDefault="00DD51AB" w:rsidP="005949DD">
            <w:pPr>
              <w:spacing w:after="0" w:line="240" w:lineRule="auto"/>
              <w:rPr>
                <w:sz w:val="20"/>
                <w:szCs w:val="20"/>
              </w:rPr>
            </w:pPr>
            <w:r w:rsidRPr="005949DD">
              <w:rPr>
                <w:sz w:val="20"/>
                <w:szCs w:val="20"/>
              </w:rPr>
              <w:t>1 (all)</w:t>
            </w:r>
          </w:p>
        </w:tc>
        <w:tc>
          <w:tcPr>
            <w:tcW w:w="6210" w:type="dxa"/>
          </w:tcPr>
          <w:p w:rsidR="00DD51AB" w:rsidRPr="005949DD" w:rsidRDefault="00DD51AB" w:rsidP="005949DD">
            <w:pPr>
              <w:spacing w:after="0" w:line="240" w:lineRule="auto"/>
              <w:rPr>
                <w:sz w:val="20"/>
                <w:szCs w:val="20"/>
              </w:rPr>
            </w:pPr>
            <w:r w:rsidRPr="005949DD">
              <w:rPr>
                <w:sz w:val="20"/>
                <w:szCs w:val="20"/>
              </w:rPr>
              <w:t>Fundamentals of Natural Gas</w:t>
            </w:r>
          </w:p>
        </w:tc>
      </w:tr>
      <w:tr w:rsidR="00DD51AB" w:rsidRPr="005949DD" w:rsidTr="005949DD">
        <w:trPr>
          <w:trHeight w:val="413"/>
        </w:trPr>
        <w:tc>
          <w:tcPr>
            <w:tcW w:w="1080" w:type="dxa"/>
          </w:tcPr>
          <w:p w:rsidR="00DD51AB" w:rsidRPr="005949DD" w:rsidRDefault="00DD51AB" w:rsidP="005949DD">
            <w:pPr>
              <w:spacing w:after="0" w:line="240" w:lineRule="auto"/>
              <w:rPr>
                <w:sz w:val="20"/>
                <w:szCs w:val="20"/>
              </w:rPr>
            </w:pPr>
            <w:r w:rsidRPr="005949DD">
              <w:rPr>
                <w:sz w:val="20"/>
                <w:szCs w:val="20"/>
              </w:rPr>
              <w:t>12.2</w:t>
            </w:r>
          </w:p>
        </w:tc>
        <w:tc>
          <w:tcPr>
            <w:tcW w:w="6210" w:type="dxa"/>
          </w:tcPr>
          <w:p w:rsidR="00DD51AB" w:rsidRPr="005949DD" w:rsidRDefault="00DD51AB" w:rsidP="005949DD">
            <w:pPr>
              <w:spacing w:after="0" w:line="240" w:lineRule="auto"/>
              <w:rPr>
                <w:sz w:val="20"/>
                <w:szCs w:val="20"/>
              </w:rPr>
            </w:pPr>
            <w:r w:rsidRPr="005949DD">
              <w:rPr>
                <w:sz w:val="20"/>
                <w:szCs w:val="20"/>
              </w:rPr>
              <w:t>Inspecting and maintaining pressure regulating and limiting stations</w:t>
            </w:r>
          </w:p>
        </w:tc>
      </w:tr>
    </w:tbl>
    <w:p w:rsidR="00DD51AB" w:rsidRDefault="00DD51AB" w:rsidP="00673FF9">
      <w:pPr>
        <w:rPr>
          <w:sz w:val="20"/>
          <w:szCs w:val="20"/>
        </w:rPr>
      </w:pPr>
    </w:p>
    <w:p w:rsidR="00DD51AB" w:rsidRDefault="00DD51AB" w:rsidP="00673FF9">
      <w:pPr>
        <w:rPr>
          <w:sz w:val="20"/>
          <w:szCs w:val="20"/>
        </w:rPr>
      </w:pPr>
    </w:p>
    <w:p w:rsidR="00DD51AB" w:rsidRDefault="00DD51AB" w:rsidP="00673FF9">
      <w:pPr>
        <w:rPr>
          <w:sz w:val="20"/>
          <w:szCs w:val="20"/>
        </w:rPr>
      </w:pPr>
      <w:r>
        <w:rPr>
          <w:sz w:val="20"/>
          <w:szCs w:val="20"/>
        </w:rPr>
        <w:t>SECTION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673FF9">
      <w:r>
        <w:t>P-3      CONDUCT LEAK SURVEYS</w:t>
      </w:r>
    </w:p>
    <w:p w:rsidR="00DD51AB" w:rsidRDefault="00DD51AB" w:rsidP="008D52DC">
      <w:r>
        <w:t xml:space="preserve">     </w:t>
      </w:r>
      <w:r>
        <w:tab/>
        <w:t xml:space="preserve"> Tasks:</w:t>
      </w:r>
    </w:p>
    <w:p w:rsidR="00DD51AB" w:rsidRDefault="00DD51AB" w:rsidP="00C420AB">
      <w:pPr>
        <w:pStyle w:val="ListParagraph"/>
        <w:numPr>
          <w:ilvl w:val="0"/>
          <w:numId w:val="15"/>
        </w:numPr>
        <w:rPr>
          <w:sz w:val="20"/>
          <w:szCs w:val="20"/>
        </w:rPr>
      </w:pPr>
      <w:r>
        <w:rPr>
          <w:sz w:val="20"/>
          <w:szCs w:val="20"/>
        </w:rPr>
        <w:t>Operating combustible gas indicator (and/or any other leak detection equipment used on the facility)</w:t>
      </w:r>
    </w:p>
    <w:p w:rsidR="00DD51AB" w:rsidRDefault="00DD51AB" w:rsidP="00C420AB">
      <w:pPr>
        <w:pStyle w:val="ListParagraph"/>
        <w:numPr>
          <w:ilvl w:val="0"/>
          <w:numId w:val="15"/>
        </w:numPr>
        <w:rPr>
          <w:sz w:val="20"/>
          <w:szCs w:val="20"/>
        </w:rPr>
      </w:pPr>
      <w:r>
        <w:rPr>
          <w:sz w:val="20"/>
          <w:szCs w:val="20"/>
        </w:rPr>
        <w:t>Operating electronic gas detector</w:t>
      </w:r>
    </w:p>
    <w:p w:rsidR="00DD51AB" w:rsidRDefault="00DD51AB" w:rsidP="00C420AB">
      <w:pPr>
        <w:pStyle w:val="ListParagraph"/>
        <w:numPr>
          <w:ilvl w:val="0"/>
          <w:numId w:val="15"/>
        </w:numPr>
        <w:rPr>
          <w:sz w:val="20"/>
          <w:szCs w:val="20"/>
        </w:rPr>
      </w:pPr>
      <w:r>
        <w:rPr>
          <w:sz w:val="20"/>
          <w:szCs w:val="20"/>
        </w:rPr>
        <w:t>Knowing the different leak classifications (distinguish the difference)</w:t>
      </w:r>
    </w:p>
    <w:p w:rsidR="00DD51AB" w:rsidRDefault="00DD51AB" w:rsidP="00C420AB">
      <w:pPr>
        <w:pStyle w:val="ListParagraph"/>
        <w:numPr>
          <w:ilvl w:val="0"/>
          <w:numId w:val="15"/>
        </w:numPr>
        <w:rPr>
          <w:sz w:val="20"/>
          <w:szCs w:val="20"/>
        </w:rPr>
      </w:pPr>
      <w:r>
        <w:rPr>
          <w:sz w:val="20"/>
          <w:szCs w:val="20"/>
        </w:rPr>
        <w:t>Conducting bar-hole leak investigation</w:t>
      </w:r>
    </w:p>
    <w:p w:rsidR="00DD51AB" w:rsidRPr="00766DFC" w:rsidRDefault="00DD51AB" w:rsidP="00766DFC">
      <w:pPr>
        <w:pStyle w:val="NoSpacing"/>
        <w:ind w:firstLine="615"/>
        <w:rPr>
          <w:sz w:val="20"/>
          <w:szCs w:val="20"/>
        </w:rPr>
      </w:pPr>
      <w:r w:rsidRPr="00766DFC">
        <w:rPr>
          <w:sz w:val="20"/>
          <w:szCs w:val="20"/>
        </w:rPr>
        <w:t>Required Competencies and Skills: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50"/>
        <w:gridCol w:w="6030"/>
      </w:tblGrid>
      <w:tr w:rsidR="00DD51AB" w:rsidRPr="005949DD" w:rsidTr="005949DD">
        <w:trPr>
          <w:trHeight w:val="195"/>
        </w:trPr>
        <w:tc>
          <w:tcPr>
            <w:tcW w:w="1350" w:type="dxa"/>
          </w:tcPr>
          <w:p w:rsidR="00DD51AB" w:rsidRPr="005949DD" w:rsidRDefault="00DD51AB" w:rsidP="005949DD">
            <w:pPr>
              <w:spacing w:after="0" w:line="240" w:lineRule="auto"/>
              <w:rPr>
                <w:sz w:val="20"/>
                <w:szCs w:val="20"/>
              </w:rPr>
            </w:pPr>
            <w:r w:rsidRPr="005949DD">
              <w:rPr>
                <w:sz w:val="20"/>
                <w:szCs w:val="20"/>
              </w:rPr>
              <w:t xml:space="preserve"> 1 (all)    </w:t>
            </w:r>
          </w:p>
        </w:tc>
        <w:tc>
          <w:tcPr>
            <w:tcW w:w="6030" w:type="dxa"/>
          </w:tcPr>
          <w:p w:rsidR="00DD51AB" w:rsidRPr="005949DD" w:rsidRDefault="00DD51AB" w:rsidP="005949DD">
            <w:pPr>
              <w:spacing w:after="0" w:line="240" w:lineRule="auto"/>
              <w:rPr>
                <w:sz w:val="20"/>
                <w:szCs w:val="20"/>
              </w:rPr>
            </w:pPr>
            <w:r w:rsidRPr="005949DD">
              <w:rPr>
                <w:sz w:val="20"/>
                <w:szCs w:val="20"/>
              </w:rPr>
              <w:t>Fundamentals of Natural Gas</w:t>
            </w:r>
          </w:p>
        </w:tc>
      </w:tr>
      <w:tr w:rsidR="00DD51AB" w:rsidRPr="005949DD" w:rsidTr="005949DD">
        <w:trPr>
          <w:trHeight w:val="225"/>
        </w:trPr>
        <w:tc>
          <w:tcPr>
            <w:tcW w:w="1350" w:type="dxa"/>
          </w:tcPr>
          <w:p w:rsidR="00DD51AB" w:rsidRPr="005949DD" w:rsidRDefault="00DD51AB" w:rsidP="005949DD">
            <w:pPr>
              <w:spacing w:after="0" w:line="240" w:lineRule="auto"/>
              <w:rPr>
                <w:sz w:val="20"/>
                <w:szCs w:val="20"/>
              </w:rPr>
            </w:pPr>
            <w:r w:rsidRPr="005949DD">
              <w:rPr>
                <w:sz w:val="20"/>
                <w:szCs w:val="20"/>
              </w:rPr>
              <w:t>5.1</w:t>
            </w:r>
          </w:p>
        </w:tc>
        <w:tc>
          <w:tcPr>
            <w:tcW w:w="6030" w:type="dxa"/>
          </w:tcPr>
          <w:p w:rsidR="00DD51AB" w:rsidRPr="005949DD" w:rsidRDefault="00DD51AB" w:rsidP="005949DD">
            <w:pPr>
              <w:spacing w:after="0" w:line="240" w:lineRule="auto"/>
              <w:rPr>
                <w:sz w:val="20"/>
                <w:szCs w:val="20"/>
              </w:rPr>
            </w:pPr>
            <w:r w:rsidRPr="005949DD">
              <w:rPr>
                <w:sz w:val="20"/>
                <w:szCs w:val="20"/>
              </w:rPr>
              <w:t>Leak Classification</w:t>
            </w:r>
          </w:p>
        </w:tc>
      </w:tr>
      <w:tr w:rsidR="00DD51AB" w:rsidRPr="005949DD" w:rsidTr="005949DD">
        <w:trPr>
          <w:trHeight w:val="225"/>
        </w:trPr>
        <w:tc>
          <w:tcPr>
            <w:tcW w:w="1350" w:type="dxa"/>
          </w:tcPr>
          <w:p w:rsidR="00DD51AB" w:rsidRPr="005949DD" w:rsidRDefault="00DD51AB" w:rsidP="005949DD">
            <w:pPr>
              <w:spacing w:after="0" w:line="240" w:lineRule="auto"/>
              <w:rPr>
                <w:sz w:val="20"/>
                <w:szCs w:val="20"/>
              </w:rPr>
            </w:pPr>
            <w:r w:rsidRPr="005949DD">
              <w:rPr>
                <w:sz w:val="20"/>
                <w:szCs w:val="20"/>
              </w:rPr>
              <w:t>5.2</w:t>
            </w:r>
          </w:p>
        </w:tc>
        <w:tc>
          <w:tcPr>
            <w:tcW w:w="6030" w:type="dxa"/>
          </w:tcPr>
          <w:p w:rsidR="00DD51AB" w:rsidRPr="005949DD" w:rsidRDefault="00DD51AB" w:rsidP="005949DD">
            <w:pPr>
              <w:spacing w:after="0" w:line="240" w:lineRule="auto"/>
              <w:rPr>
                <w:sz w:val="20"/>
                <w:szCs w:val="20"/>
              </w:rPr>
            </w:pPr>
            <w:r w:rsidRPr="005949DD">
              <w:rPr>
                <w:sz w:val="20"/>
                <w:szCs w:val="20"/>
              </w:rPr>
              <w:t>Procedures for Leak Surveys and Patrols</w:t>
            </w:r>
          </w:p>
        </w:tc>
      </w:tr>
      <w:tr w:rsidR="00DD51AB" w:rsidRPr="005949DD" w:rsidTr="005949DD">
        <w:trPr>
          <w:trHeight w:val="255"/>
        </w:trPr>
        <w:tc>
          <w:tcPr>
            <w:tcW w:w="1350" w:type="dxa"/>
          </w:tcPr>
          <w:p w:rsidR="00DD51AB" w:rsidRPr="005949DD" w:rsidRDefault="00DD51AB" w:rsidP="005949DD">
            <w:pPr>
              <w:spacing w:after="0" w:line="240" w:lineRule="auto"/>
              <w:rPr>
                <w:sz w:val="20"/>
                <w:szCs w:val="20"/>
              </w:rPr>
            </w:pPr>
            <w:r w:rsidRPr="005949DD">
              <w:rPr>
                <w:sz w:val="20"/>
                <w:szCs w:val="20"/>
              </w:rPr>
              <w:t>5.3</w:t>
            </w:r>
          </w:p>
        </w:tc>
        <w:tc>
          <w:tcPr>
            <w:tcW w:w="6030" w:type="dxa"/>
          </w:tcPr>
          <w:p w:rsidR="00DD51AB" w:rsidRPr="005949DD" w:rsidRDefault="00DD51AB" w:rsidP="005949DD">
            <w:pPr>
              <w:spacing w:after="0" w:line="240" w:lineRule="auto"/>
              <w:rPr>
                <w:sz w:val="20"/>
                <w:szCs w:val="20"/>
              </w:rPr>
            </w:pPr>
            <w:r w:rsidRPr="005949DD">
              <w:rPr>
                <w:sz w:val="20"/>
                <w:szCs w:val="20"/>
              </w:rPr>
              <w:t>Combustible gas indicators</w:t>
            </w:r>
          </w:p>
        </w:tc>
      </w:tr>
      <w:tr w:rsidR="00DD51AB" w:rsidRPr="005949DD" w:rsidTr="005949DD">
        <w:trPr>
          <w:trHeight w:val="225"/>
        </w:trPr>
        <w:tc>
          <w:tcPr>
            <w:tcW w:w="1350" w:type="dxa"/>
          </w:tcPr>
          <w:p w:rsidR="00DD51AB" w:rsidRPr="005949DD" w:rsidRDefault="00DD51AB" w:rsidP="005949DD">
            <w:pPr>
              <w:spacing w:after="0" w:line="240" w:lineRule="auto"/>
              <w:rPr>
                <w:sz w:val="20"/>
                <w:szCs w:val="20"/>
              </w:rPr>
            </w:pPr>
            <w:r w:rsidRPr="005949DD">
              <w:rPr>
                <w:sz w:val="20"/>
                <w:szCs w:val="20"/>
              </w:rPr>
              <w:t>5.4</w:t>
            </w:r>
          </w:p>
        </w:tc>
        <w:tc>
          <w:tcPr>
            <w:tcW w:w="6030" w:type="dxa"/>
          </w:tcPr>
          <w:p w:rsidR="00DD51AB" w:rsidRPr="005949DD" w:rsidRDefault="00DD51AB" w:rsidP="005949DD">
            <w:pPr>
              <w:spacing w:after="0" w:line="240" w:lineRule="auto"/>
              <w:rPr>
                <w:sz w:val="20"/>
                <w:szCs w:val="20"/>
              </w:rPr>
            </w:pPr>
            <w:r w:rsidRPr="005949DD">
              <w:rPr>
                <w:sz w:val="20"/>
                <w:szCs w:val="20"/>
              </w:rPr>
              <w:t>Electronic gas detectors</w:t>
            </w:r>
          </w:p>
        </w:tc>
      </w:tr>
      <w:tr w:rsidR="00DD51AB" w:rsidRPr="005949DD" w:rsidTr="005949DD">
        <w:trPr>
          <w:trHeight w:val="300"/>
        </w:trPr>
        <w:tc>
          <w:tcPr>
            <w:tcW w:w="1350" w:type="dxa"/>
          </w:tcPr>
          <w:p w:rsidR="00DD51AB" w:rsidRPr="005949DD" w:rsidRDefault="00DD51AB" w:rsidP="005949DD">
            <w:pPr>
              <w:spacing w:after="0" w:line="240" w:lineRule="auto"/>
              <w:rPr>
                <w:sz w:val="20"/>
                <w:szCs w:val="20"/>
              </w:rPr>
            </w:pPr>
            <w:r w:rsidRPr="005949DD">
              <w:rPr>
                <w:sz w:val="20"/>
                <w:szCs w:val="20"/>
              </w:rPr>
              <w:t>5.6</w:t>
            </w:r>
          </w:p>
        </w:tc>
        <w:tc>
          <w:tcPr>
            <w:tcW w:w="6030" w:type="dxa"/>
          </w:tcPr>
          <w:p w:rsidR="00DD51AB" w:rsidRPr="005949DD" w:rsidRDefault="00DD51AB" w:rsidP="005949DD">
            <w:pPr>
              <w:spacing w:after="0" w:line="240" w:lineRule="auto"/>
              <w:rPr>
                <w:sz w:val="20"/>
                <w:szCs w:val="20"/>
              </w:rPr>
            </w:pPr>
            <w:r w:rsidRPr="005949DD">
              <w:rPr>
                <w:sz w:val="20"/>
                <w:szCs w:val="20"/>
              </w:rPr>
              <w:t>Bar Hole Testing and Purging</w:t>
            </w:r>
          </w:p>
        </w:tc>
      </w:tr>
    </w:tbl>
    <w:p w:rsidR="00DD51AB" w:rsidRDefault="00DD51AB" w:rsidP="008D52DC">
      <w:pPr>
        <w:rPr>
          <w:sz w:val="20"/>
          <w:szCs w:val="20"/>
        </w:rPr>
      </w:pPr>
      <w:r>
        <w:rPr>
          <w:sz w:val="20"/>
          <w:szCs w:val="20"/>
        </w:rPr>
        <w:tab/>
      </w:r>
    </w:p>
    <w:p w:rsidR="00DD51AB" w:rsidRDefault="00DD51AB" w:rsidP="008D52DC">
      <w:r>
        <w:t>P-4   OPERATE LINE LOCATOR</w:t>
      </w:r>
    </w:p>
    <w:p w:rsidR="00DD51AB" w:rsidRPr="004C28C5" w:rsidRDefault="00DD51AB" w:rsidP="008D52DC">
      <w:r>
        <w:rPr>
          <w:sz w:val="20"/>
          <w:szCs w:val="20"/>
        </w:rPr>
        <w:t xml:space="preserve">     </w:t>
      </w:r>
      <w:r>
        <w:rPr>
          <w:sz w:val="20"/>
          <w:szCs w:val="20"/>
        </w:rPr>
        <w:tab/>
        <w:t xml:space="preserve">        </w:t>
      </w:r>
      <w:r w:rsidRPr="004C28C5">
        <w:t>Tasks:</w:t>
      </w:r>
    </w:p>
    <w:p w:rsidR="00DD51AB" w:rsidRDefault="00DD51AB" w:rsidP="00C420AB">
      <w:pPr>
        <w:pStyle w:val="ListParagraph"/>
        <w:numPr>
          <w:ilvl w:val="0"/>
          <w:numId w:val="16"/>
        </w:numPr>
        <w:rPr>
          <w:sz w:val="20"/>
          <w:szCs w:val="20"/>
        </w:rPr>
      </w:pPr>
      <w:r>
        <w:rPr>
          <w:sz w:val="20"/>
          <w:szCs w:val="20"/>
        </w:rPr>
        <w:t xml:space="preserve"> Locating inductively</w:t>
      </w:r>
    </w:p>
    <w:p w:rsidR="00DD51AB" w:rsidRDefault="00DD51AB" w:rsidP="00C420AB">
      <w:pPr>
        <w:pStyle w:val="ListParagraph"/>
        <w:numPr>
          <w:ilvl w:val="0"/>
          <w:numId w:val="16"/>
        </w:numPr>
        <w:rPr>
          <w:sz w:val="20"/>
          <w:szCs w:val="20"/>
        </w:rPr>
      </w:pPr>
      <w:r>
        <w:rPr>
          <w:sz w:val="20"/>
          <w:szCs w:val="20"/>
        </w:rPr>
        <w:t>Locating conductively</w:t>
      </w:r>
    </w:p>
    <w:p w:rsidR="00DD51AB" w:rsidRDefault="00DD51AB" w:rsidP="00C420AB">
      <w:pPr>
        <w:pStyle w:val="ListParagraph"/>
        <w:numPr>
          <w:ilvl w:val="0"/>
          <w:numId w:val="16"/>
        </w:numPr>
        <w:rPr>
          <w:sz w:val="20"/>
          <w:szCs w:val="20"/>
        </w:rPr>
      </w:pPr>
      <w:r>
        <w:rPr>
          <w:sz w:val="20"/>
          <w:szCs w:val="20"/>
        </w:rPr>
        <w:t>Proper placement of ground</w:t>
      </w:r>
    </w:p>
    <w:p w:rsidR="00DD51AB" w:rsidRDefault="00DD51AB" w:rsidP="00C420AB">
      <w:pPr>
        <w:pStyle w:val="ListParagraph"/>
        <w:numPr>
          <w:ilvl w:val="0"/>
          <w:numId w:val="16"/>
        </w:numPr>
        <w:rPr>
          <w:sz w:val="20"/>
          <w:szCs w:val="20"/>
        </w:rPr>
      </w:pPr>
      <w:r>
        <w:rPr>
          <w:sz w:val="20"/>
          <w:szCs w:val="20"/>
        </w:rPr>
        <w:t>Proper marking of facilities</w:t>
      </w:r>
    </w:p>
    <w:p w:rsidR="00DD51AB" w:rsidRPr="00766DFC" w:rsidRDefault="00DD51AB" w:rsidP="00766DFC">
      <w:pPr>
        <w:pStyle w:val="NoSpacing"/>
        <w:rPr>
          <w:sz w:val="20"/>
          <w:szCs w:val="20"/>
        </w:rPr>
      </w:pPr>
      <w:r>
        <w:t xml:space="preserve">          </w:t>
      </w:r>
      <w:r w:rsidRPr="00766DFC">
        <w:rPr>
          <w:sz w:val="20"/>
          <w:szCs w:val="20"/>
        </w:rPr>
        <w:t>Required Competencies and Skills: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50"/>
        <w:gridCol w:w="6030"/>
      </w:tblGrid>
      <w:tr w:rsidR="00DD51AB" w:rsidRPr="005949DD" w:rsidTr="005949DD">
        <w:trPr>
          <w:trHeight w:val="260"/>
        </w:trPr>
        <w:tc>
          <w:tcPr>
            <w:tcW w:w="1350" w:type="dxa"/>
          </w:tcPr>
          <w:p w:rsidR="00DD51AB" w:rsidRPr="005949DD" w:rsidRDefault="00DD51AB" w:rsidP="005949DD">
            <w:pPr>
              <w:spacing w:after="0" w:line="240" w:lineRule="auto"/>
              <w:rPr>
                <w:sz w:val="20"/>
                <w:szCs w:val="20"/>
              </w:rPr>
            </w:pPr>
            <w:r w:rsidRPr="005949DD">
              <w:rPr>
                <w:sz w:val="20"/>
                <w:szCs w:val="20"/>
              </w:rPr>
              <w:t>1 (all)</w:t>
            </w:r>
          </w:p>
        </w:tc>
        <w:tc>
          <w:tcPr>
            <w:tcW w:w="6030" w:type="dxa"/>
          </w:tcPr>
          <w:p w:rsidR="00DD51AB" w:rsidRPr="005949DD" w:rsidRDefault="00DD51AB" w:rsidP="005949DD">
            <w:pPr>
              <w:spacing w:after="0" w:line="240" w:lineRule="auto"/>
              <w:rPr>
                <w:sz w:val="20"/>
                <w:szCs w:val="20"/>
              </w:rPr>
            </w:pPr>
            <w:r w:rsidRPr="005949DD">
              <w:rPr>
                <w:sz w:val="20"/>
                <w:szCs w:val="20"/>
              </w:rPr>
              <w:t>Fundamentals of natural gas</w:t>
            </w:r>
          </w:p>
        </w:tc>
      </w:tr>
      <w:tr w:rsidR="00DD51AB" w:rsidRPr="005949DD" w:rsidTr="005949DD">
        <w:trPr>
          <w:trHeight w:val="720"/>
        </w:trPr>
        <w:tc>
          <w:tcPr>
            <w:tcW w:w="1350" w:type="dxa"/>
          </w:tcPr>
          <w:p w:rsidR="00DD51AB" w:rsidRPr="005949DD" w:rsidRDefault="00DD51AB" w:rsidP="005949DD">
            <w:pPr>
              <w:spacing w:after="0" w:line="240" w:lineRule="auto"/>
              <w:rPr>
                <w:sz w:val="20"/>
                <w:szCs w:val="20"/>
              </w:rPr>
            </w:pPr>
            <w:r w:rsidRPr="005949DD">
              <w:rPr>
                <w:sz w:val="20"/>
                <w:szCs w:val="20"/>
              </w:rPr>
              <w:t>3.1,3.2,</w:t>
            </w:r>
          </w:p>
          <w:p w:rsidR="00DD51AB" w:rsidRPr="005949DD" w:rsidRDefault="00DD51AB" w:rsidP="005949DD">
            <w:pPr>
              <w:spacing w:after="0" w:line="240" w:lineRule="auto"/>
              <w:rPr>
                <w:sz w:val="20"/>
                <w:szCs w:val="20"/>
              </w:rPr>
            </w:pPr>
            <w:r w:rsidRPr="005949DD">
              <w:rPr>
                <w:sz w:val="20"/>
                <w:szCs w:val="20"/>
              </w:rPr>
              <w:t>and/or 3.3, and 3.5</w:t>
            </w:r>
          </w:p>
        </w:tc>
        <w:tc>
          <w:tcPr>
            <w:tcW w:w="6030" w:type="dxa"/>
          </w:tcPr>
          <w:p w:rsidR="00DD51AB" w:rsidRPr="005949DD" w:rsidRDefault="00DD51AB" w:rsidP="005949DD">
            <w:pPr>
              <w:spacing w:after="0" w:line="240" w:lineRule="auto"/>
              <w:rPr>
                <w:sz w:val="20"/>
                <w:szCs w:val="20"/>
              </w:rPr>
            </w:pPr>
            <w:r w:rsidRPr="005949DD">
              <w:rPr>
                <w:sz w:val="20"/>
                <w:szCs w:val="20"/>
              </w:rPr>
              <w:t>Operating line locator</w:t>
            </w:r>
          </w:p>
        </w:tc>
      </w:tr>
    </w:tbl>
    <w:p w:rsidR="00DD51AB" w:rsidRDefault="00DD51AB" w:rsidP="004C28C5">
      <w:pPr>
        <w:rPr>
          <w:sz w:val="20"/>
          <w:szCs w:val="20"/>
        </w:rPr>
      </w:pPr>
    </w:p>
    <w:p w:rsidR="00DD51AB" w:rsidRDefault="00DD51AB" w:rsidP="004C28C5">
      <w:r>
        <w:t>P-5   INSTALL MAINS</w:t>
      </w:r>
    </w:p>
    <w:p w:rsidR="00DD51AB" w:rsidRDefault="00DD51AB" w:rsidP="004C28C5">
      <w:r>
        <w:t xml:space="preserve">    </w:t>
      </w:r>
      <w:r>
        <w:tab/>
        <w:t xml:space="preserve">       Tasks:</w:t>
      </w:r>
    </w:p>
    <w:p w:rsidR="00DD51AB" w:rsidRPr="004C28C5" w:rsidRDefault="00DD51AB" w:rsidP="00C420AB">
      <w:pPr>
        <w:pStyle w:val="ListParagraph"/>
        <w:numPr>
          <w:ilvl w:val="0"/>
          <w:numId w:val="17"/>
        </w:numPr>
        <w:rPr>
          <w:sz w:val="20"/>
          <w:szCs w:val="20"/>
        </w:rPr>
      </w:pPr>
      <w:r w:rsidRPr="004C28C5">
        <w:rPr>
          <w:sz w:val="20"/>
          <w:szCs w:val="20"/>
        </w:rPr>
        <w:t xml:space="preserve"> Mapping</w:t>
      </w:r>
    </w:p>
    <w:p w:rsidR="00DD51AB" w:rsidRDefault="00DD51AB" w:rsidP="00C420AB">
      <w:pPr>
        <w:pStyle w:val="ListParagraph"/>
        <w:numPr>
          <w:ilvl w:val="0"/>
          <w:numId w:val="17"/>
        </w:numPr>
        <w:rPr>
          <w:sz w:val="20"/>
          <w:szCs w:val="20"/>
        </w:rPr>
      </w:pPr>
      <w:r>
        <w:rPr>
          <w:sz w:val="20"/>
          <w:szCs w:val="20"/>
        </w:rPr>
        <w:t>Record keeping</w:t>
      </w:r>
    </w:p>
    <w:p w:rsidR="00DD51AB" w:rsidRDefault="00DD51AB" w:rsidP="00C420AB">
      <w:pPr>
        <w:pStyle w:val="ListParagraph"/>
        <w:numPr>
          <w:ilvl w:val="0"/>
          <w:numId w:val="17"/>
        </w:numPr>
        <w:rPr>
          <w:sz w:val="20"/>
          <w:szCs w:val="20"/>
        </w:rPr>
      </w:pPr>
      <w:r>
        <w:rPr>
          <w:sz w:val="20"/>
          <w:szCs w:val="20"/>
        </w:rPr>
        <w:t>Selecting proper welding and/or fusion procedures</w:t>
      </w:r>
    </w:p>
    <w:p w:rsidR="00DD51AB" w:rsidRDefault="00DD51AB" w:rsidP="00C420AB">
      <w:pPr>
        <w:pStyle w:val="ListParagraph"/>
        <w:numPr>
          <w:ilvl w:val="0"/>
          <w:numId w:val="17"/>
        </w:numPr>
        <w:rPr>
          <w:sz w:val="20"/>
          <w:szCs w:val="20"/>
        </w:rPr>
      </w:pPr>
      <w:r>
        <w:rPr>
          <w:sz w:val="20"/>
          <w:szCs w:val="20"/>
        </w:rPr>
        <w:t>Installing tracer wire for plastic pipe</w:t>
      </w:r>
    </w:p>
    <w:p w:rsidR="00DD51AB" w:rsidRDefault="00DD51AB" w:rsidP="00C420AB">
      <w:pPr>
        <w:pStyle w:val="ListParagraph"/>
        <w:numPr>
          <w:ilvl w:val="0"/>
          <w:numId w:val="17"/>
        </w:numPr>
        <w:rPr>
          <w:sz w:val="20"/>
          <w:szCs w:val="20"/>
        </w:rPr>
      </w:pPr>
      <w:r>
        <w:rPr>
          <w:sz w:val="20"/>
          <w:szCs w:val="20"/>
        </w:rPr>
        <w:t>Installing valves and fittings</w:t>
      </w:r>
    </w:p>
    <w:p w:rsidR="00DD51AB" w:rsidRDefault="00DD51AB" w:rsidP="0059406B">
      <w:pPr>
        <w:pStyle w:val="ListParagraph"/>
        <w:ind w:left="1080"/>
        <w:rPr>
          <w:sz w:val="20"/>
          <w:szCs w:val="20"/>
        </w:rPr>
      </w:pPr>
    </w:p>
    <w:p w:rsidR="00DD51AB" w:rsidRPr="00E120AD" w:rsidRDefault="00DD51AB" w:rsidP="00E120AD">
      <w:pPr>
        <w:rPr>
          <w:sz w:val="20"/>
          <w:szCs w:val="20"/>
        </w:rPr>
      </w:pPr>
    </w:p>
    <w:p w:rsidR="00DD51AB" w:rsidRPr="00B3147C" w:rsidRDefault="00DD51AB" w:rsidP="00B3147C">
      <w:pPr>
        <w:jc w:val="both"/>
        <w:rPr>
          <w:sz w:val="20"/>
          <w:szCs w:val="20"/>
        </w:rPr>
      </w:pPr>
      <w:r w:rsidRPr="00B3147C">
        <w:rPr>
          <w:sz w:val="20"/>
          <w:szCs w:val="20"/>
        </w:rPr>
        <w:t>SECTION 2</w:t>
      </w:r>
      <w:r w:rsidRPr="00B3147C">
        <w:rPr>
          <w:sz w:val="20"/>
          <w:szCs w:val="20"/>
        </w:rPr>
        <w:tab/>
      </w:r>
      <w:r w:rsidRPr="00B3147C">
        <w:rPr>
          <w:sz w:val="20"/>
          <w:szCs w:val="20"/>
        </w:rPr>
        <w:tab/>
      </w:r>
      <w:r w:rsidRPr="00B3147C">
        <w:rPr>
          <w:sz w:val="20"/>
          <w:szCs w:val="20"/>
        </w:rPr>
        <w:tab/>
      </w:r>
      <w:r w:rsidRPr="00B3147C">
        <w:rPr>
          <w:sz w:val="20"/>
          <w:szCs w:val="20"/>
        </w:rPr>
        <w:tab/>
      </w:r>
      <w:r w:rsidRPr="00B3147C">
        <w:rPr>
          <w:sz w:val="20"/>
          <w:szCs w:val="20"/>
        </w:rPr>
        <w:tab/>
      </w:r>
      <w:r w:rsidRPr="00B3147C">
        <w:rPr>
          <w:sz w:val="20"/>
          <w:szCs w:val="20"/>
        </w:rPr>
        <w:tab/>
      </w:r>
      <w:r w:rsidRPr="00B3147C">
        <w:rPr>
          <w:sz w:val="20"/>
          <w:szCs w:val="20"/>
        </w:rPr>
        <w:tab/>
      </w:r>
      <w:r w:rsidRPr="00B3147C">
        <w:rPr>
          <w:sz w:val="20"/>
          <w:szCs w:val="20"/>
        </w:rPr>
        <w:tab/>
      </w:r>
      <w:r w:rsidRPr="00B3147C">
        <w:rPr>
          <w:sz w:val="20"/>
          <w:szCs w:val="20"/>
        </w:rPr>
        <w:tab/>
      </w:r>
      <w:r>
        <w:rPr>
          <w:sz w:val="20"/>
          <w:szCs w:val="20"/>
        </w:rPr>
        <w:t xml:space="preserve">                </w:t>
      </w:r>
      <w:r w:rsidRPr="00B3147C">
        <w:rPr>
          <w:sz w:val="20"/>
          <w:szCs w:val="20"/>
        </w:rPr>
        <w:t>Covered Tasks</w:t>
      </w:r>
    </w:p>
    <w:p w:rsidR="00DD51AB" w:rsidRDefault="00DD51AB" w:rsidP="00C420AB">
      <w:pPr>
        <w:pStyle w:val="ListParagraph"/>
        <w:numPr>
          <w:ilvl w:val="0"/>
          <w:numId w:val="17"/>
        </w:numPr>
        <w:rPr>
          <w:sz w:val="20"/>
          <w:szCs w:val="20"/>
        </w:rPr>
      </w:pPr>
      <w:r>
        <w:rPr>
          <w:sz w:val="20"/>
          <w:szCs w:val="20"/>
        </w:rPr>
        <w:t>Conducting pressure tests</w:t>
      </w:r>
    </w:p>
    <w:p w:rsidR="00DD51AB" w:rsidRPr="00B3147C" w:rsidRDefault="00DD51AB" w:rsidP="00C420AB">
      <w:pPr>
        <w:pStyle w:val="ListParagraph"/>
        <w:numPr>
          <w:ilvl w:val="0"/>
          <w:numId w:val="17"/>
        </w:numPr>
        <w:rPr>
          <w:sz w:val="20"/>
          <w:szCs w:val="20"/>
        </w:rPr>
      </w:pPr>
      <w:r>
        <w:rPr>
          <w:sz w:val="20"/>
          <w:szCs w:val="20"/>
        </w:rPr>
        <w:t xml:space="preserve"> </w:t>
      </w:r>
      <w:r w:rsidRPr="00B3147C">
        <w:rPr>
          <w:sz w:val="20"/>
          <w:szCs w:val="20"/>
        </w:rPr>
        <w:t>Purging</w:t>
      </w:r>
    </w:p>
    <w:p w:rsidR="00DD51AB" w:rsidRPr="00D12ADC" w:rsidRDefault="00DD51AB" w:rsidP="00C420AB">
      <w:pPr>
        <w:pStyle w:val="ListParagraph"/>
        <w:numPr>
          <w:ilvl w:val="0"/>
          <w:numId w:val="17"/>
        </w:numPr>
        <w:rPr>
          <w:sz w:val="20"/>
          <w:szCs w:val="20"/>
        </w:rPr>
      </w:pPr>
      <w:r>
        <w:rPr>
          <w:sz w:val="20"/>
          <w:szCs w:val="20"/>
        </w:rPr>
        <w:t>Plastic pipe repair</w:t>
      </w:r>
    </w:p>
    <w:p w:rsidR="00DD51AB" w:rsidRPr="00766DFC" w:rsidRDefault="00DD51AB" w:rsidP="004A6177">
      <w:pPr>
        <w:pStyle w:val="NoSpacing"/>
        <w:ind w:firstLine="720"/>
        <w:rPr>
          <w:sz w:val="20"/>
          <w:szCs w:val="20"/>
        </w:rPr>
      </w:pPr>
      <w:r w:rsidRPr="00766DFC">
        <w:rPr>
          <w:sz w:val="20"/>
          <w:szCs w:val="20"/>
        </w:rPr>
        <w:t>Required Competencies and Skills: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gridCol w:w="6489"/>
      </w:tblGrid>
      <w:tr w:rsidR="00DD51AB" w:rsidRPr="005949DD" w:rsidTr="005949DD">
        <w:trPr>
          <w:trHeight w:val="260"/>
        </w:trPr>
        <w:tc>
          <w:tcPr>
            <w:tcW w:w="720" w:type="dxa"/>
          </w:tcPr>
          <w:p w:rsidR="00DD51AB" w:rsidRPr="005949DD" w:rsidRDefault="00DD51AB" w:rsidP="005949DD">
            <w:pPr>
              <w:spacing w:after="0" w:line="240" w:lineRule="auto"/>
              <w:rPr>
                <w:sz w:val="20"/>
                <w:szCs w:val="20"/>
              </w:rPr>
            </w:pPr>
            <w:r w:rsidRPr="005949DD">
              <w:rPr>
                <w:sz w:val="20"/>
                <w:szCs w:val="20"/>
              </w:rPr>
              <w:t>1 (all)</w:t>
            </w:r>
          </w:p>
        </w:tc>
        <w:tc>
          <w:tcPr>
            <w:tcW w:w="6489" w:type="dxa"/>
          </w:tcPr>
          <w:p w:rsidR="00DD51AB" w:rsidRPr="005949DD" w:rsidRDefault="00DD51AB" w:rsidP="005949DD">
            <w:pPr>
              <w:spacing w:after="0" w:line="240" w:lineRule="auto"/>
              <w:rPr>
                <w:sz w:val="20"/>
                <w:szCs w:val="20"/>
              </w:rPr>
            </w:pPr>
            <w:r w:rsidRPr="005949DD">
              <w:rPr>
                <w:sz w:val="20"/>
                <w:szCs w:val="20"/>
              </w:rPr>
              <w:t>Fundamentals of Natural Gas</w:t>
            </w:r>
          </w:p>
        </w:tc>
      </w:tr>
      <w:tr w:rsidR="00DD51AB" w:rsidRPr="005949DD" w:rsidTr="005949DD">
        <w:trPr>
          <w:trHeight w:val="240"/>
        </w:trPr>
        <w:tc>
          <w:tcPr>
            <w:tcW w:w="720" w:type="dxa"/>
          </w:tcPr>
          <w:p w:rsidR="00DD51AB" w:rsidRPr="005949DD" w:rsidRDefault="00DD51AB" w:rsidP="005949DD">
            <w:pPr>
              <w:spacing w:after="0" w:line="240" w:lineRule="auto"/>
              <w:rPr>
                <w:sz w:val="20"/>
                <w:szCs w:val="20"/>
              </w:rPr>
            </w:pPr>
            <w:r w:rsidRPr="005949DD">
              <w:rPr>
                <w:sz w:val="20"/>
                <w:szCs w:val="20"/>
              </w:rPr>
              <w:t>2.1</w:t>
            </w:r>
          </w:p>
        </w:tc>
        <w:tc>
          <w:tcPr>
            <w:tcW w:w="6489" w:type="dxa"/>
          </w:tcPr>
          <w:p w:rsidR="00DD51AB" w:rsidRPr="005949DD" w:rsidRDefault="00DD51AB" w:rsidP="005949DD">
            <w:pPr>
              <w:spacing w:after="0" w:line="240" w:lineRule="auto"/>
              <w:rPr>
                <w:sz w:val="20"/>
                <w:szCs w:val="20"/>
              </w:rPr>
            </w:pPr>
            <w:r w:rsidRPr="005949DD">
              <w:rPr>
                <w:sz w:val="20"/>
                <w:szCs w:val="20"/>
              </w:rPr>
              <w:t>Documenting materials and installation records</w:t>
            </w:r>
          </w:p>
        </w:tc>
      </w:tr>
      <w:tr w:rsidR="00DD51AB" w:rsidRPr="005949DD" w:rsidTr="005949DD">
        <w:trPr>
          <w:trHeight w:val="211"/>
        </w:trPr>
        <w:tc>
          <w:tcPr>
            <w:tcW w:w="720" w:type="dxa"/>
          </w:tcPr>
          <w:p w:rsidR="00DD51AB" w:rsidRPr="005949DD" w:rsidRDefault="00DD51AB" w:rsidP="005949DD">
            <w:pPr>
              <w:spacing w:after="0" w:line="240" w:lineRule="auto"/>
              <w:rPr>
                <w:sz w:val="20"/>
                <w:szCs w:val="20"/>
              </w:rPr>
            </w:pPr>
            <w:r w:rsidRPr="005949DD">
              <w:rPr>
                <w:sz w:val="20"/>
                <w:szCs w:val="20"/>
              </w:rPr>
              <w:t>2.2</w:t>
            </w:r>
          </w:p>
        </w:tc>
        <w:tc>
          <w:tcPr>
            <w:tcW w:w="6489" w:type="dxa"/>
          </w:tcPr>
          <w:p w:rsidR="00DD51AB" w:rsidRPr="005949DD" w:rsidRDefault="00DD51AB" w:rsidP="005949DD">
            <w:pPr>
              <w:spacing w:after="0" w:line="240" w:lineRule="auto"/>
              <w:rPr>
                <w:sz w:val="20"/>
                <w:szCs w:val="20"/>
              </w:rPr>
            </w:pPr>
            <w:r w:rsidRPr="005949DD">
              <w:rPr>
                <w:sz w:val="20"/>
                <w:szCs w:val="20"/>
              </w:rPr>
              <w:t>Documenting maximum allowable operating pressure (MAOP)</w:t>
            </w:r>
          </w:p>
        </w:tc>
      </w:tr>
      <w:tr w:rsidR="00DD51AB" w:rsidRPr="005949DD" w:rsidTr="005949DD">
        <w:trPr>
          <w:trHeight w:val="270"/>
        </w:trPr>
        <w:tc>
          <w:tcPr>
            <w:tcW w:w="720" w:type="dxa"/>
          </w:tcPr>
          <w:p w:rsidR="00DD51AB" w:rsidRPr="005949DD" w:rsidRDefault="00DD51AB" w:rsidP="005949DD">
            <w:pPr>
              <w:spacing w:after="0" w:line="240" w:lineRule="auto"/>
              <w:rPr>
                <w:sz w:val="20"/>
                <w:szCs w:val="20"/>
              </w:rPr>
            </w:pPr>
            <w:r w:rsidRPr="005949DD">
              <w:rPr>
                <w:sz w:val="20"/>
                <w:szCs w:val="20"/>
              </w:rPr>
              <w:t>2.4</w:t>
            </w:r>
          </w:p>
        </w:tc>
        <w:tc>
          <w:tcPr>
            <w:tcW w:w="6489" w:type="dxa"/>
          </w:tcPr>
          <w:p w:rsidR="00DD51AB" w:rsidRPr="005949DD" w:rsidRDefault="00DD51AB" w:rsidP="005949DD">
            <w:pPr>
              <w:spacing w:after="0" w:line="240" w:lineRule="auto"/>
              <w:rPr>
                <w:sz w:val="20"/>
                <w:szCs w:val="20"/>
              </w:rPr>
            </w:pPr>
            <w:r w:rsidRPr="005949DD">
              <w:rPr>
                <w:sz w:val="20"/>
                <w:szCs w:val="20"/>
              </w:rPr>
              <w:t>Investigating and documenting line failure</w:t>
            </w:r>
          </w:p>
        </w:tc>
      </w:tr>
      <w:tr w:rsidR="00DD51AB" w:rsidRPr="005949DD" w:rsidTr="005949DD">
        <w:trPr>
          <w:trHeight w:val="270"/>
        </w:trPr>
        <w:tc>
          <w:tcPr>
            <w:tcW w:w="720" w:type="dxa"/>
          </w:tcPr>
          <w:p w:rsidR="00DD51AB" w:rsidRPr="005949DD" w:rsidRDefault="00DD51AB" w:rsidP="005949DD">
            <w:pPr>
              <w:spacing w:after="0" w:line="240" w:lineRule="auto"/>
              <w:rPr>
                <w:sz w:val="20"/>
                <w:szCs w:val="20"/>
              </w:rPr>
            </w:pPr>
            <w:r w:rsidRPr="005949DD">
              <w:rPr>
                <w:sz w:val="20"/>
                <w:szCs w:val="20"/>
              </w:rPr>
              <w:t>3.5</w:t>
            </w:r>
          </w:p>
        </w:tc>
        <w:tc>
          <w:tcPr>
            <w:tcW w:w="6489" w:type="dxa"/>
          </w:tcPr>
          <w:p w:rsidR="00DD51AB" w:rsidRPr="005949DD" w:rsidRDefault="00DD51AB" w:rsidP="005949DD">
            <w:pPr>
              <w:spacing w:after="0" w:line="240" w:lineRule="auto"/>
              <w:rPr>
                <w:sz w:val="20"/>
                <w:szCs w:val="20"/>
              </w:rPr>
            </w:pPr>
            <w:r w:rsidRPr="005949DD">
              <w:rPr>
                <w:sz w:val="20"/>
                <w:szCs w:val="20"/>
              </w:rPr>
              <w:t>System mapping</w:t>
            </w:r>
          </w:p>
        </w:tc>
      </w:tr>
      <w:tr w:rsidR="00DD51AB" w:rsidRPr="005949DD" w:rsidTr="005949DD">
        <w:trPr>
          <w:trHeight w:val="585"/>
        </w:trPr>
        <w:tc>
          <w:tcPr>
            <w:tcW w:w="720" w:type="dxa"/>
          </w:tcPr>
          <w:p w:rsidR="00DD51AB" w:rsidRPr="005949DD" w:rsidRDefault="00DD51AB" w:rsidP="005949DD">
            <w:pPr>
              <w:spacing w:after="0" w:line="240" w:lineRule="auto"/>
              <w:rPr>
                <w:sz w:val="20"/>
                <w:szCs w:val="20"/>
              </w:rPr>
            </w:pPr>
            <w:r w:rsidRPr="005949DD">
              <w:rPr>
                <w:sz w:val="20"/>
                <w:szCs w:val="20"/>
              </w:rPr>
              <w:t>4 (all)</w:t>
            </w:r>
          </w:p>
        </w:tc>
        <w:tc>
          <w:tcPr>
            <w:tcW w:w="6489" w:type="dxa"/>
          </w:tcPr>
          <w:p w:rsidR="00DD51AB" w:rsidRPr="005949DD" w:rsidRDefault="00DD51AB" w:rsidP="005949DD">
            <w:pPr>
              <w:spacing w:after="0" w:line="240" w:lineRule="auto"/>
              <w:rPr>
                <w:sz w:val="20"/>
                <w:szCs w:val="20"/>
              </w:rPr>
            </w:pPr>
            <w:r w:rsidRPr="005949DD">
              <w:rPr>
                <w:sz w:val="20"/>
                <w:szCs w:val="20"/>
              </w:rPr>
              <w:t>The field safety competencies and skills required for this task depend on the type and size of materials, method of construction, and choice of equipment.</w:t>
            </w:r>
          </w:p>
        </w:tc>
      </w:tr>
      <w:tr w:rsidR="00DD51AB" w:rsidRPr="005949DD" w:rsidTr="005949DD">
        <w:trPr>
          <w:trHeight w:val="630"/>
        </w:trPr>
        <w:tc>
          <w:tcPr>
            <w:tcW w:w="720" w:type="dxa"/>
          </w:tcPr>
          <w:p w:rsidR="00DD51AB" w:rsidRPr="005949DD" w:rsidRDefault="00DD51AB" w:rsidP="005949DD">
            <w:pPr>
              <w:spacing w:after="0" w:line="240" w:lineRule="auto"/>
              <w:rPr>
                <w:sz w:val="20"/>
                <w:szCs w:val="20"/>
              </w:rPr>
            </w:pPr>
            <w:r w:rsidRPr="005949DD">
              <w:rPr>
                <w:sz w:val="20"/>
                <w:szCs w:val="20"/>
              </w:rPr>
              <w:t>7 (all)</w:t>
            </w:r>
          </w:p>
        </w:tc>
        <w:tc>
          <w:tcPr>
            <w:tcW w:w="6489" w:type="dxa"/>
          </w:tcPr>
          <w:p w:rsidR="00DD51AB" w:rsidRPr="005949DD" w:rsidRDefault="00DD51AB" w:rsidP="005949DD">
            <w:pPr>
              <w:spacing w:after="0" w:line="240" w:lineRule="auto"/>
              <w:rPr>
                <w:sz w:val="20"/>
                <w:szCs w:val="20"/>
              </w:rPr>
            </w:pPr>
            <w:r w:rsidRPr="005949DD">
              <w:rPr>
                <w:sz w:val="20"/>
                <w:szCs w:val="20"/>
              </w:rPr>
              <w:t>The field safety competencies and skills required for this task depend on the type and size of materials, method of construction, and choice of equipment</w:t>
            </w:r>
          </w:p>
        </w:tc>
      </w:tr>
      <w:tr w:rsidR="00DD51AB" w:rsidRPr="005949DD" w:rsidTr="005949DD">
        <w:trPr>
          <w:trHeight w:val="735"/>
        </w:trPr>
        <w:tc>
          <w:tcPr>
            <w:tcW w:w="720" w:type="dxa"/>
          </w:tcPr>
          <w:p w:rsidR="00DD51AB" w:rsidRPr="005949DD" w:rsidRDefault="00DD51AB" w:rsidP="005949DD">
            <w:pPr>
              <w:spacing w:after="0" w:line="240" w:lineRule="auto"/>
              <w:rPr>
                <w:sz w:val="20"/>
                <w:szCs w:val="20"/>
              </w:rPr>
            </w:pPr>
            <w:r w:rsidRPr="005949DD">
              <w:rPr>
                <w:sz w:val="20"/>
                <w:szCs w:val="20"/>
              </w:rPr>
              <w:t>8 (all)</w:t>
            </w:r>
          </w:p>
        </w:tc>
        <w:tc>
          <w:tcPr>
            <w:tcW w:w="6489" w:type="dxa"/>
          </w:tcPr>
          <w:p w:rsidR="00DD51AB" w:rsidRPr="005949DD" w:rsidRDefault="00DD51AB" w:rsidP="005949DD">
            <w:pPr>
              <w:spacing w:after="0" w:line="240" w:lineRule="auto"/>
              <w:rPr>
                <w:sz w:val="20"/>
                <w:szCs w:val="20"/>
              </w:rPr>
            </w:pPr>
            <w:r w:rsidRPr="005949DD">
              <w:rPr>
                <w:sz w:val="20"/>
                <w:szCs w:val="20"/>
              </w:rPr>
              <w:t>The construction – heavy equipment competencies and skills required for this task depend on the type and size of materials, method of construction, and choice or equipment.</w:t>
            </w:r>
          </w:p>
        </w:tc>
      </w:tr>
    </w:tbl>
    <w:p w:rsidR="00DD51AB" w:rsidRDefault="00DD51AB" w:rsidP="0095008E">
      <w:pPr>
        <w:rPr>
          <w:sz w:val="20"/>
          <w:szCs w:val="20"/>
        </w:rPr>
      </w:pPr>
    </w:p>
    <w:p w:rsidR="00DD51AB" w:rsidRDefault="00DD51AB" w:rsidP="0070728A">
      <w:pPr>
        <w:spacing w:line="240" w:lineRule="auto"/>
      </w:pPr>
      <w:r>
        <w:t>P-6   INSTALL SERVICE LINES/REINSTATING SERVICE LINES</w:t>
      </w:r>
    </w:p>
    <w:p w:rsidR="00DD51AB" w:rsidRDefault="00DD51AB" w:rsidP="0070728A">
      <w:pPr>
        <w:spacing w:line="240" w:lineRule="auto"/>
      </w:pPr>
      <w:r>
        <w:t xml:space="preserve">   </w:t>
      </w:r>
      <w:r>
        <w:tab/>
        <w:t xml:space="preserve">  Tasks:</w:t>
      </w:r>
    </w:p>
    <w:p w:rsidR="00DD51AB" w:rsidRPr="0070728A" w:rsidRDefault="00DD51AB" w:rsidP="00C420AB">
      <w:pPr>
        <w:pStyle w:val="ListParagraph"/>
        <w:numPr>
          <w:ilvl w:val="0"/>
          <w:numId w:val="18"/>
        </w:numPr>
        <w:spacing w:line="240" w:lineRule="auto"/>
        <w:rPr>
          <w:sz w:val="20"/>
          <w:szCs w:val="20"/>
        </w:rPr>
      </w:pPr>
      <w:r w:rsidRPr="0070728A">
        <w:rPr>
          <w:sz w:val="20"/>
          <w:szCs w:val="20"/>
        </w:rPr>
        <w:t xml:space="preserve"> Mapping</w:t>
      </w:r>
    </w:p>
    <w:p w:rsidR="00DD51AB" w:rsidRPr="0070728A" w:rsidRDefault="00DD51AB" w:rsidP="00C420AB">
      <w:pPr>
        <w:pStyle w:val="ListParagraph"/>
        <w:numPr>
          <w:ilvl w:val="0"/>
          <w:numId w:val="18"/>
        </w:numPr>
        <w:spacing w:line="240" w:lineRule="auto"/>
        <w:rPr>
          <w:sz w:val="20"/>
          <w:szCs w:val="20"/>
        </w:rPr>
      </w:pPr>
      <w:r w:rsidRPr="0070728A">
        <w:rPr>
          <w:sz w:val="20"/>
          <w:szCs w:val="20"/>
        </w:rPr>
        <w:t>Record keeping</w:t>
      </w:r>
    </w:p>
    <w:p w:rsidR="00DD51AB" w:rsidRDefault="00DD51AB" w:rsidP="00C420AB">
      <w:pPr>
        <w:pStyle w:val="ListParagraph"/>
        <w:numPr>
          <w:ilvl w:val="0"/>
          <w:numId w:val="18"/>
        </w:numPr>
        <w:spacing w:line="240" w:lineRule="auto"/>
        <w:rPr>
          <w:sz w:val="20"/>
          <w:szCs w:val="20"/>
        </w:rPr>
      </w:pPr>
      <w:r>
        <w:rPr>
          <w:sz w:val="20"/>
          <w:szCs w:val="20"/>
        </w:rPr>
        <w:t>Selecting proper welding and/or fusion procedures</w:t>
      </w:r>
    </w:p>
    <w:p w:rsidR="00DD51AB" w:rsidRDefault="00DD51AB" w:rsidP="00C420AB">
      <w:pPr>
        <w:pStyle w:val="ListParagraph"/>
        <w:numPr>
          <w:ilvl w:val="0"/>
          <w:numId w:val="18"/>
        </w:numPr>
        <w:spacing w:line="240" w:lineRule="auto"/>
        <w:rPr>
          <w:sz w:val="20"/>
          <w:szCs w:val="20"/>
        </w:rPr>
      </w:pPr>
      <w:r>
        <w:rPr>
          <w:sz w:val="20"/>
          <w:szCs w:val="20"/>
        </w:rPr>
        <w:t>Installing tracer wire for plastic pipe</w:t>
      </w:r>
    </w:p>
    <w:p w:rsidR="00DD51AB" w:rsidRDefault="00DD51AB" w:rsidP="00C420AB">
      <w:pPr>
        <w:pStyle w:val="ListParagraph"/>
        <w:numPr>
          <w:ilvl w:val="0"/>
          <w:numId w:val="18"/>
        </w:numPr>
        <w:spacing w:line="240" w:lineRule="auto"/>
        <w:rPr>
          <w:sz w:val="20"/>
          <w:szCs w:val="20"/>
        </w:rPr>
      </w:pPr>
      <w:r>
        <w:rPr>
          <w:sz w:val="20"/>
          <w:szCs w:val="20"/>
        </w:rPr>
        <w:t>Installing valves, pipe, including excess flow valves, and fittings</w:t>
      </w:r>
    </w:p>
    <w:p w:rsidR="00DD51AB" w:rsidRDefault="00DD51AB" w:rsidP="00C420AB">
      <w:pPr>
        <w:pStyle w:val="ListParagraph"/>
        <w:numPr>
          <w:ilvl w:val="0"/>
          <w:numId w:val="18"/>
        </w:numPr>
        <w:spacing w:line="240" w:lineRule="auto"/>
        <w:rPr>
          <w:sz w:val="20"/>
          <w:szCs w:val="20"/>
        </w:rPr>
      </w:pPr>
      <w:r>
        <w:rPr>
          <w:sz w:val="20"/>
          <w:szCs w:val="20"/>
        </w:rPr>
        <w:t>Pressure testing</w:t>
      </w:r>
    </w:p>
    <w:p w:rsidR="00DD51AB" w:rsidRDefault="00DD51AB" w:rsidP="00C420AB">
      <w:pPr>
        <w:pStyle w:val="ListParagraph"/>
        <w:numPr>
          <w:ilvl w:val="0"/>
          <w:numId w:val="18"/>
        </w:numPr>
        <w:spacing w:line="240" w:lineRule="auto"/>
        <w:rPr>
          <w:sz w:val="20"/>
          <w:szCs w:val="20"/>
        </w:rPr>
      </w:pPr>
      <w:r>
        <w:rPr>
          <w:sz w:val="20"/>
          <w:szCs w:val="20"/>
        </w:rPr>
        <w:t>Purging</w:t>
      </w:r>
    </w:p>
    <w:p w:rsidR="00DD51AB" w:rsidRDefault="00DD51AB" w:rsidP="00C420AB">
      <w:pPr>
        <w:pStyle w:val="ListParagraph"/>
        <w:numPr>
          <w:ilvl w:val="0"/>
          <w:numId w:val="18"/>
        </w:numPr>
        <w:spacing w:line="240" w:lineRule="auto"/>
        <w:rPr>
          <w:sz w:val="20"/>
          <w:szCs w:val="20"/>
        </w:rPr>
      </w:pPr>
      <w:r>
        <w:rPr>
          <w:sz w:val="20"/>
          <w:szCs w:val="20"/>
        </w:rPr>
        <w:t>Selection proper riser and meter set</w:t>
      </w:r>
    </w:p>
    <w:p w:rsidR="00DD51AB" w:rsidRDefault="00DD51AB" w:rsidP="00C420AB">
      <w:pPr>
        <w:pStyle w:val="ListParagraph"/>
        <w:numPr>
          <w:ilvl w:val="0"/>
          <w:numId w:val="18"/>
        </w:numPr>
        <w:spacing w:line="240" w:lineRule="auto"/>
        <w:rPr>
          <w:sz w:val="20"/>
          <w:szCs w:val="20"/>
        </w:rPr>
      </w:pPr>
      <w:r>
        <w:rPr>
          <w:sz w:val="20"/>
          <w:szCs w:val="20"/>
        </w:rPr>
        <w:t>Plastic pipe repair</w:t>
      </w:r>
    </w:p>
    <w:p w:rsidR="00DD51AB" w:rsidRPr="00766DFC" w:rsidRDefault="00DD51AB" w:rsidP="00766DFC">
      <w:pPr>
        <w:pStyle w:val="NoSpacing"/>
        <w:rPr>
          <w:sz w:val="20"/>
          <w:szCs w:val="20"/>
        </w:rPr>
      </w:pPr>
      <w:r>
        <w:t xml:space="preserve"> </w:t>
      </w:r>
      <w:r>
        <w:tab/>
      </w:r>
      <w:r w:rsidRPr="00766DFC">
        <w:rPr>
          <w:sz w:val="20"/>
          <w:szCs w:val="20"/>
        </w:rPr>
        <w:t>Required Competencies and Skills:</w:t>
      </w:r>
    </w:p>
    <w:tbl>
      <w:tblPr>
        <w:tblW w:w="72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0"/>
        <w:gridCol w:w="6480"/>
      </w:tblGrid>
      <w:tr w:rsidR="00DD51AB" w:rsidRPr="005949DD" w:rsidTr="005949DD">
        <w:trPr>
          <w:trHeight w:val="174"/>
        </w:trPr>
        <w:tc>
          <w:tcPr>
            <w:tcW w:w="720" w:type="dxa"/>
          </w:tcPr>
          <w:p w:rsidR="00DD51AB" w:rsidRPr="005949DD" w:rsidRDefault="00DD51AB" w:rsidP="005949DD">
            <w:pPr>
              <w:spacing w:after="0" w:line="240" w:lineRule="auto"/>
              <w:rPr>
                <w:sz w:val="20"/>
                <w:szCs w:val="20"/>
              </w:rPr>
            </w:pPr>
            <w:r w:rsidRPr="005949DD">
              <w:rPr>
                <w:sz w:val="20"/>
                <w:szCs w:val="20"/>
              </w:rPr>
              <w:t>1 (all)</w:t>
            </w:r>
          </w:p>
        </w:tc>
        <w:tc>
          <w:tcPr>
            <w:tcW w:w="6480" w:type="dxa"/>
          </w:tcPr>
          <w:p w:rsidR="00DD51AB" w:rsidRPr="005949DD" w:rsidRDefault="00DD51AB" w:rsidP="005949DD">
            <w:pPr>
              <w:spacing w:after="0" w:line="240" w:lineRule="auto"/>
              <w:rPr>
                <w:sz w:val="20"/>
                <w:szCs w:val="20"/>
              </w:rPr>
            </w:pPr>
            <w:r w:rsidRPr="005949DD">
              <w:rPr>
                <w:sz w:val="20"/>
                <w:szCs w:val="20"/>
              </w:rPr>
              <w:t>Fundamentals of Natural Gas</w:t>
            </w:r>
          </w:p>
        </w:tc>
      </w:tr>
      <w:tr w:rsidR="00DD51AB" w:rsidRPr="005949DD" w:rsidTr="005949DD">
        <w:trPr>
          <w:trHeight w:val="215"/>
        </w:trPr>
        <w:tc>
          <w:tcPr>
            <w:tcW w:w="720" w:type="dxa"/>
          </w:tcPr>
          <w:p w:rsidR="00DD51AB" w:rsidRPr="005949DD" w:rsidRDefault="00DD51AB" w:rsidP="005949DD">
            <w:pPr>
              <w:spacing w:after="0" w:line="240" w:lineRule="auto"/>
              <w:rPr>
                <w:sz w:val="20"/>
                <w:szCs w:val="20"/>
              </w:rPr>
            </w:pPr>
            <w:r w:rsidRPr="005949DD">
              <w:rPr>
                <w:sz w:val="20"/>
                <w:szCs w:val="20"/>
              </w:rPr>
              <w:t>2.1</w:t>
            </w:r>
          </w:p>
        </w:tc>
        <w:tc>
          <w:tcPr>
            <w:tcW w:w="6480" w:type="dxa"/>
          </w:tcPr>
          <w:p w:rsidR="00DD51AB" w:rsidRPr="005949DD" w:rsidRDefault="00DD51AB" w:rsidP="005949DD">
            <w:pPr>
              <w:spacing w:after="0" w:line="240" w:lineRule="auto"/>
              <w:rPr>
                <w:sz w:val="20"/>
                <w:szCs w:val="20"/>
              </w:rPr>
            </w:pPr>
            <w:r w:rsidRPr="005949DD">
              <w:rPr>
                <w:sz w:val="20"/>
                <w:szCs w:val="20"/>
              </w:rPr>
              <w:t>Documenting materials and installation records</w:t>
            </w:r>
          </w:p>
        </w:tc>
      </w:tr>
      <w:tr w:rsidR="00DD51AB" w:rsidRPr="005949DD" w:rsidTr="005949DD">
        <w:trPr>
          <w:trHeight w:val="214"/>
        </w:trPr>
        <w:tc>
          <w:tcPr>
            <w:tcW w:w="720" w:type="dxa"/>
          </w:tcPr>
          <w:p w:rsidR="00DD51AB" w:rsidRPr="005949DD" w:rsidRDefault="00DD51AB" w:rsidP="005949DD">
            <w:pPr>
              <w:spacing w:after="0" w:line="240" w:lineRule="auto"/>
              <w:rPr>
                <w:sz w:val="20"/>
                <w:szCs w:val="20"/>
              </w:rPr>
            </w:pPr>
            <w:r w:rsidRPr="005949DD">
              <w:rPr>
                <w:sz w:val="20"/>
                <w:szCs w:val="20"/>
              </w:rPr>
              <w:t>2.2</w:t>
            </w:r>
          </w:p>
        </w:tc>
        <w:tc>
          <w:tcPr>
            <w:tcW w:w="6480" w:type="dxa"/>
          </w:tcPr>
          <w:p w:rsidR="00DD51AB" w:rsidRPr="005949DD" w:rsidRDefault="00DD51AB" w:rsidP="005949DD">
            <w:pPr>
              <w:spacing w:after="0" w:line="240" w:lineRule="auto"/>
              <w:rPr>
                <w:sz w:val="20"/>
                <w:szCs w:val="20"/>
              </w:rPr>
            </w:pPr>
            <w:r w:rsidRPr="005949DD">
              <w:rPr>
                <w:sz w:val="20"/>
                <w:szCs w:val="20"/>
              </w:rPr>
              <w:t>Documenting maximum allowable operating pressure (MAOP)</w:t>
            </w:r>
          </w:p>
        </w:tc>
      </w:tr>
      <w:tr w:rsidR="00DD51AB" w:rsidRPr="005949DD" w:rsidTr="005949DD">
        <w:trPr>
          <w:trHeight w:val="229"/>
        </w:trPr>
        <w:tc>
          <w:tcPr>
            <w:tcW w:w="720" w:type="dxa"/>
          </w:tcPr>
          <w:p w:rsidR="00DD51AB" w:rsidRPr="005949DD" w:rsidRDefault="00DD51AB" w:rsidP="005949DD">
            <w:pPr>
              <w:spacing w:after="0" w:line="240" w:lineRule="auto"/>
              <w:rPr>
                <w:sz w:val="20"/>
                <w:szCs w:val="20"/>
              </w:rPr>
            </w:pPr>
            <w:r w:rsidRPr="005949DD">
              <w:rPr>
                <w:sz w:val="20"/>
                <w:szCs w:val="20"/>
              </w:rPr>
              <w:t>2.4</w:t>
            </w:r>
          </w:p>
        </w:tc>
        <w:tc>
          <w:tcPr>
            <w:tcW w:w="6480" w:type="dxa"/>
          </w:tcPr>
          <w:p w:rsidR="00DD51AB" w:rsidRPr="005949DD" w:rsidRDefault="00DD51AB" w:rsidP="005949DD">
            <w:pPr>
              <w:spacing w:after="0" w:line="240" w:lineRule="auto"/>
              <w:rPr>
                <w:sz w:val="20"/>
                <w:szCs w:val="20"/>
              </w:rPr>
            </w:pPr>
            <w:r w:rsidRPr="005949DD">
              <w:rPr>
                <w:sz w:val="20"/>
                <w:szCs w:val="20"/>
              </w:rPr>
              <w:t>Investigating and documenting line failure</w:t>
            </w:r>
          </w:p>
        </w:tc>
      </w:tr>
      <w:tr w:rsidR="00DD51AB" w:rsidRPr="005949DD" w:rsidTr="005949DD">
        <w:trPr>
          <w:trHeight w:val="150"/>
        </w:trPr>
        <w:tc>
          <w:tcPr>
            <w:tcW w:w="720" w:type="dxa"/>
          </w:tcPr>
          <w:p w:rsidR="00DD51AB" w:rsidRPr="005949DD" w:rsidRDefault="00DD51AB" w:rsidP="005949DD">
            <w:pPr>
              <w:spacing w:after="0" w:line="240" w:lineRule="auto"/>
              <w:rPr>
                <w:sz w:val="20"/>
                <w:szCs w:val="20"/>
              </w:rPr>
            </w:pPr>
            <w:r w:rsidRPr="005949DD">
              <w:rPr>
                <w:sz w:val="20"/>
                <w:szCs w:val="20"/>
              </w:rPr>
              <w:t>3.3</w:t>
            </w:r>
          </w:p>
        </w:tc>
        <w:tc>
          <w:tcPr>
            <w:tcW w:w="6480" w:type="dxa"/>
          </w:tcPr>
          <w:p w:rsidR="00DD51AB" w:rsidRPr="005949DD" w:rsidRDefault="00DD51AB" w:rsidP="005949DD">
            <w:pPr>
              <w:spacing w:after="0" w:line="240" w:lineRule="auto"/>
              <w:rPr>
                <w:sz w:val="20"/>
                <w:szCs w:val="20"/>
              </w:rPr>
            </w:pPr>
            <w:r w:rsidRPr="005949DD">
              <w:rPr>
                <w:sz w:val="20"/>
                <w:szCs w:val="20"/>
              </w:rPr>
              <w:t>System mapping</w:t>
            </w:r>
          </w:p>
        </w:tc>
      </w:tr>
      <w:tr w:rsidR="00DD51AB" w:rsidRPr="005949DD" w:rsidTr="005949DD">
        <w:trPr>
          <w:trHeight w:val="232"/>
        </w:trPr>
        <w:tc>
          <w:tcPr>
            <w:tcW w:w="720" w:type="dxa"/>
          </w:tcPr>
          <w:p w:rsidR="00DD51AB" w:rsidRPr="005949DD" w:rsidRDefault="00DD51AB" w:rsidP="005949DD">
            <w:pPr>
              <w:spacing w:after="0" w:line="240" w:lineRule="auto"/>
              <w:rPr>
                <w:sz w:val="20"/>
                <w:szCs w:val="20"/>
              </w:rPr>
            </w:pPr>
            <w:r w:rsidRPr="005949DD">
              <w:rPr>
                <w:sz w:val="20"/>
                <w:szCs w:val="20"/>
              </w:rPr>
              <w:t>4 (all)</w:t>
            </w:r>
          </w:p>
        </w:tc>
        <w:tc>
          <w:tcPr>
            <w:tcW w:w="6480" w:type="dxa"/>
          </w:tcPr>
          <w:p w:rsidR="00DD51AB" w:rsidRPr="005949DD" w:rsidRDefault="00DD51AB" w:rsidP="005949DD">
            <w:pPr>
              <w:spacing w:after="0" w:line="240" w:lineRule="auto"/>
              <w:rPr>
                <w:sz w:val="20"/>
                <w:szCs w:val="20"/>
              </w:rPr>
            </w:pPr>
            <w:r w:rsidRPr="005949DD">
              <w:rPr>
                <w:sz w:val="20"/>
                <w:szCs w:val="20"/>
              </w:rPr>
              <w:t>The field safety competencies and skills required for this task depend on the type and size of materials, method of construction, and choice of equipment</w:t>
            </w:r>
          </w:p>
        </w:tc>
      </w:tr>
      <w:tr w:rsidR="00DD51AB" w:rsidRPr="005949DD" w:rsidTr="005949DD">
        <w:trPr>
          <w:trHeight w:val="314"/>
        </w:trPr>
        <w:tc>
          <w:tcPr>
            <w:tcW w:w="720" w:type="dxa"/>
          </w:tcPr>
          <w:p w:rsidR="00DD51AB" w:rsidRPr="005949DD" w:rsidRDefault="00DD51AB" w:rsidP="005949DD">
            <w:pPr>
              <w:spacing w:after="0" w:line="240" w:lineRule="auto"/>
              <w:rPr>
                <w:sz w:val="20"/>
                <w:szCs w:val="20"/>
              </w:rPr>
            </w:pPr>
            <w:r w:rsidRPr="005949DD">
              <w:rPr>
                <w:sz w:val="20"/>
                <w:szCs w:val="20"/>
              </w:rPr>
              <w:t>7 (all)</w:t>
            </w:r>
          </w:p>
        </w:tc>
        <w:tc>
          <w:tcPr>
            <w:tcW w:w="6480" w:type="dxa"/>
          </w:tcPr>
          <w:p w:rsidR="00DD51AB" w:rsidRPr="005949DD" w:rsidRDefault="00DD51AB" w:rsidP="005949DD">
            <w:pPr>
              <w:spacing w:after="0" w:line="240" w:lineRule="auto"/>
              <w:rPr>
                <w:sz w:val="20"/>
                <w:szCs w:val="20"/>
              </w:rPr>
            </w:pPr>
            <w:r w:rsidRPr="005949DD">
              <w:rPr>
                <w:sz w:val="20"/>
                <w:szCs w:val="20"/>
              </w:rPr>
              <w:t>The field safety competencies and skills required for this task depend on the type and size of materials, method of construction, and choice of equipment.</w:t>
            </w:r>
          </w:p>
        </w:tc>
      </w:tr>
      <w:tr w:rsidR="00DD51AB" w:rsidRPr="005949DD" w:rsidTr="005949DD">
        <w:trPr>
          <w:trHeight w:val="890"/>
        </w:trPr>
        <w:tc>
          <w:tcPr>
            <w:tcW w:w="720" w:type="dxa"/>
          </w:tcPr>
          <w:p w:rsidR="00DD51AB" w:rsidRPr="005949DD" w:rsidRDefault="00DD51AB" w:rsidP="005949DD">
            <w:pPr>
              <w:spacing w:after="0" w:line="240" w:lineRule="auto"/>
              <w:rPr>
                <w:sz w:val="20"/>
                <w:szCs w:val="20"/>
              </w:rPr>
            </w:pPr>
            <w:r w:rsidRPr="005949DD">
              <w:rPr>
                <w:sz w:val="20"/>
                <w:szCs w:val="20"/>
              </w:rPr>
              <w:t xml:space="preserve">8 (all) </w:t>
            </w:r>
          </w:p>
        </w:tc>
        <w:tc>
          <w:tcPr>
            <w:tcW w:w="6480" w:type="dxa"/>
          </w:tcPr>
          <w:p w:rsidR="00DD51AB" w:rsidRPr="005949DD" w:rsidRDefault="00DD51AB" w:rsidP="005949DD">
            <w:pPr>
              <w:spacing w:after="0" w:line="240" w:lineRule="auto"/>
              <w:rPr>
                <w:sz w:val="20"/>
                <w:szCs w:val="20"/>
              </w:rPr>
            </w:pPr>
            <w:r w:rsidRPr="005949DD">
              <w:rPr>
                <w:sz w:val="20"/>
                <w:szCs w:val="20"/>
              </w:rPr>
              <w:t>The construction – heavy equipment competencies and skills required for this task depend on the type and size of materials, method of construction, and choice of equipment</w:t>
            </w:r>
          </w:p>
        </w:tc>
      </w:tr>
    </w:tbl>
    <w:p w:rsidR="00DD51AB" w:rsidRDefault="00DD51AB" w:rsidP="0095008E">
      <w:pPr>
        <w:rPr>
          <w:sz w:val="20"/>
          <w:szCs w:val="20"/>
        </w:rPr>
      </w:pPr>
    </w:p>
    <w:p w:rsidR="00DD51AB" w:rsidRDefault="00DD51AB" w:rsidP="0095008E">
      <w:pPr>
        <w:rPr>
          <w:sz w:val="20"/>
          <w:szCs w:val="20"/>
        </w:rPr>
      </w:pPr>
      <w:r>
        <w:rPr>
          <w:sz w:val="20"/>
          <w:szCs w:val="20"/>
        </w:rPr>
        <w:t xml:space="preserve"> </w:t>
      </w:r>
      <w:r>
        <w:t>SECTION 2</w:t>
      </w:r>
      <w:r>
        <w:tab/>
      </w:r>
      <w:r>
        <w:tab/>
      </w:r>
      <w:r>
        <w:tab/>
      </w:r>
      <w:r>
        <w:tab/>
      </w:r>
      <w:r>
        <w:tab/>
      </w:r>
      <w:r>
        <w:tab/>
      </w:r>
      <w:r>
        <w:tab/>
      </w:r>
      <w:r>
        <w:tab/>
      </w:r>
      <w:r>
        <w:tab/>
      </w:r>
      <w:r>
        <w:tab/>
      </w:r>
      <w:r w:rsidRPr="0070728A">
        <w:rPr>
          <w:sz w:val="20"/>
          <w:szCs w:val="20"/>
        </w:rPr>
        <w:t>Covered Tasks</w:t>
      </w:r>
    </w:p>
    <w:p w:rsidR="00DD51AB" w:rsidRDefault="00DD51AB" w:rsidP="0095008E">
      <w:pPr>
        <w:rPr>
          <w:sz w:val="20"/>
          <w:szCs w:val="20"/>
        </w:rPr>
      </w:pPr>
      <w:r>
        <w:rPr>
          <w:sz w:val="20"/>
          <w:szCs w:val="20"/>
        </w:rPr>
        <w:t xml:space="preserve">       P-7     CONDUCT LEAK INVESTIGATIONS</w:t>
      </w:r>
    </w:p>
    <w:p w:rsidR="00DD51AB" w:rsidRDefault="00DD51AB" w:rsidP="00766DFC">
      <w:pPr>
        <w:pStyle w:val="NoSpacing"/>
      </w:pPr>
      <w:r>
        <w:tab/>
        <w:t>Tasks:</w:t>
      </w:r>
    </w:p>
    <w:p w:rsidR="00DD51AB" w:rsidRDefault="00DD51AB" w:rsidP="00766DFC">
      <w:pPr>
        <w:pStyle w:val="NoSpacing"/>
        <w:rPr>
          <w:sz w:val="20"/>
          <w:szCs w:val="20"/>
        </w:rPr>
      </w:pPr>
      <w:r>
        <w:tab/>
      </w:r>
      <w:r w:rsidRPr="00766DFC">
        <w:rPr>
          <w:sz w:val="20"/>
          <w:szCs w:val="20"/>
        </w:rPr>
        <w:t>Procedures specified in Operating and Maintenance Plan</w:t>
      </w:r>
    </w:p>
    <w:p w:rsidR="00DD51AB" w:rsidRPr="00766DFC" w:rsidRDefault="00DD51AB" w:rsidP="00766DFC">
      <w:pPr>
        <w:pStyle w:val="NoSpacing"/>
        <w:rPr>
          <w:sz w:val="20"/>
          <w:szCs w:val="20"/>
        </w:rPr>
      </w:pPr>
    </w:p>
    <w:p w:rsidR="00DD51AB" w:rsidRPr="00766DFC" w:rsidRDefault="00DD51AB" w:rsidP="00766DFC">
      <w:pPr>
        <w:pStyle w:val="NoSpacing"/>
        <w:rPr>
          <w:sz w:val="20"/>
          <w:szCs w:val="20"/>
        </w:rPr>
      </w:pPr>
      <w:r w:rsidRPr="00766DFC">
        <w:rPr>
          <w:sz w:val="20"/>
          <w:szCs w:val="20"/>
        </w:rPr>
        <w:t xml:space="preserve">                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2"/>
        <w:gridCol w:w="6133"/>
      </w:tblGrid>
      <w:tr w:rsidR="00DD51AB" w:rsidRPr="005949DD" w:rsidTr="005949DD">
        <w:trPr>
          <w:trHeight w:val="222"/>
        </w:trPr>
        <w:tc>
          <w:tcPr>
            <w:tcW w:w="902" w:type="dxa"/>
          </w:tcPr>
          <w:p w:rsidR="00DD51AB" w:rsidRPr="005949DD" w:rsidRDefault="00DD51AB" w:rsidP="005949DD">
            <w:pPr>
              <w:spacing w:after="0" w:line="240" w:lineRule="auto"/>
              <w:jc w:val="both"/>
              <w:rPr>
                <w:sz w:val="20"/>
                <w:szCs w:val="20"/>
              </w:rPr>
            </w:pPr>
            <w:r w:rsidRPr="005949DD">
              <w:rPr>
                <w:sz w:val="20"/>
                <w:szCs w:val="20"/>
              </w:rPr>
              <w:t>1 (all)</w:t>
            </w:r>
          </w:p>
        </w:tc>
        <w:tc>
          <w:tcPr>
            <w:tcW w:w="6133" w:type="dxa"/>
          </w:tcPr>
          <w:p w:rsidR="00DD51AB" w:rsidRPr="005949DD" w:rsidRDefault="00DD51AB" w:rsidP="005949DD">
            <w:pPr>
              <w:spacing w:after="0" w:line="240" w:lineRule="auto"/>
              <w:jc w:val="both"/>
              <w:rPr>
                <w:sz w:val="20"/>
                <w:szCs w:val="20"/>
              </w:rPr>
            </w:pPr>
            <w:r w:rsidRPr="005949DD">
              <w:rPr>
                <w:sz w:val="20"/>
                <w:szCs w:val="20"/>
              </w:rPr>
              <w:t>Fundamentals of Natural Gas</w:t>
            </w:r>
          </w:p>
        </w:tc>
      </w:tr>
      <w:tr w:rsidR="00DD51AB" w:rsidRPr="005949DD" w:rsidTr="005949DD">
        <w:trPr>
          <w:trHeight w:val="210"/>
        </w:trPr>
        <w:tc>
          <w:tcPr>
            <w:tcW w:w="902" w:type="dxa"/>
          </w:tcPr>
          <w:p w:rsidR="00DD51AB" w:rsidRPr="005949DD" w:rsidRDefault="00DD51AB" w:rsidP="005949DD">
            <w:pPr>
              <w:spacing w:after="0" w:line="240" w:lineRule="auto"/>
              <w:jc w:val="both"/>
              <w:rPr>
                <w:sz w:val="20"/>
                <w:szCs w:val="20"/>
              </w:rPr>
            </w:pPr>
            <w:r w:rsidRPr="005949DD">
              <w:rPr>
                <w:sz w:val="20"/>
                <w:szCs w:val="20"/>
              </w:rPr>
              <w:t>2.4</w:t>
            </w:r>
          </w:p>
        </w:tc>
        <w:tc>
          <w:tcPr>
            <w:tcW w:w="6133" w:type="dxa"/>
          </w:tcPr>
          <w:p w:rsidR="00DD51AB" w:rsidRPr="005949DD" w:rsidRDefault="00DD51AB" w:rsidP="005949DD">
            <w:pPr>
              <w:spacing w:after="0" w:line="240" w:lineRule="auto"/>
              <w:jc w:val="both"/>
              <w:rPr>
                <w:sz w:val="20"/>
                <w:szCs w:val="20"/>
              </w:rPr>
            </w:pPr>
            <w:r w:rsidRPr="005949DD">
              <w:rPr>
                <w:sz w:val="20"/>
                <w:szCs w:val="20"/>
              </w:rPr>
              <w:t>Investigating and documenting line failure</w:t>
            </w:r>
          </w:p>
        </w:tc>
      </w:tr>
      <w:tr w:rsidR="00DD51AB" w:rsidRPr="005949DD" w:rsidTr="005949DD">
        <w:trPr>
          <w:trHeight w:val="197"/>
        </w:trPr>
        <w:tc>
          <w:tcPr>
            <w:tcW w:w="902" w:type="dxa"/>
          </w:tcPr>
          <w:p w:rsidR="00DD51AB" w:rsidRPr="005949DD" w:rsidRDefault="00DD51AB" w:rsidP="005949DD">
            <w:pPr>
              <w:spacing w:after="0" w:line="240" w:lineRule="auto"/>
              <w:jc w:val="both"/>
              <w:rPr>
                <w:sz w:val="20"/>
                <w:szCs w:val="20"/>
              </w:rPr>
            </w:pPr>
            <w:r w:rsidRPr="005949DD">
              <w:rPr>
                <w:sz w:val="20"/>
                <w:szCs w:val="20"/>
              </w:rPr>
              <w:t>2.5</w:t>
            </w:r>
          </w:p>
        </w:tc>
        <w:tc>
          <w:tcPr>
            <w:tcW w:w="6133" w:type="dxa"/>
          </w:tcPr>
          <w:p w:rsidR="00DD51AB" w:rsidRPr="005949DD" w:rsidRDefault="00DD51AB" w:rsidP="005949DD">
            <w:pPr>
              <w:spacing w:after="0" w:line="240" w:lineRule="auto"/>
              <w:jc w:val="both"/>
              <w:rPr>
                <w:sz w:val="20"/>
                <w:szCs w:val="20"/>
              </w:rPr>
            </w:pPr>
            <w:r w:rsidRPr="005949DD">
              <w:rPr>
                <w:sz w:val="20"/>
                <w:szCs w:val="20"/>
              </w:rPr>
              <w:t>Accident reporting</w:t>
            </w:r>
          </w:p>
        </w:tc>
      </w:tr>
      <w:tr w:rsidR="00DD51AB" w:rsidRPr="005949DD" w:rsidTr="005949DD">
        <w:trPr>
          <w:trHeight w:val="173"/>
        </w:trPr>
        <w:tc>
          <w:tcPr>
            <w:tcW w:w="902" w:type="dxa"/>
          </w:tcPr>
          <w:p w:rsidR="00DD51AB" w:rsidRPr="005949DD" w:rsidRDefault="00DD51AB" w:rsidP="005949DD">
            <w:pPr>
              <w:spacing w:after="0" w:line="240" w:lineRule="auto"/>
              <w:jc w:val="both"/>
              <w:rPr>
                <w:sz w:val="20"/>
                <w:szCs w:val="20"/>
              </w:rPr>
            </w:pPr>
            <w:r w:rsidRPr="005949DD">
              <w:rPr>
                <w:sz w:val="20"/>
                <w:szCs w:val="20"/>
              </w:rPr>
              <w:t>5 (all)</w:t>
            </w:r>
          </w:p>
        </w:tc>
        <w:tc>
          <w:tcPr>
            <w:tcW w:w="6133" w:type="dxa"/>
          </w:tcPr>
          <w:p w:rsidR="00DD51AB" w:rsidRPr="005949DD" w:rsidRDefault="00DD51AB" w:rsidP="005949DD">
            <w:pPr>
              <w:spacing w:after="0" w:line="240" w:lineRule="auto"/>
              <w:jc w:val="both"/>
              <w:rPr>
                <w:sz w:val="20"/>
                <w:szCs w:val="20"/>
              </w:rPr>
            </w:pPr>
            <w:r w:rsidRPr="005949DD">
              <w:rPr>
                <w:sz w:val="20"/>
                <w:szCs w:val="20"/>
              </w:rPr>
              <w:t>Fundamentals of gas leaks and skill in operating appropriate leak detection equipment</w:t>
            </w:r>
          </w:p>
        </w:tc>
      </w:tr>
      <w:tr w:rsidR="00DD51AB" w:rsidRPr="005949DD" w:rsidTr="005949DD">
        <w:trPr>
          <w:trHeight w:val="140"/>
        </w:trPr>
        <w:tc>
          <w:tcPr>
            <w:tcW w:w="902" w:type="dxa"/>
          </w:tcPr>
          <w:p w:rsidR="00DD51AB" w:rsidRPr="005949DD" w:rsidRDefault="00DD51AB" w:rsidP="005949DD">
            <w:pPr>
              <w:spacing w:after="0" w:line="240" w:lineRule="auto"/>
              <w:jc w:val="both"/>
              <w:rPr>
                <w:sz w:val="20"/>
                <w:szCs w:val="20"/>
              </w:rPr>
            </w:pPr>
            <w:r w:rsidRPr="005949DD">
              <w:rPr>
                <w:sz w:val="20"/>
                <w:szCs w:val="20"/>
              </w:rPr>
              <w:t>6.1</w:t>
            </w:r>
          </w:p>
        </w:tc>
        <w:tc>
          <w:tcPr>
            <w:tcW w:w="6133" w:type="dxa"/>
          </w:tcPr>
          <w:p w:rsidR="00DD51AB" w:rsidRPr="005949DD" w:rsidRDefault="00DD51AB" w:rsidP="005949DD">
            <w:pPr>
              <w:spacing w:after="0" w:line="240" w:lineRule="auto"/>
              <w:jc w:val="both"/>
              <w:rPr>
                <w:sz w:val="20"/>
                <w:szCs w:val="20"/>
              </w:rPr>
            </w:pPr>
            <w:r w:rsidRPr="005949DD">
              <w:rPr>
                <w:sz w:val="20"/>
                <w:szCs w:val="20"/>
              </w:rPr>
              <w:t>Carbon monoxide (CO) testing</w:t>
            </w:r>
          </w:p>
          <w:p w:rsidR="00DD51AB" w:rsidRPr="005949DD" w:rsidRDefault="00DD51AB" w:rsidP="005949DD">
            <w:pPr>
              <w:spacing w:after="0" w:line="240" w:lineRule="auto"/>
              <w:jc w:val="both"/>
              <w:rPr>
                <w:sz w:val="20"/>
                <w:szCs w:val="20"/>
              </w:rPr>
            </w:pPr>
          </w:p>
        </w:tc>
      </w:tr>
      <w:tr w:rsidR="00DD51AB" w:rsidRPr="005949DD" w:rsidTr="005949DD">
        <w:trPr>
          <w:trHeight w:val="117"/>
        </w:trPr>
        <w:tc>
          <w:tcPr>
            <w:tcW w:w="902" w:type="dxa"/>
          </w:tcPr>
          <w:p w:rsidR="00DD51AB" w:rsidRPr="005949DD" w:rsidRDefault="00DD51AB" w:rsidP="005949DD">
            <w:pPr>
              <w:spacing w:after="0" w:line="240" w:lineRule="auto"/>
              <w:jc w:val="both"/>
              <w:rPr>
                <w:sz w:val="20"/>
                <w:szCs w:val="20"/>
              </w:rPr>
            </w:pPr>
            <w:r w:rsidRPr="005949DD">
              <w:rPr>
                <w:sz w:val="20"/>
                <w:szCs w:val="20"/>
              </w:rPr>
              <w:t>6.2</w:t>
            </w:r>
          </w:p>
        </w:tc>
        <w:tc>
          <w:tcPr>
            <w:tcW w:w="6133" w:type="dxa"/>
          </w:tcPr>
          <w:p w:rsidR="00DD51AB" w:rsidRPr="005949DD" w:rsidRDefault="00DD51AB" w:rsidP="005949DD">
            <w:pPr>
              <w:spacing w:after="0" w:line="240" w:lineRule="auto"/>
              <w:jc w:val="both"/>
              <w:rPr>
                <w:sz w:val="20"/>
                <w:szCs w:val="20"/>
              </w:rPr>
            </w:pPr>
            <w:r w:rsidRPr="005949DD">
              <w:rPr>
                <w:sz w:val="20"/>
                <w:szCs w:val="20"/>
              </w:rPr>
              <w:t>Investigating leaks (indoors and outdoor)</w:t>
            </w:r>
          </w:p>
        </w:tc>
      </w:tr>
    </w:tbl>
    <w:p w:rsidR="00DD51AB" w:rsidRDefault="00DD51AB" w:rsidP="0070728A">
      <w:pPr>
        <w:spacing w:line="240" w:lineRule="auto"/>
        <w:jc w:val="both"/>
        <w:rPr>
          <w:sz w:val="20"/>
          <w:szCs w:val="20"/>
        </w:rPr>
      </w:pPr>
    </w:p>
    <w:p w:rsidR="00DD51AB" w:rsidRDefault="00DD51AB" w:rsidP="0070728A">
      <w:pPr>
        <w:spacing w:line="240" w:lineRule="auto"/>
        <w:jc w:val="both"/>
        <w:rPr>
          <w:sz w:val="20"/>
          <w:szCs w:val="20"/>
        </w:rPr>
      </w:pPr>
      <w:r>
        <w:rPr>
          <w:sz w:val="20"/>
          <w:szCs w:val="20"/>
        </w:rPr>
        <w:t xml:space="preserve">   P-8     OPEARTE ODORANT LEVEL TESTING EQUIPMENT</w:t>
      </w:r>
    </w:p>
    <w:p w:rsidR="00DD51AB" w:rsidRDefault="00DD51AB" w:rsidP="00766DFC">
      <w:pPr>
        <w:pStyle w:val="NoSpacing"/>
      </w:pPr>
      <w:r>
        <w:tab/>
        <w:t>Tasks:</w:t>
      </w:r>
    </w:p>
    <w:p w:rsidR="00DD51AB" w:rsidRDefault="00DD51AB" w:rsidP="0070728A">
      <w:pPr>
        <w:spacing w:line="240" w:lineRule="auto"/>
        <w:jc w:val="both"/>
        <w:rPr>
          <w:sz w:val="20"/>
          <w:szCs w:val="20"/>
        </w:rPr>
      </w:pPr>
      <w:r>
        <w:rPr>
          <w:sz w:val="20"/>
          <w:szCs w:val="20"/>
        </w:rPr>
        <w:tab/>
        <w:t>Selecting appropriate location</w:t>
      </w:r>
    </w:p>
    <w:p w:rsidR="00DD51AB" w:rsidRPr="00766DFC" w:rsidRDefault="00DD51AB" w:rsidP="00766DFC">
      <w:pPr>
        <w:pStyle w:val="NoSpacing"/>
        <w:rPr>
          <w:sz w:val="20"/>
          <w:szCs w:val="20"/>
        </w:rPr>
      </w:pPr>
      <w:r>
        <w:tab/>
      </w:r>
      <w:r w:rsidRPr="00766DFC">
        <w:rPr>
          <w:sz w:val="20"/>
          <w:szCs w:val="20"/>
        </w:rPr>
        <w:t>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0"/>
        <w:gridCol w:w="6120"/>
      </w:tblGrid>
      <w:tr w:rsidR="00DD51AB" w:rsidRPr="005949DD" w:rsidTr="005949DD">
        <w:trPr>
          <w:trHeight w:val="323"/>
        </w:trPr>
        <w:tc>
          <w:tcPr>
            <w:tcW w:w="900" w:type="dxa"/>
          </w:tcPr>
          <w:p w:rsidR="00DD51AB" w:rsidRPr="005949DD" w:rsidRDefault="00DD51AB" w:rsidP="005949DD">
            <w:pPr>
              <w:spacing w:after="0" w:line="240" w:lineRule="auto"/>
              <w:jc w:val="both"/>
              <w:rPr>
                <w:sz w:val="20"/>
                <w:szCs w:val="20"/>
              </w:rPr>
            </w:pPr>
            <w:r w:rsidRPr="005949DD">
              <w:rPr>
                <w:sz w:val="20"/>
                <w:szCs w:val="20"/>
              </w:rPr>
              <w:t>1 (all)</w:t>
            </w:r>
          </w:p>
        </w:tc>
        <w:tc>
          <w:tcPr>
            <w:tcW w:w="6120" w:type="dxa"/>
          </w:tcPr>
          <w:p w:rsidR="00DD51AB" w:rsidRPr="005949DD" w:rsidRDefault="00DD51AB" w:rsidP="005949DD">
            <w:pPr>
              <w:spacing w:after="0" w:line="240" w:lineRule="auto"/>
              <w:jc w:val="both"/>
              <w:rPr>
                <w:sz w:val="20"/>
                <w:szCs w:val="20"/>
              </w:rPr>
            </w:pPr>
            <w:r w:rsidRPr="005949DD">
              <w:rPr>
                <w:sz w:val="20"/>
                <w:szCs w:val="20"/>
              </w:rPr>
              <w:t>Fundamentals of Natural Gas</w:t>
            </w:r>
          </w:p>
        </w:tc>
      </w:tr>
      <w:tr w:rsidR="00DD51AB" w:rsidRPr="005949DD" w:rsidTr="005949DD">
        <w:trPr>
          <w:trHeight w:val="260"/>
        </w:trPr>
        <w:tc>
          <w:tcPr>
            <w:tcW w:w="900" w:type="dxa"/>
          </w:tcPr>
          <w:p w:rsidR="00DD51AB" w:rsidRPr="005949DD" w:rsidRDefault="00DD51AB" w:rsidP="005949DD">
            <w:pPr>
              <w:spacing w:after="0" w:line="240" w:lineRule="auto"/>
              <w:jc w:val="both"/>
              <w:rPr>
                <w:sz w:val="20"/>
                <w:szCs w:val="20"/>
              </w:rPr>
            </w:pPr>
            <w:r w:rsidRPr="005949DD">
              <w:rPr>
                <w:sz w:val="20"/>
                <w:szCs w:val="20"/>
              </w:rPr>
              <w:t>11.3</w:t>
            </w:r>
          </w:p>
        </w:tc>
        <w:tc>
          <w:tcPr>
            <w:tcW w:w="6120" w:type="dxa"/>
          </w:tcPr>
          <w:p w:rsidR="00DD51AB" w:rsidRPr="005949DD" w:rsidRDefault="00DD51AB" w:rsidP="005949DD">
            <w:pPr>
              <w:spacing w:after="0" w:line="240" w:lineRule="auto"/>
              <w:jc w:val="both"/>
              <w:rPr>
                <w:sz w:val="20"/>
                <w:szCs w:val="20"/>
              </w:rPr>
            </w:pPr>
            <w:r w:rsidRPr="005949DD">
              <w:rPr>
                <w:sz w:val="20"/>
                <w:szCs w:val="20"/>
              </w:rPr>
              <w:t>Testing odorant level</w:t>
            </w:r>
          </w:p>
        </w:tc>
      </w:tr>
    </w:tbl>
    <w:p w:rsidR="00DD51AB" w:rsidRDefault="00DD51AB" w:rsidP="0070728A">
      <w:pPr>
        <w:spacing w:line="240" w:lineRule="auto"/>
        <w:jc w:val="both"/>
        <w:rPr>
          <w:sz w:val="20"/>
          <w:szCs w:val="20"/>
        </w:rPr>
      </w:pPr>
      <w:r>
        <w:rPr>
          <w:sz w:val="20"/>
          <w:szCs w:val="20"/>
        </w:rPr>
        <w:tab/>
      </w:r>
    </w:p>
    <w:p w:rsidR="00DD51AB" w:rsidRDefault="00DD51AB" w:rsidP="0070728A">
      <w:pPr>
        <w:spacing w:line="240" w:lineRule="auto"/>
        <w:jc w:val="both"/>
        <w:rPr>
          <w:sz w:val="20"/>
          <w:szCs w:val="20"/>
        </w:rPr>
      </w:pPr>
      <w:r>
        <w:rPr>
          <w:sz w:val="20"/>
          <w:szCs w:val="20"/>
        </w:rPr>
        <w:t xml:space="preserve">   P-9   PERFORM LEAK SURVEYS AND PIPELINE PATROLS</w:t>
      </w:r>
    </w:p>
    <w:p w:rsidR="00DD51AB" w:rsidRDefault="00DD51AB" w:rsidP="0070728A">
      <w:pPr>
        <w:spacing w:line="240" w:lineRule="auto"/>
        <w:jc w:val="both"/>
        <w:rPr>
          <w:sz w:val="20"/>
          <w:szCs w:val="20"/>
        </w:rPr>
      </w:pPr>
      <w:r>
        <w:rPr>
          <w:sz w:val="20"/>
          <w:szCs w:val="20"/>
        </w:rPr>
        <w:tab/>
        <w:t>Tasks:</w:t>
      </w:r>
    </w:p>
    <w:p w:rsidR="00DD51AB" w:rsidRDefault="00DD51AB" w:rsidP="00C420AB">
      <w:pPr>
        <w:pStyle w:val="ListParagraph"/>
        <w:numPr>
          <w:ilvl w:val="0"/>
          <w:numId w:val="19"/>
        </w:numPr>
        <w:spacing w:line="240" w:lineRule="auto"/>
        <w:jc w:val="both"/>
        <w:rPr>
          <w:sz w:val="20"/>
          <w:szCs w:val="20"/>
        </w:rPr>
      </w:pPr>
      <w:r w:rsidRPr="001C3A19">
        <w:rPr>
          <w:sz w:val="20"/>
          <w:szCs w:val="20"/>
        </w:rPr>
        <w:t xml:space="preserve"> Identifying building </w:t>
      </w:r>
      <w:r>
        <w:rPr>
          <w:sz w:val="20"/>
          <w:szCs w:val="20"/>
        </w:rPr>
        <w:t>or construction near line</w:t>
      </w:r>
    </w:p>
    <w:p w:rsidR="00DD51AB" w:rsidRDefault="00DD51AB" w:rsidP="00C420AB">
      <w:pPr>
        <w:pStyle w:val="ListParagraph"/>
        <w:numPr>
          <w:ilvl w:val="0"/>
          <w:numId w:val="19"/>
        </w:numPr>
        <w:spacing w:line="240" w:lineRule="auto"/>
        <w:jc w:val="both"/>
        <w:rPr>
          <w:sz w:val="20"/>
          <w:szCs w:val="20"/>
        </w:rPr>
      </w:pPr>
      <w:r>
        <w:rPr>
          <w:sz w:val="20"/>
          <w:szCs w:val="20"/>
        </w:rPr>
        <w:t>Identifying soil subsidence</w:t>
      </w:r>
    </w:p>
    <w:p w:rsidR="00DD51AB" w:rsidRDefault="00DD51AB" w:rsidP="00C420AB">
      <w:pPr>
        <w:pStyle w:val="ListParagraph"/>
        <w:numPr>
          <w:ilvl w:val="0"/>
          <w:numId w:val="19"/>
        </w:numPr>
        <w:spacing w:line="240" w:lineRule="auto"/>
        <w:jc w:val="both"/>
        <w:rPr>
          <w:sz w:val="20"/>
          <w:szCs w:val="20"/>
        </w:rPr>
      </w:pPr>
      <w:r>
        <w:rPr>
          <w:sz w:val="20"/>
          <w:szCs w:val="20"/>
        </w:rPr>
        <w:t>Identifying abnormalities in vegetation growth</w:t>
      </w:r>
    </w:p>
    <w:p w:rsidR="00DD51AB" w:rsidRPr="00766DFC" w:rsidRDefault="00DD51AB" w:rsidP="00766DFC">
      <w:pPr>
        <w:pStyle w:val="NoSpacing"/>
        <w:rPr>
          <w:sz w:val="20"/>
          <w:szCs w:val="20"/>
        </w:rPr>
      </w:pPr>
      <w:r>
        <w:t xml:space="preserve"> </w:t>
      </w:r>
      <w:r>
        <w:tab/>
      </w:r>
      <w:r w:rsidRPr="00766DFC">
        <w:rPr>
          <w:sz w:val="20"/>
          <w:szCs w:val="20"/>
        </w:rPr>
        <w:t>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0"/>
        <w:gridCol w:w="6120"/>
      </w:tblGrid>
      <w:tr w:rsidR="00DD51AB" w:rsidRPr="005949DD" w:rsidTr="005949DD">
        <w:trPr>
          <w:trHeight w:val="315"/>
        </w:trPr>
        <w:tc>
          <w:tcPr>
            <w:tcW w:w="900" w:type="dxa"/>
          </w:tcPr>
          <w:p w:rsidR="00DD51AB" w:rsidRPr="005949DD" w:rsidRDefault="00DD51AB" w:rsidP="005949DD">
            <w:pPr>
              <w:spacing w:after="0" w:line="240" w:lineRule="auto"/>
              <w:jc w:val="both"/>
              <w:rPr>
                <w:sz w:val="20"/>
                <w:szCs w:val="20"/>
              </w:rPr>
            </w:pPr>
            <w:r w:rsidRPr="005949DD">
              <w:rPr>
                <w:sz w:val="20"/>
                <w:szCs w:val="20"/>
              </w:rPr>
              <w:t>1 (all)</w:t>
            </w:r>
          </w:p>
        </w:tc>
        <w:tc>
          <w:tcPr>
            <w:tcW w:w="6120" w:type="dxa"/>
          </w:tcPr>
          <w:p w:rsidR="00DD51AB" w:rsidRPr="005949DD" w:rsidRDefault="00DD51AB" w:rsidP="005949DD">
            <w:pPr>
              <w:spacing w:after="0" w:line="240" w:lineRule="auto"/>
              <w:jc w:val="both"/>
              <w:rPr>
                <w:sz w:val="20"/>
                <w:szCs w:val="20"/>
              </w:rPr>
            </w:pPr>
            <w:r w:rsidRPr="005949DD">
              <w:rPr>
                <w:sz w:val="20"/>
                <w:szCs w:val="20"/>
              </w:rPr>
              <w:t>Fundamentals of Natural Gas</w:t>
            </w:r>
          </w:p>
        </w:tc>
      </w:tr>
      <w:tr w:rsidR="00DD51AB" w:rsidRPr="005949DD" w:rsidTr="005949DD">
        <w:trPr>
          <w:trHeight w:val="278"/>
        </w:trPr>
        <w:tc>
          <w:tcPr>
            <w:tcW w:w="900" w:type="dxa"/>
          </w:tcPr>
          <w:p w:rsidR="00DD51AB" w:rsidRPr="005949DD" w:rsidRDefault="00DD51AB" w:rsidP="005949DD">
            <w:pPr>
              <w:spacing w:after="0" w:line="240" w:lineRule="auto"/>
              <w:jc w:val="both"/>
              <w:rPr>
                <w:sz w:val="20"/>
                <w:szCs w:val="20"/>
              </w:rPr>
            </w:pPr>
            <w:r w:rsidRPr="005949DD">
              <w:rPr>
                <w:sz w:val="20"/>
                <w:szCs w:val="20"/>
              </w:rPr>
              <w:t>4.5</w:t>
            </w:r>
          </w:p>
        </w:tc>
        <w:tc>
          <w:tcPr>
            <w:tcW w:w="6120" w:type="dxa"/>
          </w:tcPr>
          <w:p w:rsidR="00DD51AB" w:rsidRPr="005949DD" w:rsidRDefault="00DD51AB" w:rsidP="005949DD">
            <w:pPr>
              <w:spacing w:after="0" w:line="240" w:lineRule="auto"/>
              <w:jc w:val="both"/>
              <w:rPr>
                <w:sz w:val="20"/>
                <w:szCs w:val="20"/>
              </w:rPr>
            </w:pPr>
            <w:r w:rsidRPr="005949DD">
              <w:rPr>
                <w:sz w:val="20"/>
                <w:szCs w:val="20"/>
              </w:rPr>
              <w:t>Soil Subsidence</w:t>
            </w:r>
          </w:p>
        </w:tc>
      </w:tr>
      <w:tr w:rsidR="00DD51AB" w:rsidRPr="005949DD" w:rsidTr="005949DD">
        <w:trPr>
          <w:trHeight w:val="350"/>
        </w:trPr>
        <w:tc>
          <w:tcPr>
            <w:tcW w:w="900" w:type="dxa"/>
          </w:tcPr>
          <w:p w:rsidR="00DD51AB" w:rsidRPr="005949DD" w:rsidRDefault="00DD51AB" w:rsidP="005949DD">
            <w:pPr>
              <w:spacing w:after="0" w:line="240" w:lineRule="auto"/>
              <w:jc w:val="both"/>
              <w:rPr>
                <w:sz w:val="20"/>
                <w:szCs w:val="20"/>
              </w:rPr>
            </w:pPr>
            <w:r w:rsidRPr="005949DD">
              <w:rPr>
                <w:sz w:val="20"/>
                <w:szCs w:val="20"/>
              </w:rPr>
              <w:t>5.2</w:t>
            </w:r>
          </w:p>
        </w:tc>
        <w:tc>
          <w:tcPr>
            <w:tcW w:w="6120" w:type="dxa"/>
          </w:tcPr>
          <w:p w:rsidR="00DD51AB" w:rsidRPr="005949DD" w:rsidRDefault="00DD51AB" w:rsidP="005949DD">
            <w:pPr>
              <w:spacing w:after="0" w:line="240" w:lineRule="auto"/>
              <w:jc w:val="both"/>
              <w:rPr>
                <w:sz w:val="20"/>
                <w:szCs w:val="20"/>
              </w:rPr>
            </w:pPr>
            <w:r w:rsidRPr="005949DD">
              <w:rPr>
                <w:sz w:val="20"/>
                <w:szCs w:val="20"/>
              </w:rPr>
              <w:t>Procedures for Leak Surveys and Patrols</w:t>
            </w:r>
          </w:p>
        </w:tc>
      </w:tr>
    </w:tbl>
    <w:p w:rsidR="00DD51AB" w:rsidRDefault="00DD51AB" w:rsidP="00632376">
      <w:pPr>
        <w:spacing w:line="240" w:lineRule="auto"/>
        <w:jc w:val="both"/>
        <w:rPr>
          <w:sz w:val="20"/>
          <w:szCs w:val="20"/>
        </w:rPr>
      </w:pPr>
    </w:p>
    <w:p w:rsidR="00DD51AB" w:rsidRDefault="00DD51AB" w:rsidP="00766DFC">
      <w:pPr>
        <w:spacing w:line="240" w:lineRule="auto"/>
        <w:jc w:val="both"/>
      </w:pPr>
    </w:p>
    <w:p w:rsidR="00DD51AB" w:rsidRDefault="00DD51AB" w:rsidP="00766DFC">
      <w:pPr>
        <w:spacing w:line="240" w:lineRule="auto"/>
        <w:jc w:val="both"/>
      </w:pPr>
    </w:p>
    <w:p w:rsidR="00DD51AB" w:rsidRDefault="00DD51AB" w:rsidP="00766DFC">
      <w:pPr>
        <w:spacing w:line="240" w:lineRule="auto"/>
        <w:jc w:val="both"/>
      </w:pPr>
    </w:p>
    <w:p w:rsidR="00DD51AB" w:rsidRDefault="00DD51AB" w:rsidP="00766DFC">
      <w:pPr>
        <w:spacing w:line="240" w:lineRule="auto"/>
        <w:jc w:val="both"/>
      </w:pPr>
    </w:p>
    <w:p w:rsidR="00DD51AB" w:rsidRDefault="00DD51AB" w:rsidP="00766DFC">
      <w:pPr>
        <w:spacing w:line="240" w:lineRule="auto"/>
        <w:jc w:val="both"/>
      </w:pPr>
    </w:p>
    <w:p w:rsidR="00DD51AB" w:rsidRPr="00B05CF7" w:rsidRDefault="00DD51AB" w:rsidP="00333778">
      <w:pPr>
        <w:spacing w:line="240" w:lineRule="auto"/>
        <w:jc w:val="both"/>
      </w:pPr>
      <w:r>
        <w:t>SECTION 2</w:t>
      </w:r>
      <w:r>
        <w:tab/>
        <w:t xml:space="preserve">                                                                                                                                </w:t>
      </w:r>
      <w:r w:rsidRPr="00766DFC">
        <w:rPr>
          <w:sz w:val="20"/>
          <w:szCs w:val="20"/>
        </w:rPr>
        <w:t>Covered Tasks</w:t>
      </w:r>
    </w:p>
    <w:p w:rsidR="00DD51AB" w:rsidRDefault="00DD51AB" w:rsidP="00333778">
      <w:pPr>
        <w:spacing w:line="240" w:lineRule="auto"/>
        <w:jc w:val="both"/>
        <w:rPr>
          <w:sz w:val="20"/>
          <w:szCs w:val="20"/>
        </w:rPr>
      </w:pPr>
    </w:p>
    <w:p w:rsidR="00DD51AB" w:rsidRDefault="00DD51AB" w:rsidP="00333778">
      <w:pPr>
        <w:spacing w:line="240" w:lineRule="auto"/>
        <w:jc w:val="both"/>
        <w:rPr>
          <w:sz w:val="20"/>
          <w:szCs w:val="20"/>
        </w:rPr>
      </w:pPr>
      <w:r>
        <w:rPr>
          <w:sz w:val="20"/>
          <w:szCs w:val="20"/>
        </w:rPr>
        <w:t xml:space="preserve">   P-11   OPERATE BACKHOE</w:t>
      </w:r>
    </w:p>
    <w:p w:rsidR="00DD51AB" w:rsidRDefault="00DD51AB" w:rsidP="00333778">
      <w:pPr>
        <w:spacing w:line="240" w:lineRule="auto"/>
        <w:jc w:val="both"/>
        <w:rPr>
          <w:sz w:val="20"/>
          <w:szCs w:val="20"/>
        </w:rPr>
      </w:pPr>
      <w:r>
        <w:rPr>
          <w:sz w:val="20"/>
          <w:szCs w:val="20"/>
        </w:rPr>
        <w:tab/>
        <w:t>Tasks:</w:t>
      </w:r>
    </w:p>
    <w:p w:rsidR="00DD51AB" w:rsidRPr="00766DFC" w:rsidRDefault="00DD51AB" w:rsidP="00C420AB">
      <w:pPr>
        <w:pStyle w:val="NoSpacing"/>
        <w:numPr>
          <w:ilvl w:val="0"/>
          <w:numId w:val="22"/>
        </w:numPr>
        <w:rPr>
          <w:sz w:val="20"/>
          <w:szCs w:val="20"/>
        </w:rPr>
      </w:pPr>
      <w:r>
        <w:rPr>
          <w:sz w:val="20"/>
          <w:szCs w:val="20"/>
        </w:rPr>
        <w:t xml:space="preserve"> </w:t>
      </w:r>
      <w:r w:rsidRPr="00766DFC">
        <w:rPr>
          <w:sz w:val="20"/>
          <w:szCs w:val="20"/>
        </w:rPr>
        <w:t xml:space="preserve"> Loading and unloading</w:t>
      </w:r>
    </w:p>
    <w:p w:rsidR="00DD51AB" w:rsidRPr="00766DFC" w:rsidRDefault="00DD51AB" w:rsidP="00C420AB">
      <w:pPr>
        <w:pStyle w:val="NoSpacing"/>
        <w:numPr>
          <w:ilvl w:val="0"/>
          <w:numId w:val="22"/>
        </w:numPr>
        <w:rPr>
          <w:sz w:val="20"/>
          <w:szCs w:val="20"/>
        </w:rPr>
      </w:pPr>
      <w:r>
        <w:rPr>
          <w:sz w:val="20"/>
          <w:szCs w:val="20"/>
        </w:rPr>
        <w:t xml:space="preserve">  </w:t>
      </w:r>
      <w:r w:rsidRPr="00766DFC">
        <w:rPr>
          <w:sz w:val="20"/>
          <w:szCs w:val="20"/>
        </w:rPr>
        <w:t>Conducting pre-operating inspection</w:t>
      </w:r>
    </w:p>
    <w:p w:rsidR="00DD51AB" w:rsidRDefault="00DD51AB" w:rsidP="00C420AB">
      <w:pPr>
        <w:pStyle w:val="NoSpacing"/>
        <w:numPr>
          <w:ilvl w:val="0"/>
          <w:numId w:val="22"/>
        </w:numPr>
        <w:rPr>
          <w:sz w:val="20"/>
          <w:szCs w:val="20"/>
        </w:rPr>
      </w:pPr>
      <w:r>
        <w:rPr>
          <w:sz w:val="20"/>
          <w:szCs w:val="20"/>
        </w:rPr>
        <w:t xml:space="preserve">  </w:t>
      </w:r>
      <w:r w:rsidRPr="00766DFC">
        <w:rPr>
          <w:sz w:val="20"/>
          <w:szCs w:val="20"/>
        </w:rPr>
        <w:t>Operating</w:t>
      </w:r>
    </w:p>
    <w:p w:rsidR="00DD51AB" w:rsidRDefault="00DD51AB" w:rsidP="00766DFC">
      <w:pPr>
        <w:pStyle w:val="NoSpacing"/>
        <w:rPr>
          <w:sz w:val="20"/>
          <w:szCs w:val="20"/>
        </w:rPr>
      </w:pPr>
    </w:p>
    <w:p w:rsidR="00DD51AB" w:rsidRPr="00766DFC" w:rsidRDefault="00DD51AB" w:rsidP="00766DFC">
      <w:pPr>
        <w:pStyle w:val="NoSpacing"/>
        <w:ind w:left="720"/>
        <w:rPr>
          <w:sz w:val="20"/>
          <w:szCs w:val="20"/>
        </w:rPr>
      </w:pPr>
      <w:r>
        <w:rPr>
          <w:sz w:val="20"/>
          <w:szCs w:val="20"/>
        </w:rPr>
        <w:t>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0"/>
        <w:gridCol w:w="5220"/>
      </w:tblGrid>
      <w:tr w:rsidR="00DD51AB" w:rsidRPr="005949DD" w:rsidTr="005949DD">
        <w:trPr>
          <w:trHeight w:val="240"/>
        </w:trPr>
        <w:tc>
          <w:tcPr>
            <w:tcW w:w="1080" w:type="dxa"/>
          </w:tcPr>
          <w:p w:rsidR="00DD51AB" w:rsidRPr="005949DD" w:rsidRDefault="00DD51AB" w:rsidP="005949DD">
            <w:pPr>
              <w:spacing w:after="0" w:line="240" w:lineRule="auto"/>
              <w:jc w:val="both"/>
              <w:rPr>
                <w:sz w:val="20"/>
                <w:szCs w:val="20"/>
              </w:rPr>
            </w:pPr>
            <w:r w:rsidRPr="005949DD">
              <w:rPr>
                <w:sz w:val="20"/>
                <w:szCs w:val="20"/>
              </w:rPr>
              <w:t xml:space="preserve"> 1 (all)</w:t>
            </w:r>
          </w:p>
        </w:tc>
        <w:tc>
          <w:tcPr>
            <w:tcW w:w="5220" w:type="dxa"/>
          </w:tcPr>
          <w:p w:rsidR="00DD51AB" w:rsidRPr="005949DD" w:rsidRDefault="00DD51AB" w:rsidP="005949DD">
            <w:pPr>
              <w:spacing w:after="0" w:line="240" w:lineRule="auto"/>
              <w:jc w:val="both"/>
              <w:rPr>
                <w:sz w:val="20"/>
                <w:szCs w:val="20"/>
              </w:rPr>
            </w:pPr>
            <w:r w:rsidRPr="005949DD">
              <w:rPr>
                <w:sz w:val="20"/>
                <w:szCs w:val="20"/>
              </w:rPr>
              <w:t>Fundamentals of Natural Gas</w:t>
            </w:r>
          </w:p>
        </w:tc>
      </w:tr>
      <w:tr w:rsidR="00DD51AB" w:rsidRPr="005949DD" w:rsidTr="005949DD">
        <w:trPr>
          <w:trHeight w:val="189"/>
        </w:trPr>
        <w:tc>
          <w:tcPr>
            <w:tcW w:w="1080" w:type="dxa"/>
          </w:tcPr>
          <w:p w:rsidR="00DD51AB" w:rsidRPr="005949DD" w:rsidRDefault="00DD51AB" w:rsidP="005949DD">
            <w:pPr>
              <w:spacing w:after="0" w:line="240" w:lineRule="auto"/>
              <w:jc w:val="both"/>
              <w:rPr>
                <w:sz w:val="20"/>
                <w:szCs w:val="20"/>
              </w:rPr>
            </w:pPr>
            <w:r w:rsidRPr="005949DD">
              <w:rPr>
                <w:sz w:val="20"/>
                <w:szCs w:val="20"/>
              </w:rPr>
              <w:t>8.1</w:t>
            </w:r>
          </w:p>
        </w:tc>
        <w:tc>
          <w:tcPr>
            <w:tcW w:w="5220" w:type="dxa"/>
          </w:tcPr>
          <w:p w:rsidR="00DD51AB" w:rsidRPr="005949DD" w:rsidRDefault="00DD51AB" w:rsidP="005949DD">
            <w:pPr>
              <w:spacing w:after="0" w:line="240" w:lineRule="auto"/>
              <w:jc w:val="both"/>
              <w:rPr>
                <w:sz w:val="20"/>
                <w:szCs w:val="20"/>
              </w:rPr>
            </w:pPr>
            <w:r w:rsidRPr="005949DD">
              <w:rPr>
                <w:sz w:val="20"/>
                <w:szCs w:val="20"/>
              </w:rPr>
              <w:t>Operating backhoe</w:t>
            </w:r>
          </w:p>
        </w:tc>
      </w:tr>
    </w:tbl>
    <w:p w:rsidR="00DD51AB" w:rsidRDefault="00DD51AB" w:rsidP="00333778">
      <w:pPr>
        <w:spacing w:line="240" w:lineRule="auto"/>
        <w:jc w:val="both"/>
        <w:rPr>
          <w:sz w:val="20"/>
          <w:szCs w:val="20"/>
        </w:rPr>
      </w:pPr>
    </w:p>
    <w:p w:rsidR="00DD51AB" w:rsidRDefault="00DD51AB" w:rsidP="00333778">
      <w:pPr>
        <w:spacing w:line="240" w:lineRule="auto"/>
        <w:jc w:val="both"/>
        <w:rPr>
          <w:sz w:val="20"/>
          <w:szCs w:val="20"/>
        </w:rPr>
      </w:pPr>
      <w:r>
        <w:rPr>
          <w:sz w:val="20"/>
          <w:szCs w:val="20"/>
        </w:rPr>
        <w:t xml:space="preserve">  P-12   OPERATE TRENCHER</w:t>
      </w:r>
    </w:p>
    <w:p w:rsidR="00DD51AB" w:rsidRDefault="00DD51AB" w:rsidP="00333778">
      <w:pPr>
        <w:spacing w:line="240" w:lineRule="auto"/>
        <w:jc w:val="both"/>
        <w:rPr>
          <w:sz w:val="20"/>
          <w:szCs w:val="20"/>
        </w:rPr>
      </w:pPr>
      <w:r>
        <w:rPr>
          <w:sz w:val="20"/>
          <w:szCs w:val="20"/>
        </w:rPr>
        <w:tab/>
        <w:t>Tasks:</w:t>
      </w:r>
    </w:p>
    <w:p w:rsidR="00DD51AB" w:rsidRDefault="00DD51AB" w:rsidP="00C420AB">
      <w:pPr>
        <w:pStyle w:val="ListParagraph"/>
        <w:numPr>
          <w:ilvl w:val="0"/>
          <w:numId w:val="20"/>
        </w:numPr>
        <w:spacing w:line="240" w:lineRule="auto"/>
        <w:jc w:val="both"/>
        <w:rPr>
          <w:sz w:val="20"/>
          <w:szCs w:val="20"/>
        </w:rPr>
      </w:pPr>
      <w:r>
        <w:rPr>
          <w:sz w:val="20"/>
          <w:szCs w:val="20"/>
        </w:rPr>
        <w:t xml:space="preserve"> Loading and unloading</w:t>
      </w:r>
    </w:p>
    <w:p w:rsidR="00DD51AB" w:rsidRDefault="00DD51AB" w:rsidP="00C420AB">
      <w:pPr>
        <w:pStyle w:val="ListParagraph"/>
        <w:numPr>
          <w:ilvl w:val="0"/>
          <w:numId w:val="20"/>
        </w:numPr>
        <w:spacing w:line="240" w:lineRule="auto"/>
        <w:jc w:val="both"/>
        <w:rPr>
          <w:sz w:val="20"/>
          <w:szCs w:val="20"/>
        </w:rPr>
      </w:pPr>
      <w:r>
        <w:rPr>
          <w:sz w:val="20"/>
          <w:szCs w:val="20"/>
        </w:rPr>
        <w:t>Conducting pre-operating inspection</w:t>
      </w:r>
    </w:p>
    <w:p w:rsidR="00DD51AB" w:rsidRDefault="00DD51AB" w:rsidP="00C420AB">
      <w:pPr>
        <w:pStyle w:val="ListParagraph"/>
        <w:numPr>
          <w:ilvl w:val="0"/>
          <w:numId w:val="20"/>
        </w:numPr>
        <w:spacing w:line="240" w:lineRule="auto"/>
        <w:jc w:val="both"/>
        <w:rPr>
          <w:sz w:val="20"/>
          <w:szCs w:val="20"/>
        </w:rPr>
      </w:pPr>
      <w:r>
        <w:rPr>
          <w:sz w:val="20"/>
          <w:szCs w:val="20"/>
        </w:rPr>
        <w:t>Operating</w:t>
      </w:r>
    </w:p>
    <w:p w:rsidR="00DD51AB" w:rsidRPr="002D1B15" w:rsidRDefault="00DD51AB" w:rsidP="002D1B15">
      <w:pPr>
        <w:pStyle w:val="NoSpacing"/>
        <w:ind w:firstLine="720"/>
        <w:rPr>
          <w:sz w:val="20"/>
          <w:szCs w:val="20"/>
        </w:rPr>
      </w:pPr>
      <w:r w:rsidRPr="002D1B15">
        <w:rPr>
          <w:sz w:val="20"/>
          <w:szCs w:val="20"/>
        </w:rPr>
        <w:t>Required Competencies and Skills: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0"/>
        <w:gridCol w:w="5223"/>
      </w:tblGrid>
      <w:tr w:rsidR="00DD51AB" w:rsidRPr="005949DD" w:rsidTr="005949DD">
        <w:trPr>
          <w:trHeight w:val="360"/>
        </w:trPr>
        <w:tc>
          <w:tcPr>
            <w:tcW w:w="1080" w:type="dxa"/>
          </w:tcPr>
          <w:p w:rsidR="00DD51AB" w:rsidRPr="005949DD" w:rsidRDefault="00DD51AB" w:rsidP="005949DD">
            <w:pPr>
              <w:spacing w:after="0" w:line="240" w:lineRule="auto"/>
              <w:jc w:val="both"/>
              <w:rPr>
                <w:sz w:val="20"/>
                <w:szCs w:val="20"/>
              </w:rPr>
            </w:pPr>
            <w:r w:rsidRPr="005949DD">
              <w:rPr>
                <w:sz w:val="20"/>
                <w:szCs w:val="20"/>
              </w:rPr>
              <w:t>1 (all)</w:t>
            </w:r>
          </w:p>
        </w:tc>
        <w:tc>
          <w:tcPr>
            <w:tcW w:w="5223" w:type="dxa"/>
          </w:tcPr>
          <w:p w:rsidR="00DD51AB" w:rsidRPr="005949DD" w:rsidRDefault="00DD51AB" w:rsidP="005949DD">
            <w:pPr>
              <w:spacing w:after="0" w:line="240" w:lineRule="auto"/>
              <w:jc w:val="both"/>
              <w:rPr>
                <w:sz w:val="20"/>
                <w:szCs w:val="20"/>
              </w:rPr>
            </w:pPr>
            <w:r w:rsidRPr="005949DD">
              <w:rPr>
                <w:sz w:val="20"/>
                <w:szCs w:val="20"/>
              </w:rPr>
              <w:t>Fundamentals of Natural Gas</w:t>
            </w:r>
          </w:p>
        </w:tc>
      </w:tr>
      <w:tr w:rsidR="00DD51AB" w:rsidRPr="005949DD" w:rsidTr="005949DD">
        <w:trPr>
          <w:trHeight w:val="278"/>
        </w:trPr>
        <w:tc>
          <w:tcPr>
            <w:tcW w:w="1080" w:type="dxa"/>
          </w:tcPr>
          <w:p w:rsidR="00DD51AB" w:rsidRPr="005949DD" w:rsidRDefault="00DD51AB" w:rsidP="005949DD">
            <w:pPr>
              <w:spacing w:after="0" w:line="240" w:lineRule="auto"/>
              <w:jc w:val="both"/>
              <w:rPr>
                <w:sz w:val="20"/>
                <w:szCs w:val="20"/>
              </w:rPr>
            </w:pPr>
            <w:r w:rsidRPr="005949DD">
              <w:rPr>
                <w:sz w:val="20"/>
                <w:szCs w:val="20"/>
              </w:rPr>
              <w:t>8.3</w:t>
            </w:r>
          </w:p>
        </w:tc>
        <w:tc>
          <w:tcPr>
            <w:tcW w:w="5223" w:type="dxa"/>
          </w:tcPr>
          <w:p w:rsidR="00DD51AB" w:rsidRPr="005949DD" w:rsidRDefault="00DD51AB" w:rsidP="005949DD">
            <w:pPr>
              <w:spacing w:after="0" w:line="240" w:lineRule="auto"/>
              <w:jc w:val="both"/>
              <w:rPr>
                <w:sz w:val="20"/>
                <w:szCs w:val="20"/>
              </w:rPr>
            </w:pPr>
            <w:r w:rsidRPr="005949DD">
              <w:rPr>
                <w:sz w:val="20"/>
                <w:szCs w:val="20"/>
              </w:rPr>
              <w:t>Operating trencher</w:t>
            </w:r>
          </w:p>
        </w:tc>
      </w:tr>
    </w:tbl>
    <w:p w:rsidR="00DD51AB" w:rsidRDefault="00DD51AB" w:rsidP="00333778">
      <w:pPr>
        <w:spacing w:line="240" w:lineRule="auto"/>
        <w:jc w:val="both"/>
        <w:rPr>
          <w:sz w:val="20"/>
          <w:szCs w:val="20"/>
        </w:rPr>
      </w:pPr>
    </w:p>
    <w:p w:rsidR="00DD51AB" w:rsidRDefault="00DD51AB" w:rsidP="00333778">
      <w:pPr>
        <w:spacing w:line="240" w:lineRule="auto"/>
        <w:jc w:val="both"/>
        <w:rPr>
          <w:sz w:val="20"/>
          <w:szCs w:val="20"/>
        </w:rPr>
      </w:pPr>
      <w:r>
        <w:rPr>
          <w:sz w:val="20"/>
          <w:szCs w:val="20"/>
        </w:rPr>
        <w:t xml:space="preserve">  P-13   JOIN PLASTIC PIPE BY FUSION (By Approved Procedures Only)</w:t>
      </w:r>
    </w:p>
    <w:p w:rsidR="00DD51AB" w:rsidRDefault="00DD51AB" w:rsidP="00333778">
      <w:pPr>
        <w:spacing w:line="240" w:lineRule="auto"/>
        <w:jc w:val="both"/>
        <w:rPr>
          <w:sz w:val="20"/>
          <w:szCs w:val="20"/>
        </w:rPr>
      </w:pPr>
      <w:r>
        <w:rPr>
          <w:sz w:val="20"/>
          <w:szCs w:val="20"/>
        </w:rPr>
        <w:tab/>
        <w:t>Tasks:</w:t>
      </w:r>
    </w:p>
    <w:p w:rsidR="00DD51AB" w:rsidRDefault="00DD51AB" w:rsidP="00C420AB">
      <w:pPr>
        <w:pStyle w:val="ListParagraph"/>
        <w:numPr>
          <w:ilvl w:val="0"/>
          <w:numId w:val="21"/>
        </w:numPr>
        <w:spacing w:line="240" w:lineRule="auto"/>
        <w:jc w:val="both"/>
        <w:rPr>
          <w:sz w:val="20"/>
          <w:szCs w:val="20"/>
        </w:rPr>
      </w:pPr>
      <w:r>
        <w:rPr>
          <w:sz w:val="20"/>
          <w:szCs w:val="20"/>
        </w:rPr>
        <w:t xml:space="preserve"> Performing butt fusion</w:t>
      </w:r>
    </w:p>
    <w:p w:rsidR="00DD51AB" w:rsidRDefault="00DD51AB" w:rsidP="00C420AB">
      <w:pPr>
        <w:pStyle w:val="ListParagraph"/>
        <w:numPr>
          <w:ilvl w:val="0"/>
          <w:numId w:val="21"/>
        </w:numPr>
        <w:spacing w:line="240" w:lineRule="auto"/>
        <w:jc w:val="both"/>
        <w:rPr>
          <w:sz w:val="20"/>
          <w:szCs w:val="20"/>
        </w:rPr>
      </w:pPr>
      <w:r>
        <w:rPr>
          <w:sz w:val="20"/>
          <w:szCs w:val="20"/>
        </w:rPr>
        <w:t>Performing socket fusion</w:t>
      </w:r>
    </w:p>
    <w:p w:rsidR="00DD51AB" w:rsidRDefault="00DD51AB" w:rsidP="00C420AB">
      <w:pPr>
        <w:pStyle w:val="ListParagraph"/>
        <w:numPr>
          <w:ilvl w:val="0"/>
          <w:numId w:val="21"/>
        </w:numPr>
        <w:spacing w:line="240" w:lineRule="auto"/>
        <w:jc w:val="both"/>
        <w:rPr>
          <w:sz w:val="20"/>
          <w:szCs w:val="20"/>
        </w:rPr>
      </w:pPr>
      <w:r>
        <w:rPr>
          <w:sz w:val="20"/>
          <w:szCs w:val="20"/>
        </w:rPr>
        <w:t>Performing saddle fusion</w:t>
      </w:r>
    </w:p>
    <w:p w:rsidR="00DD51AB" w:rsidRDefault="00DD51AB" w:rsidP="00C420AB">
      <w:pPr>
        <w:pStyle w:val="ListParagraph"/>
        <w:numPr>
          <w:ilvl w:val="0"/>
          <w:numId w:val="21"/>
        </w:numPr>
        <w:spacing w:line="240" w:lineRule="auto"/>
        <w:jc w:val="both"/>
        <w:rPr>
          <w:sz w:val="20"/>
          <w:szCs w:val="20"/>
        </w:rPr>
      </w:pPr>
      <w:r>
        <w:rPr>
          <w:sz w:val="20"/>
          <w:szCs w:val="20"/>
        </w:rPr>
        <w:t>Performing electro fusion</w:t>
      </w:r>
    </w:p>
    <w:p w:rsidR="00DD51AB" w:rsidRPr="002D1B15" w:rsidRDefault="00DD51AB" w:rsidP="002D1B15">
      <w:pPr>
        <w:pStyle w:val="NoSpacing"/>
        <w:ind w:firstLine="720"/>
        <w:rPr>
          <w:sz w:val="20"/>
          <w:szCs w:val="20"/>
        </w:rPr>
      </w:pPr>
      <w:r w:rsidRPr="002D1B15">
        <w:rPr>
          <w:sz w:val="20"/>
          <w:szCs w:val="20"/>
        </w:rPr>
        <w:t>Required Competencies and Skills:</w:t>
      </w:r>
    </w:p>
    <w:tbl>
      <w:tblPr>
        <w:tblpPr w:leftFromText="180" w:rightFromText="180" w:vertAnchor="text" w:tblpX="817"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98"/>
        <w:gridCol w:w="5040"/>
      </w:tblGrid>
      <w:tr w:rsidR="00DD51AB" w:rsidRPr="005949DD" w:rsidTr="005949DD">
        <w:trPr>
          <w:trHeight w:val="263"/>
        </w:trPr>
        <w:tc>
          <w:tcPr>
            <w:tcW w:w="1098" w:type="dxa"/>
          </w:tcPr>
          <w:p w:rsidR="00DD51AB" w:rsidRPr="005949DD" w:rsidRDefault="00DD51AB" w:rsidP="005949DD">
            <w:pPr>
              <w:spacing w:after="0" w:line="240" w:lineRule="auto"/>
              <w:jc w:val="both"/>
              <w:rPr>
                <w:sz w:val="20"/>
                <w:szCs w:val="20"/>
              </w:rPr>
            </w:pPr>
            <w:r w:rsidRPr="005949DD">
              <w:rPr>
                <w:sz w:val="20"/>
                <w:szCs w:val="20"/>
              </w:rPr>
              <w:t>1 (all)</w:t>
            </w:r>
          </w:p>
        </w:tc>
        <w:tc>
          <w:tcPr>
            <w:tcW w:w="5040" w:type="dxa"/>
          </w:tcPr>
          <w:p w:rsidR="00DD51AB" w:rsidRPr="005949DD" w:rsidRDefault="00DD51AB" w:rsidP="005949DD">
            <w:pPr>
              <w:spacing w:after="0" w:line="240" w:lineRule="auto"/>
              <w:jc w:val="both"/>
              <w:rPr>
                <w:sz w:val="20"/>
                <w:szCs w:val="20"/>
              </w:rPr>
            </w:pPr>
            <w:r w:rsidRPr="005949DD">
              <w:rPr>
                <w:sz w:val="20"/>
                <w:szCs w:val="20"/>
              </w:rPr>
              <w:t>Fundamentals of Natural Gas</w:t>
            </w:r>
          </w:p>
        </w:tc>
      </w:tr>
      <w:tr w:rsidR="00DD51AB" w:rsidRPr="005949DD" w:rsidTr="005949DD">
        <w:trPr>
          <w:trHeight w:val="257"/>
        </w:trPr>
        <w:tc>
          <w:tcPr>
            <w:tcW w:w="1098" w:type="dxa"/>
          </w:tcPr>
          <w:p w:rsidR="00DD51AB" w:rsidRPr="005949DD" w:rsidRDefault="00DD51AB" w:rsidP="005949DD">
            <w:pPr>
              <w:spacing w:after="0" w:line="240" w:lineRule="auto"/>
              <w:jc w:val="both"/>
              <w:rPr>
                <w:sz w:val="20"/>
                <w:szCs w:val="20"/>
              </w:rPr>
            </w:pPr>
            <w:r w:rsidRPr="005949DD">
              <w:rPr>
                <w:sz w:val="20"/>
                <w:szCs w:val="20"/>
              </w:rPr>
              <w:t>7.11</w:t>
            </w:r>
          </w:p>
        </w:tc>
        <w:tc>
          <w:tcPr>
            <w:tcW w:w="5040" w:type="dxa"/>
          </w:tcPr>
          <w:p w:rsidR="00DD51AB" w:rsidRPr="005949DD" w:rsidRDefault="00DD51AB" w:rsidP="005949DD">
            <w:pPr>
              <w:spacing w:after="0" w:line="240" w:lineRule="auto"/>
              <w:jc w:val="both"/>
              <w:rPr>
                <w:sz w:val="20"/>
                <w:szCs w:val="20"/>
              </w:rPr>
            </w:pPr>
            <w:r w:rsidRPr="005949DD">
              <w:rPr>
                <w:sz w:val="20"/>
                <w:szCs w:val="20"/>
              </w:rPr>
              <w:t xml:space="preserve">Plastic pipe joining (fusion) </w:t>
            </w:r>
          </w:p>
        </w:tc>
      </w:tr>
    </w:tbl>
    <w:p w:rsidR="00DD51AB" w:rsidRDefault="00DD51AB" w:rsidP="00766DFC">
      <w:pPr>
        <w:pStyle w:val="NoSpacing"/>
      </w:pPr>
      <w:r>
        <w:t xml:space="preserve"> </w:t>
      </w: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p>
    <w:p w:rsidR="00DD51AB" w:rsidRDefault="00DD51AB" w:rsidP="00766DFC">
      <w:pPr>
        <w:pStyle w:val="NoSpacing"/>
      </w:pPr>
      <w:r>
        <w:t>SECTION 2</w:t>
      </w:r>
      <w:r>
        <w:tab/>
      </w:r>
      <w:r>
        <w:tab/>
      </w:r>
      <w:r>
        <w:tab/>
      </w:r>
      <w:r>
        <w:tab/>
      </w:r>
      <w:r>
        <w:tab/>
      </w:r>
      <w:r>
        <w:tab/>
      </w:r>
      <w:r>
        <w:tab/>
      </w:r>
      <w:r>
        <w:tab/>
      </w:r>
      <w:r>
        <w:tab/>
      </w:r>
      <w:r>
        <w:tab/>
      </w:r>
      <w:r w:rsidRPr="002D1B15">
        <w:rPr>
          <w:sz w:val="20"/>
          <w:szCs w:val="20"/>
        </w:rPr>
        <w:t>Covered Tasks</w:t>
      </w:r>
      <w:r>
        <w:t xml:space="preserve">   </w:t>
      </w:r>
    </w:p>
    <w:p w:rsidR="00DD51AB" w:rsidRDefault="00DD51AB" w:rsidP="00766DFC">
      <w:pPr>
        <w:pStyle w:val="NoSpacing"/>
      </w:pPr>
    </w:p>
    <w:p w:rsidR="00DD51AB" w:rsidRDefault="00DD51AB" w:rsidP="00766DFC">
      <w:pPr>
        <w:pStyle w:val="NoSpacing"/>
        <w:rPr>
          <w:sz w:val="20"/>
          <w:szCs w:val="20"/>
        </w:rPr>
      </w:pPr>
      <w:r>
        <w:t>P-</w:t>
      </w:r>
      <w:r w:rsidRPr="00766DFC">
        <w:rPr>
          <w:sz w:val="20"/>
          <w:szCs w:val="20"/>
        </w:rPr>
        <w:t>14   JOIN PLASTIC PIPE BY MECHANIC</w:t>
      </w:r>
      <w:r>
        <w:rPr>
          <w:sz w:val="20"/>
          <w:szCs w:val="20"/>
        </w:rPr>
        <w:t>AL</w:t>
      </w:r>
      <w:r w:rsidRPr="00766DFC">
        <w:rPr>
          <w:sz w:val="20"/>
          <w:szCs w:val="20"/>
        </w:rPr>
        <w:t xml:space="preserve"> COUPLING (By Approved Procedures</w:t>
      </w:r>
      <w:r>
        <w:rPr>
          <w:sz w:val="20"/>
          <w:szCs w:val="20"/>
        </w:rPr>
        <w:t xml:space="preserve"> Only)</w:t>
      </w:r>
    </w:p>
    <w:p w:rsidR="00DD51AB" w:rsidRDefault="00DD51AB" w:rsidP="00766DFC">
      <w:pPr>
        <w:pStyle w:val="NoSpacing"/>
        <w:rPr>
          <w:sz w:val="20"/>
          <w:szCs w:val="20"/>
        </w:rPr>
      </w:pPr>
      <w:r>
        <w:rPr>
          <w:sz w:val="20"/>
          <w:szCs w:val="20"/>
        </w:rPr>
        <w:tab/>
      </w:r>
    </w:p>
    <w:p w:rsidR="00DD51AB" w:rsidRDefault="00DD51AB" w:rsidP="00766DFC">
      <w:pPr>
        <w:pStyle w:val="NoSpacing"/>
        <w:rPr>
          <w:sz w:val="20"/>
          <w:szCs w:val="20"/>
        </w:rPr>
      </w:pPr>
      <w:r>
        <w:rPr>
          <w:sz w:val="20"/>
          <w:szCs w:val="20"/>
        </w:rPr>
        <w:tab/>
        <w:t>Tasks:</w:t>
      </w:r>
    </w:p>
    <w:p w:rsidR="00DD51AB" w:rsidRPr="002D1B15" w:rsidRDefault="00DD51AB" w:rsidP="00C420AB">
      <w:pPr>
        <w:pStyle w:val="NoSpacing"/>
        <w:numPr>
          <w:ilvl w:val="0"/>
          <w:numId w:val="23"/>
        </w:numPr>
      </w:pPr>
      <w:r>
        <w:rPr>
          <w:sz w:val="20"/>
          <w:szCs w:val="20"/>
        </w:rPr>
        <w:t xml:space="preserve">  Installing stab fittings</w:t>
      </w:r>
    </w:p>
    <w:p w:rsidR="00DD51AB" w:rsidRPr="002D1B15" w:rsidRDefault="00DD51AB" w:rsidP="00C420AB">
      <w:pPr>
        <w:pStyle w:val="NoSpacing"/>
        <w:numPr>
          <w:ilvl w:val="0"/>
          <w:numId w:val="23"/>
        </w:numPr>
      </w:pPr>
      <w:r>
        <w:rPr>
          <w:sz w:val="20"/>
          <w:szCs w:val="20"/>
        </w:rPr>
        <w:t>Installing compression fittings</w:t>
      </w:r>
    </w:p>
    <w:p w:rsidR="00DD51AB" w:rsidRPr="002D1B15" w:rsidRDefault="00DD51AB" w:rsidP="00C420AB">
      <w:pPr>
        <w:pStyle w:val="NoSpacing"/>
        <w:numPr>
          <w:ilvl w:val="0"/>
          <w:numId w:val="23"/>
        </w:numPr>
      </w:pPr>
      <w:r>
        <w:rPr>
          <w:sz w:val="20"/>
          <w:szCs w:val="20"/>
        </w:rPr>
        <w:t>Installing boltless couplings</w:t>
      </w:r>
    </w:p>
    <w:p w:rsidR="00DD51AB" w:rsidRDefault="00DD51AB" w:rsidP="002D1B15">
      <w:pPr>
        <w:pStyle w:val="NoSpacing"/>
        <w:rPr>
          <w:sz w:val="20"/>
          <w:szCs w:val="20"/>
        </w:rPr>
      </w:pPr>
    </w:p>
    <w:p w:rsidR="00DD51AB" w:rsidRDefault="00DD51AB" w:rsidP="002D1B15">
      <w:pPr>
        <w:pStyle w:val="NoSpacing"/>
        <w:ind w:left="720"/>
        <w:rPr>
          <w:sz w:val="20"/>
          <w:szCs w:val="20"/>
        </w:rPr>
      </w:pPr>
      <w:r>
        <w:rPr>
          <w:sz w:val="20"/>
          <w:szCs w:val="20"/>
        </w:rPr>
        <w:t>Required Competencies and Skills:</w:t>
      </w:r>
    </w:p>
    <w:tbl>
      <w:tblPr>
        <w:tblW w:w="0" w:type="auto"/>
        <w:tblInd w:w="738" w:type="dxa"/>
        <w:tblLook w:val="0000"/>
      </w:tblPr>
      <w:tblGrid>
        <w:gridCol w:w="990"/>
        <w:gridCol w:w="4647"/>
      </w:tblGrid>
      <w:tr w:rsidR="00DD51AB" w:rsidRPr="005949DD" w:rsidTr="003973BD">
        <w:trPr>
          <w:trHeight w:val="260"/>
        </w:trPr>
        <w:tc>
          <w:tcPr>
            <w:tcW w:w="99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1 (all)</w:t>
            </w:r>
          </w:p>
        </w:tc>
        <w:tc>
          <w:tcPr>
            <w:tcW w:w="4647"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Fundamentals of Natural Gas</w:t>
            </w:r>
          </w:p>
        </w:tc>
      </w:tr>
      <w:tr w:rsidR="00DD51AB" w:rsidRPr="005949DD" w:rsidTr="003973BD">
        <w:trPr>
          <w:trHeight w:val="413"/>
        </w:trPr>
        <w:tc>
          <w:tcPr>
            <w:tcW w:w="99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7.12</w:t>
            </w:r>
          </w:p>
        </w:tc>
        <w:tc>
          <w:tcPr>
            <w:tcW w:w="4647"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Plastic pipe joining (mechanical couplings)</w:t>
            </w:r>
          </w:p>
        </w:tc>
      </w:tr>
    </w:tbl>
    <w:p w:rsidR="00DD51AB" w:rsidRDefault="00DD51AB" w:rsidP="002D1B15">
      <w:pPr>
        <w:pStyle w:val="NoSpacing"/>
      </w:pPr>
    </w:p>
    <w:p w:rsidR="00DD51AB" w:rsidRDefault="00DD51AB" w:rsidP="002D1B15">
      <w:pPr>
        <w:pStyle w:val="NoSpacing"/>
        <w:rPr>
          <w:sz w:val="20"/>
          <w:szCs w:val="20"/>
        </w:rPr>
      </w:pPr>
      <w:r w:rsidRPr="002D1B15">
        <w:rPr>
          <w:sz w:val="20"/>
          <w:szCs w:val="20"/>
        </w:rPr>
        <w:t>P-15   VISUALLY INSPECT FUSION JOINTS (By Approved Procedures Only)</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2D1B15">
      <w:pPr>
        <w:pStyle w:val="NoSpacing"/>
        <w:rPr>
          <w:sz w:val="20"/>
          <w:szCs w:val="20"/>
        </w:rPr>
      </w:pPr>
      <w:r>
        <w:rPr>
          <w:sz w:val="20"/>
          <w:szCs w:val="20"/>
        </w:rPr>
        <w:tab/>
        <w:t>Following approved fusion procedures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Required Competencies and Skills:</w:t>
      </w:r>
    </w:p>
    <w:tbl>
      <w:tblPr>
        <w:tblW w:w="0" w:type="auto"/>
        <w:tblInd w:w="724" w:type="dxa"/>
        <w:tblLook w:val="0000"/>
      </w:tblPr>
      <w:tblGrid>
        <w:gridCol w:w="1094"/>
        <w:gridCol w:w="4879"/>
      </w:tblGrid>
      <w:tr w:rsidR="00DD51AB" w:rsidRPr="005949DD" w:rsidTr="003973BD">
        <w:trPr>
          <w:trHeight w:val="260"/>
        </w:trPr>
        <w:tc>
          <w:tcPr>
            <w:tcW w:w="1094"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1 (all)</w:t>
            </w:r>
          </w:p>
        </w:tc>
        <w:tc>
          <w:tcPr>
            <w:tcW w:w="4879"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Fundamentals of Natural Gas</w:t>
            </w:r>
          </w:p>
          <w:p w:rsidR="00DD51AB" w:rsidRPr="005949DD" w:rsidRDefault="00DD51AB" w:rsidP="002D1B15">
            <w:pPr>
              <w:pStyle w:val="NoSpacing"/>
              <w:rPr>
                <w:sz w:val="20"/>
                <w:szCs w:val="20"/>
              </w:rPr>
            </w:pPr>
          </w:p>
        </w:tc>
      </w:tr>
      <w:tr w:rsidR="00DD51AB" w:rsidRPr="005949DD" w:rsidTr="003973BD">
        <w:trPr>
          <w:trHeight w:val="330"/>
        </w:trPr>
        <w:tc>
          <w:tcPr>
            <w:tcW w:w="1094"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7.11</w:t>
            </w:r>
          </w:p>
        </w:tc>
        <w:tc>
          <w:tcPr>
            <w:tcW w:w="4879"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Plastic pipe joining (fusion)</w:t>
            </w:r>
          </w:p>
        </w:tc>
      </w:tr>
    </w:tbl>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P-16   JOIN STEEL PIPE BY WELDING</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2D1B15">
      <w:pPr>
        <w:pStyle w:val="NoSpacing"/>
        <w:rPr>
          <w:sz w:val="20"/>
          <w:szCs w:val="20"/>
        </w:rPr>
      </w:pPr>
      <w:r>
        <w:rPr>
          <w:sz w:val="20"/>
          <w:szCs w:val="20"/>
        </w:rPr>
        <w:tab/>
        <w:t>Following approved welding procedures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Required Competencies and Skills:</w:t>
      </w:r>
    </w:p>
    <w:tbl>
      <w:tblPr>
        <w:tblW w:w="0" w:type="auto"/>
        <w:tblInd w:w="738" w:type="dxa"/>
        <w:tblLook w:val="0000"/>
      </w:tblPr>
      <w:tblGrid>
        <w:gridCol w:w="1080"/>
        <w:gridCol w:w="4860"/>
      </w:tblGrid>
      <w:tr w:rsidR="00DD51AB" w:rsidRPr="005949DD" w:rsidTr="003973BD">
        <w:trPr>
          <w:trHeight w:val="345"/>
        </w:trPr>
        <w:tc>
          <w:tcPr>
            <w:tcW w:w="108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1 (all)</w:t>
            </w:r>
          </w:p>
        </w:tc>
        <w:tc>
          <w:tcPr>
            <w:tcW w:w="486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Fundamentals of Natural Gas</w:t>
            </w:r>
          </w:p>
        </w:tc>
      </w:tr>
      <w:tr w:rsidR="00DD51AB" w:rsidRPr="005949DD" w:rsidTr="003973BD">
        <w:trPr>
          <w:trHeight w:val="465"/>
        </w:trPr>
        <w:tc>
          <w:tcPr>
            <w:tcW w:w="108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7.14</w:t>
            </w:r>
          </w:p>
        </w:tc>
        <w:tc>
          <w:tcPr>
            <w:tcW w:w="486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Steel pipe joining by welding</w:t>
            </w:r>
          </w:p>
        </w:tc>
      </w:tr>
      <w:tr w:rsidR="00DD51AB" w:rsidRPr="005949DD" w:rsidTr="003973BD">
        <w:trPr>
          <w:trHeight w:val="525"/>
        </w:trPr>
        <w:tc>
          <w:tcPr>
            <w:tcW w:w="108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7 (all)</w:t>
            </w:r>
          </w:p>
        </w:tc>
        <w:tc>
          <w:tcPr>
            <w:tcW w:w="486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The field safety competencies and skills required for this task depend on the type and size of materials, method of construction, and choice of equipment</w:t>
            </w:r>
          </w:p>
        </w:tc>
      </w:tr>
    </w:tbl>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P-17   PROTECT WELDING FROM WEATHER</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2D1B15">
      <w:pPr>
        <w:pStyle w:val="NoSpacing"/>
        <w:rPr>
          <w:sz w:val="20"/>
          <w:szCs w:val="20"/>
        </w:rPr>
      </w:pPr>
      <w:r>
        <w:rPr>
          <w:sz w:val="20"/>
          <w:szCs w:val="20"/>
        </w:rPr>
        <w:tab/>
        <w:t>Following approved welding procedures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Required Competencies and Skills:</w:t>
      </w:r>
    </w:p>
    <w:tbl>
      <w:tblPr>
        <w:tblW w:w="0" w:type="auto"/>
        <w:tblInd w:w="738" w:type="dxa"/>
        <w:tblLook w:val="0000"/>
      </w:tblPr>
      <w:tblGrid>
        <w:gridCol w:w="1080"/>
        <w:gridCol w:w="4860"/>
      </w:tblGrid>
      <w:tr w:rsidR="00DD51AB" w:rsidRPr="005949DD" w:rsidTr="003973BD">
        <w:trPr>
          <w:trHeight w:val="350"/>
        </w:trPr>
        <w:tc>
          <w:tcPr>
            <w:tcW w:w="108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1 (all)</w:t>
            </w:r>
          </w:p>
        </w:tc>
        <w:tc>
          <w:tcPr>
            <w:tcW w:w="486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Fundamentals of Natural Gas</w:t>
            </w:r>
          </w:p>
        </w:tc>
      </w:tr>
      <w:tr w:rsidR="00DD51AB" w:rsidRPr="005949DD" w:rsidTr="003973BD">
        <w:trPr>
          <w:trHeight w:val="260"/>
        </w:trPr>
        <w:tc>
          <w:tcPr>
            <w:tcW w:w="108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7.14</w:t>
            </w:r>
          </w:p>
        </w:tc>
        <w:tc>
          <w:tcPr>
            <w:tcW w:w="486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Steel pipe joining by welding</w:t>
            </w:r>
          </w:p>
        </w:tc>
      </w:tr>
    </w:tbl>
    <w:p w:rsidR="00DD51AB" w:rsidRDefault="00DD51AB" w:rsidP="002D1B15">
      <w:pPr>
        <w:pStyle w:val="NoSpacing"/>
        <w:rPr>
          <w:sz w:val="20"/>
          <w:szCs w:val="20"/>
        </w:rPr>
      </w:pPr>
    </w:p>
    <w:p w:rsidR="00DD51AB" w:rsidRDefault="00DD51AB" w:rsidP="002D1B15">
      <w:pPr>
        <w:pStyle w:val="NoSpacing"/>
        <w:rPr>
          <w:sz w:val="20"/>
          <w:szCs w:val="20"/>
        </w:rPr>
      </w:pPr>
    </w:p>
    <w:p w:rsidR="00DD51AB" w:rsidRDefault="00DD51AB" w:rsidP="002D1B15">
      <w:pPr>
        <w:pStyle w:val="NoSpacing"/>
        <w:rPr>
          <w:sz w:val="20"/>
          <w:szCs w:val="20"/>
        </w:rPr>
      </w:pPr>
    </w:p>
    <w:p w:rsidR="00DD51AB" w:rsidRDefault="00DD51AB" w:rsidP="002D1B15">
      <w:pPr>
        <w:pStyle w:val="NoSpacing"/>
        <w:rPr>
          <w:sz w:val="20"/>
          <w:szCs w:val="20"/>
        </w:rPr>
      </w:pPr>
    </w:p>
    <w:p w:rsidR="00DD51AB" w:rsidRDefault="00DD51AB" w:rsidP="002D1B15">
      <w:pPr>
        <w:pStyle w:val="NoSpacing"/>
        <w:rPr>
          <w:sz w:val="20"/>
          <w:szCs w:val="20"/>
        </w:rPr>
      </w:pPr>
    </w:p>
    <w:p w:rsidR="00DD51AB" w:rsidRDefault="00DD51AB" w:rsidP="002D1B15">
      <w:pPr>
        <w:pStyle w:val="NoSpacing"/>
        <w:rPr>
          <w:sz w:val="20"/>
          <w:szCs w:val="20"/>
        </w:rPr>
      </w:pPr>
    </w:p>
    <w:p w:rsidR="00DD51AB" w:rsidRDefault="00DD51AB" w:rsidP="000B7FBC">
      <w:pPr>
        <w:pStyle w:val="NoSpacing"/>
        <w:rPr>
          <w:sz w:val="20"/>
          <w:szCs w:val="20"/>
        </w:rPr>
      </w:pPr>
      <w:r w:rsidRPr="00A7133A">
        <w:t>SECTION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P-18   VISUALLY INSPECT COMPLETED WELD</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2D1B15">
      <w:pPr>
        <w:pStyle w:val="NoSpacing"/>
        <w:rPr>
          <w:sz w:val="20"/>
          <w:szCs w:val="20"/>
        </w:rPr>
      </w:pPr>
      <w:r>
        <w:rPr>
          <w:sz w:val="20"/>
          <w:szCs w:val="20"/>
        </w:rPr>
        <w:tab/>
        <w:t>Following approved welding procedures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 xml:space="preserve">  Required Competencies and Skills:</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385"/>
      </w:tblGrid>
      <w:tr w:rsidR="00DD51AB" w:rsidRPr="005949DD" w:rsidTr="004A6177">
        <w:trPr>
          <w:trHeight w:val="255"/>
        </w:trPr>
        <w:tc>
          <w:tcPr>
            <w:tcW w:w="825" w:type="dxa"/>
          </w:tcPr>
          <w:p w:rsidR="00DD51AB" w:rsidRPr="005949DD" w:rsidRDefault="00DD51AB" w:rsidP="004A6177">
            <w:pPr>
              <w:pStyle w:val="NoSpacing"/>
              <w:rPr>
                <w:sz w:val="20"/>
                <w:szCs w:val="20"/>
              </w:rPr>
            </w:pPr>
            <w:r w:rsidRPr="005949DD">
              <w:rPr>
                <w:sz w:val="20"/>
                <w:szCs w:val="20"/>
              </w:rPr>
              <w:t>1 (all)</w:t>
            </w:r>
          </w:p>
        </w:tc>
        <w:tc>
          <w:tcPr>
            <w:tcW w:w="5385" w:type="dxa"/>
          </w:tcPr>
          <w:p w:rsidR="00DD51AB" w:rsidRPr="005949DD" w:rsidRDefault="00DD51AB" w:rsidP="004A6177">
            <w:pPr>
              <w:pStyle w:val="NoSpacing"/>
              <w:rPr>
                <w:sz w:val="20"/>
                <w:szCs w:val="20"/>
              </w:rPr>
            </w:pPr>
            <w:r w:rsidRPr="005949DD">
              <w:rPr>
                <w:sz w:val="20"/>
                <w:szCs w:val="20"/>
              </w:rPr>
              <w:t>Fundamentals of Natural Gas</w:t>
            </w:r>
          </w:p>
        </w:tc>
      </w:tr>
      <w:tr w:rsidR="00DD51AB" w:rsidRPr="005949DD" w:rsidTr="004A6177">
        <w:trPr>
          <w:trHeight w:val="255"/>
        </w:trPr>
        <w:tc>
          <w:tcPr>
            <w:tcW w:w="825" w:type="dxa"/>
          </w:tcPr>
          <w:p w:rsidR="00DD51AB" w:rsidRPr="005949DD" w:rsidRDefault="00DD51AB" w:rsidP="004A6177">
            <w:pPr>
              <w:pStyle w:val="NoSpacing"/>
              <w:rPr>
                <w:sz w:val="20"/>
                <w:szCs w:val="20"/>
              </w:rPr>
            </w:pPr>
            <w:r w:rsidRPr="005949DD">
              <w:rPr>
                <w:sz w:val="20"/>
                <w:szCs w:val="20"/>
              </w:rPr>
              <w:t>7.14</w:t>
            </w:r>
          </w:p>
        </w:tc>
        <w:tc>
          <w:tcPr>
            <w:tcW w:w="5385" w:type="dxa"/>
          </w:tcPr>
          <w:p w:rsidR="00DD51AB" w:rsidRPr="005949DD" w:rsidRDefault="00DD51AB" w:rsidP="004A6177">
            <w:pPr>
              <w:pStyle w:val="NoSpacing"/>
              <w:rPr>
                <w:sz w:val="20"/>
                <w:szCs w:val="20"/>
              </w:rPr>
            </w:pPr>
            <w:r w:rsidRPr="005949DD">
              <w:rPr>
                <w:sz w:val="20"/>
                <w:szCs w:val="20"/>
              </w:rPr>
              <w:t>Steel pipe joining by welding</w:t>
            </w:r>
          </w:p>
        </w:tc>
      </w:tr>
    </w:tbl>
    <w:p w:rsidR="00DD51AB" w:rsidRDefault="00DD51AB" w:rsidP="002D1B15">
      <w:pPr>
        <w:pStyle w:val="NoSpacing"/>
        <w:rPr>
          <w:sz w:val="20"/>
          <w:szCs w:val="20"/>
        </w:rPr>
      </w:pPr>
      <w:r>
        <w:rPr>
          <w:sz w:val="20"/>
          <w:szCs w:val="20"/>
        </w:rPr>
        <w:tab/>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P-19   TEST WELDERS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2D1B15">
      <w:pPr>
        <w:pStyle w:val="NoSpacing"/>
        <w:rPr>
          <w:sz w:val="20"/>
          <w:szCs w:val="20"/>
        </w:rPr>
      </w:pPr>
      <w:r>
        <w:rPr>
          <w:sz w:val="20"/>
          <w:szCs w:val="20"/>
        </w:rPr>
        <w:tab/>
        <w:t>Following approved welding procedures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Required Competencies and Skills:</w:t>
      </w:r>
    </w:p>
    <w:tbl>
      <w:tblPr>
        <w:tblW w:w="0" w:type="auto"/>
        <w:tblInd w:w="799" w:type="dxa"/>
        <w:tblLook w:val="0000"/>
      </w:tblPr>
      <w:tblGrid>
        <w:gridCol w:w="1019"/>
        <w:gridCol w:w="5220"/>
      </w:tblGrid>
      <w:tr w:rsidR="00DD51AB" w:rsidRPr="005949DD" w:rsidTr="004A6177">
        <w:trPr>
          <w:trHeight w:val="278"/>
        </w:trPr>
        <w:tc>
          <w:tcPr>
            <w:tcW w:w="1019"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1 (all)</w:t>
            </w:r>
          </w:p>
        </w:tc>
        <w:tc>
          <w:tcPr>
            <w:tcW w:w="522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Fundamentals of Natural Gas</w:t>
            </w:r>
          </w:p>
        </w:tc>
      </w:tr>
      <w:tr w:rsidR="00DD51AB" w:rsidRPr="005949DD" w:rsidTr="003973BD">
        <w:trPr>
          <w:trHeight w:val="390"/>
        </w:trPr>
        <w:tc>
          <w:tcPr>
            <w:tcW w:w="1019"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7.14</w:t>
            </w:r>
          </w:p>
        </w:tc>
        <w:tc>
          <w:tcPr>
            <w:tcW w:w="5220" w:type="dxa"/>
            <w:tcBorders>
              <w:top w:val="single" w:sz="4" w:space="0" w:color="auto"/>
              <w:left w:val="single" w:sz="4" w:space="0" w:color="auto"/>
              <w:bottom w:val="single" w:sz="4" w:space="0" w:color="auto"/>
              <w:right w:val="single" w:sz="4" w:space="0" w:color="auto"/>
            </w:tcBorders>
          </w:tcPr>
          <w:p w:rsidR="00DD51AB" w:rsidRPr="005949DD" w:rsidRDefault="00DD51AB" w:rsidP="002D1B15">
            <w:pPr>
              <w:pStyle w:val="NoSpacing"/>
              <w:rPr>
                <w:sz w:val="20"/>
                <w:szCs w:val="20"/>
              </w:rPr>
            </w:pPr>
            <w:r w:rsidRPr="005949DD">
              <w:rPr>
                <w:sz w:val="20"/>
                <w:szCs w:val="20"/>
              </w:rPr>
              <w:t>Steel pipe joining by welding</w:t>
            </w:r>
          </w:p>
        </w:tc>
      </w:tr>
    </w:tbl>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P-20   PREPARE WELD SURFACES (By Approved Welding Procedures Only)</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2D1B15">
      <w:pPr>
        <w:pStyle w:val="NoSpacing"/>
        <w:rPr>
          <w:sz w:val="20"/>
          <w:szCs w:val="20"/>
        </w:rPr>
      </w:pPr>
      <w:r>
        <w:rPr>
          <w:sz w:val="20"/>
          <w:szCs w:val="20"/>
        </w:rPr>
        <w:tab/>
        <w:t>Following approved welding procedures</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Required Competencies and Skills:</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5235"/>
      </w:tblGrid>
      <w:tr w:rsidR="00DD51AB" w:rsidRPr="005949DD" w:rsidTr="00010CB3">
        <w:trPr>
          <w:trHeight w:val="360"/>
        </w:trPr>
        <w:tc>
          <w:tcPr>
            <w:tcW w:w="1095" w:type="dxa"/>
          </w:tcPr>
          <w:p w:rsidR="00DD51AB" w:rsidRPr="005949DD" w:rsidRDefault="00DD51AB" w:rsidP="002D1B15">
            <w:pPr>
              <w:pStyle w:val="NoSpacing"/>
              <w:rPr>
                <w:sz w:val="20"/>
                <w:szCs w:val="20"/>
              </w:rPr>
            </w:pPr>
            <w:r w:rsidRPr="005949DD">
              <w:rPr>
                <w:sz w:val="20"/>
                <w:szCs w:val="20"/>
              </w:rPr>
              <w:t>1 (all)</w:t>
            </w:r>
          </w:p>
        </w:tc>
        <w:tc>
          <w:tcPr>
            <w:tcW w:w="5235" w:type="dxa"/>
          </w:tcPr>
          <w:p w:rsidR="00DD51AB" w:rsidRPr="005949DD" w:rsidRDefault="00DD51AB" w:rsidP="002D1B15">
            <w:pPr>
              <w:pStyle w:val="NoSpacing"/>
              <w:rPr>
                <w:sz w:val="20"/>
                <w:szCs w:val="20"/>
              </w:rPr>
            </w:pPr>
            <w:r w:rsidRPr="005949DD">
              <w:rPr>
                <w:sz w:val="20"/>
                <w:szCs w:val="20"/>
              </w:rPr>
              <w:t>Fundamentals of Natural Gas</w:t>
            </w:r>
          </w:p>
        </w:tc>
      </w:tr>
      <w:tr w:rsidR="00DD51AB" w:rsidRPr="005949DD" w:rsidTr="00010CB3">
        <w:trPr>
          <w:trHeight w:val="315"/>
        </w:trPr>
        <w:tc>
          <w:tcPr>
            <w:tcW w:w="1095" w:type="dxa"/>
          </w:tcPr>
          <w:p w:rsidR="00DD51AB" w:rsidRPr="005949DD" w:rsidRDefault="00DD51AB" w:rsidP="002D1B15">
            <w:pPr>
              <w:pStyle w:val="NoSpacing"/>
              <w:rPr>
                <w:sz w:val="20"/>
                <w:szCs w:val="20"/>
              </w:rPr>
            </w:pPr>
            <w:r w:rsidRPr="005949DD">
              <w:rPr>
                <w:sz w:val="20"/>
                <w:szCs w:val="20"/>
              </w:rPr>
              <w:t>7.14</w:t>
            </w:r>
          </w:p>
        </w:tc>
        <w:tc>
          <w:tcPr>
            <w:tcW w:w="5235" w:type="dxa"/>
          </w:tcPr>
          <w:p w:rsidR="00DD51AB" w:rsidRPr="005949DD" w:rsidRDefault="00DD51AB" w:rsidP="002D1B15">
            <w:pPr>
              <w:pStyle w:val="NoSpacing"/>
              <w:rPr>
                <w:sz w:val="20"/>
                <w:szCs w:val="20"/>
              </w:rPr>
            </w:pPr>
            <w:r w:rsidRPr="005949DD">
              <w:rPr>
                <w:sz w:val="20"/>
                <w:szCs w:val="20"/>
              </w:rPr>
              <w:t>Steel pipe joining by welding</w:t>
            </w:r>
          </w:p>
        </w:tc>
      </w:tr>
    </w:tbl>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P-21   JOIN STEEL PIPE BY MECHANICAL COUPLING (By Approved Procedures Only)</w:t>
      </w:r>
    </w:p>
    <w:p w:rsidR="00DD51AB" w:rsidRDefault="00DD51AB" w:rsidP="002D1B15">
      <w:pPr>
        <w:pStyle w:val="NoSpacing"/>
        <w:rPr>
          <w:sz w:val="20"/>
          <w:szCs w:val="20"/>
        </w:rPr>
      </w:pPr>
    </w:p>
    <w:p w:rsidR="00DD51AB" w:rsidRDefault="00DD51AB" w:rsidP="002D1B15">
      <w:pPr>
        <w:pStyle w:val="NoSpacing"/>
        <w:rPr>
          <w:sz w:val="20"/>
          <w:szCs w:val="20"/>
        </w:rPr>
      </w:pPr>
      <w:r>
        <w:rPr>
          <w:sz w:val="20"/>
          <w:szCs w:val="20"/>
        </w:rPr>
        <w:tab/>
        <w:t>Tasks:</w:t>
      </w:r>
    </w:p>
    <w:p w:rsidR="00DD51AB" w:rsidRDefault="00DD51AB" w:rsidP="00C420AB">
      <w:pPr>
        <w:pStyle w:val="NoSpacing"/>
        <w:numPr>
          <w:ilvl w:val="0"/>
          <w:numId w:val="24"/>
        </w:numPr>
        <w:rPr>
          <w:sz w:val="20"/>
          <w:szCs w:val="20"/>
        </w:rPr>
      </w:pPr>
      <w:r>
        <w:rPr>
          <w:sz w:val="20"/>
          <w:szCs w:val="20"/>
        </w:rPr>
        <w:t xml:space="preserve">  Installing bolted or boltless insulated couplings</w:t>
      </w:r>
    </w:p>
    <w:p w:rsidR="00DD51AB" w:rsidRDefault="00DD51AB" w:rsidP="00C420AB">
      <w:pPr>
        <w:pStyle w:val="NoSpacing"/>
        <w:numPr>
          <w:ilvl w:val="0"/>
          <w:numId w:val="24"/>
        </w:numPr>
        <w:rPr>
          <w:sz w:val="20"/>
          <w:szCs w:val="20"/>
        </w:rPr>
      </w:pPr>
      <w:r>
        <w:rPr>
          <w:sz w:val="20"/>
          <w:szCs w:val="20"/>
        </w:rPr>
        <w:t>Installing bolted or boltless non-insulating couplings</w:t>
      </w:r>
    </w:p>
    <w:p w:rsidR="00DD51AB" w:rsidRDefault="00DD51AB" w:rsidP="00010CB3">
      <w:pPr>
        <w:pStyle w:val="NoSpacing"/>
        <w:rPr>
          <w:sz w:val="20"/>
          <w:szCs w:val="20"/>
        </w:rPr>
      </w:pPr>
    </w:p>
    <w:p w:rsidR="00DD51AB" w:rsidRDefault="00DD51AB" w:rsidP="00010CB3">
      <w:pPr>
        <w:pStyle w:val="NoSpacing"/>
        <w:ind w:left="720"/>
        <w:rPr>
          <w:sz w:val="20"/>
          <w:szCs w:val="20"/>
        </w:rPr>
      </w:pPr>
      <w:r>
        <w:rPr>
          <w:sz w:val="20"/>
          <w:szCs w:val="20"/>
        </w:rPr>
        <w:t>Required Competencies and Skills: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5145"/>
      </w:tblGrid>
      <w:tr w:rsidR="00DD51AB" w:rsidRPr="005949DD" w:rsidTr="00010CB3">
        <w:trPr>
          <w:trHeight w:val="390"/>
        </w:trPr>
        <w:tc>
          <w:tcPr>
            <w:tcW w:w="1155" w:type="dxa"/>
          </w:tcPr>
          <w:p w:rsidR="00DD51AB" w:rsidRPr="005949DD" w:rsidRDefault="00DD51AB" w:rsidP="00010CB3">
            <w:pPr>
              <w:pStyle w:val="NoSpacing"/>
              <w:rPr>
                <w:sz w:val="20"/>
                <w:szCs w:val="20"/>
              </w:rPr>
            </w:pPr>
            <w:r w:rsidRPr="005949DD">
              <w:rPr>
                <w:sz w:val="20"/>
                <w:szCs w:val="20"/>
              </w:rPr>
              <w:t>1 (all)</w:t>
            </w:r>
          </w:p>
        </w:tc>
        <w:tc>
          <w:tcPr>
            <w:tcW w:w="5145" w:type="dxa"/>
          </w:tcPr>
          <w:p w:rsidR="00DD51AB" w:rsidRPr="005949DD" w:rsidRDefault="00DD51AB" w:rsidP="00010CB3">
            <w:pPr>
              <w:pStyle w:val="NoSpacing"/>
              <w:rPr>
                <w:sz w:val="20"/>
                <w:szCs w:val="20"/>
              </w:rPr>
            </w:pPr>
            <w:r w:rsidRPr="005949DD">
              <w:rPr>
                <w:sz w:val="20"/>
                <w:szCs w:val="20"/>
              </w:rPr>
              <w:t>Fundamentals of Natural Gas</w:t>
            </w:r>
          </w:p>
        </w:tc>
      </w:tr>
      <w:tr w:rsidR="00DD51AB" w:rsidRPr="005949DD" w:rsidTr="00010CB3">
        <w:trPr>
          <w:trHeight w:val="390"/>
        </w:trPr>
        <w:tc>
          <w:tcPr>
            <w:tcW w:w="1155" w:type="dxa"/>
          </w:tcPr>
          <w:p w:rsidR="00DD51AB" w:rsidRPr="005949DD" w:rsidRDefault="00DD51AB" w:rsidP="00010CB3">
            <w:pPr>
              <w:pStyle w:val="NoSpacing"/>
              <w:rPr>
                <w:sz w:val="20"/>
                <w:szCs w:val="20"/>
              </w:rPr>
            </w:pPr>
            <w:r w:rsidRPr="005949DD">
              <w:rPr>
                <w:sz w:val="20"/>
                <w:szCs w:val="20"/>
              </w:rPr>
              <w:t>7.15</w:t>
            </w:r>
          </w:p>
        </w:tc>
        <w:tc>
          <w:tcPr>
            <w:tcW w:w="5145" w:type="dxa"/>
          </w:tcPr>
          <w:p w:rsidR="00DD51AB" w:rsidRPr="005949DD" w:rsidRDefault="00DD51AB" w:rsidP="00010CB3">
            <w:pPr>
              <w:pStyle w:val="NoSpacing"/>
              <w:rPr>
                <w:sz w:val="20"/>
                <w:szCs w:val="20"/>
              </w:rPr>
            </w:pPr>
            <w:r w:rsidRPr="005949DD">
              <w:rPr>
                <w:sz w:val="20"/>
                <w:szCs w:val="20"/>
              </w:rPr>
              <w:t>Steel pipe joining by mechanical couplings</w:t>
            </w:r>
          </w:p>
        </w:tc>
      </w:tr>
    </w:tbl>
    <w:p w:rsidR="00DD51AB" w:rsidRDefault="00DD51AB" w:rsidP="00010CB3">
      <w:pPr>
        <w:pStyle w:val="NoSpacing"/>
        <w:rPr>
          <w:sz w:val="20"/>
          <w:szCs w:val="20"/>
        </w:rPr>
      </w:pPr>
    </w:p>
    <w:p w:rsidR="00DD51AB" w:rsidRDefault="00DD51AB" w:rsidP="00010CB3">
      <w:pPr>
        <w:pStyle w:val="NoSpacing"/>
        <w:rPr>
          <w:sz w:val="20"/>
          <w:szCs w:val="20"/>
        </w:rPr>
      </w:pPr>
      <w:r>
        <w:rPr>
          <w:sz w:val="20"/>
          <w:szCs w:val="20"/>
        </w:rPr>
        <w:t>P-22   INSPECT FOR INTERNAL CORROSION</w:t>
      </w:r>
    </w:p>
    <w:p w:rsidR="00DD51AB" w:rsidRDefault="00DD51AB" w:rsidP="00010CB3">
      <w:pPr>
        <w:pStyle w:val="NoSpacing"/>
        <w:rPr>
          <w:sz w:val="20"/>
          <w:szCs w:val="20"/>
        </w:rPr>
      </w:pPr>
    </w:p>
    <w:p w:rsidR="00DD51AB" w:rsidRDefault="00DD51AB" w:rsidP="00010CB3">
      <w:pPr>
        <w:pStyle w:val="NoSpacing"/>
        <w:rPr>
          <w:sz w:val="20"/>
          <w:szCs w:val="20"/>
        </w:rPr>
      </w:pPr>
      <w:r>
        <w:rPr>
          <w:sz w:val="20"/>
          <w:szCs w:val="20"/>
        </w:rPr>
        <w:tab/>
        <w:t>Tasks:</w:t>
      </w:r>
    </w:p>
    <w:p w:rsidR="00DD51AB" w:rsidRDefault="00DD51AB" w:rsidP="00C420AB">
      <w:pPr>
        <w:pStyle w:val="NoSpacing"/>
        <w:numPr>
          <w:ilvl w:val="0"/>
          <w:numId w:val="25"/>
        </w:numPr>
        <w:rPr>
          <w:sz w:val="20"/>
          <w:szCs w:val="20"/>
        </w:rPr>
      </w:pPr>
      <w:r>
        <w:rPr>
          <w:sz w:val="20"/>
          <w:szCs w:val="20"/>
        </w:rPr>
        <w:t xml:space="preserve"> Inspecting tapping coupons</w:t>
      </w:r>
    </w:p>
    <w:p w:rsidR="00DD51AB" w:rsidRDefault="00DD51AB" w:rsidP="00C420AB">
      <w:pPr>
        <w:pStyle w:val="NoSpacing"/>
        <w:numPr>
          <w:ilvl w:val="0"/>
          <w:numId w:val="25"/>
        </w:numPr>
        <w:rPr>
          <w:sz w:val="20"/>
          <w:szCs w:val="20"/>
        </w:rPr>
      </w:pPr>
      <w:r>
        <w:rPr>
          <w:sz w:val="20"/>
          <w:szCs w:val="20"/>
        </w:rPr>
        <w:t>Inspecting open ends</w:t>
      </w:r>
    </w:p>
    <w:p w:rsidR="00DD51AB" w:rsidRDefault="00DD51AB" w:rsidP="004A5E77">
      <w:pPr>
        <w:pStyle w:val="NoSpacing"/>
        <w:rPr>
          <w:sz w:val="20"/>
          <w:szCs w:val="20"/>
        </w:rPr>
      </w:pPr>
    </w:p>
    <w:p w:rsidR="00DD51AB" w:rsidRDefault="00DD51AB" w:rsidP="004A5E77">
      <w:pPr>
        <w:pStyle w:val="NoSpacing"/>
        <w:ind w:firstLine="720"/>
        <w:rPr>
          <w:sz w:val="20"/>
          <w:szCs w:val="20"/>
        </w:rPr>
      </w:pPr>
      <w:r>
        <w:rPr>
          <w:sz w:val="20"/>
          <w:szCs w:val="20"/>
        </w:rPr>
        <w:t>Required Competencies and Skills:</w:t>
      </w:r>
    </w:p>
    <w:tbl>
      <w:tblPr>
        <w:tblW w:w="0" w:type="auto"/>
        <w:tblInd w:w="738" w:type="dxa"/>
        <w:tblLook w:val="0000"/>
      </w:tblPr>
      <w:tblGrid>
        <w:gridCol w:w="900"/>
        <w:gridCol w:w="5400"/>
      </w:tblGrid>
      <w:tr w:rsidR="00DD51AB" w:rsidRPr="005949DD" w:rsidTr="008413CA">
        <w:trPr>
          <w:trHeight w:val="323"/>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1 (all)</w:t>
            </w:r>
          </w:p>
        </w:tc>
        <w:tc>
          <w:tcPr>
            <w:tcW w:w="54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Fundamentals of Natural Gas</w:t>
            </w:r>
          </w:p>
        </w:tc>
      </w:tr>
      <w:tr w:rsidR="00DD51AB" w:rsidRPr="005949DD" w:rsidTr="008413CA">
        <w:trPr>
          <w:trHeight w:val="350"/>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Internal corrosion</w:t>
            </w:r>
          </w:p>
        </w:tc>
      </w:tr>
    </w:tbl>
    <w:p w:rsidR="00DD51AB" w:rsidRDefault="00DD51AB" w:rsidP="004A6177">
      <w:pPr>
        <w:pStyle w:val="NoSpacing"/>
        <w:rPr>
          <w:sz w:val="20"/>
          <w:szCs w:val="20"/>
        </w:rPr>
      </w:pPr>
    </w:p>
    <w:p w:rsidR="00DD51AB" w:rsidRDefault="00DD51AB" w:rsidP="004A6177">
      <w:pPr>
        <w:pStyle w:val="NoSpacing"/>
        <w:rPr>
          <w:sz w:val="20"/>
          <w:szCs w:val="20"/>
        </w:rPr>
      </w:pPr>
      <w:r>
        <w:rPr>
          <w:sz w:val="20"/>
          <w:szCs w:val="20"/>
        </w:rPr>
        <w:t>P-23   INSPECT FOR EXTERNAL CORROSION</w:t>
      </w:r>
    </w:p>
    <w:p w:rsidR="00DD51AB" w:rsidRDefault="00DD51AB" w:rsidP="004A6177">
      <w:pPr>
        <w:pStyle w:val="NoSpacing"/>
        <w:rPr>
          <w:sz w:val="20"/>
          <w:szCs w:val="20"/>
        </w:rPr>
      </w:pPr>
    </w:p>
    <w:p w:rsidR="00DD51AB" w:rsidRDefault="00DD51AB" w:rsidP="004A6177">
      <w:pPr>
        <w:pStyle w:val="NoSpacing"/>
        <w:ind w:firstLine="720"/>
        <w:rPr>
          <w:sz w:val="20"/>
          <w:szCs w:val="20"/>
        </w:rPr>
      </w:pPr>
      <w:r>
        <w:rPr>
          <w:sz w:val="20"/>
          <w:szCs w:val="20"/>
        </w:rPr>
        <w:t>Tasks:</w:t>
      </w:r>
    </w:p>
    <w:p w:rsidR="00DD51AB" w:rsidRDefault="00DD51AB" w:rsidP="00C420AB">
      <w:pPr>
        <w:pStyle w:val="NoSpacing"/>
        <w:numPr>
          <w:ilvl w:val="0"/>
          <w:numId w:val="26"/>
        </w:numPr>
        <w:rPr>
          <w:sz w:val="20"/>
          <w:szCs w:val="20"/>
        </w:rPr>
      </w:pPr>
      <w:r>
        <w:rPr>
          <w:sz w:val="20"/>
          <w:szCs w:val="20"/>
        </w:rPr>
        <w:t xml:space="preserve"> Examining exposed pipelines</w:t>
      </w:r>
    </w:p>
    <w:p w:rsidR="00DD51AB" w:rsidRDefault="00DD51AB" w:rsidP="00C420AB">
      <w:pPr>
        <w:pStyle w:val="NoSpacing"/>
        <w:numPr>
          <w:ilvl w:val="0"/>
          <w:numId w:val="26"/>
        </w:numPr>
        <w:rPr>
          <w:sz w:val="20"/>
          <w:szCs w:val="20"/>
        </w:rPr>
      </w:pPr>
      <w:r>
        <w:rPr>
          <w:sz w:val="20"/>
          <w:szCs w:val="20"/>
        </w:rPr>
        <w:t>Examining coating for damage</w:t>
      </w:r>
    </w:p>
    <w:p w:rsidR="00DD51AB" w:rsidRDefault="00DD51AB" w:rsidP="00C420AB">
      <w:pPr>
        <w:pStyle w:val="NoSpacing"/>
        <w:numPr>
          <w:ilvl w:val="0"/>
          <w:numId w:val="26"/>
        </w:numPr>
        <w:rPr>
          <w:sz w:val="20"/>
          <w:szCs w:val="20"/>
        </w:rPr>
      </w:pPr>
      <w:r>
        <w:rPr>
          <w:sz w:val="20"/>
          <w:szCs w:val="20"/>
        </w:rPr>
        <w:t>Examining for pitting or scaling</w:t>
      </w:r>
    </w:p>
    <w:p w:rsidR="00DD51AB" w:rsidRDefault="00DD51AB" w:rsidP="001764C1">
      <w:pPr>
        <w:pStyle w:val="NoSpacing"/>
        <w:rPr>
          <w:sz w:val="20"/>
          <w:szCs w:val="20"/>
        </w:rPr>
      </w:pPr>
    </w:p>
    <w:p w:rsidR="00DD51AB" w:rsidRDefault="00DD51AB" w:rsidP="001764C1">
      <w:pPr>
        <w:pStyle w:val="NoSpacing"/>
      </w:pPr>
    </w:p>
    <w:p w:rsidR="00DD51AB" w:rsidRDefault="00DD51AB" w:rsidP="001764C1">
      <w:pPr>
        <w:pStyle w:val="NoSpacing"/>
        <w:rPr>
          <w:sz w:val="20"/>
          <w:szCs w:val="20"/>
        </w:rPr>
      </w:pPr>
      <w:r>
        <w:rPr>
          <w:sz w:val="20"/>
          <w:szCs w:val="20"/>
        </w:rPr>
        <w:tab/>
        <w:t>Required Competencies and Skills:</w:t>
      </w:r>
    </w:p>
    <w:tbl>
      <w:tblPr>
        <w:tblW w:w="0" w:type="auto"/>
        <w:tblInd w:w="828" w:type="dxa"/>
        <w:tblLook w:val="0000"/>
      </w:tblPr>
      <w:tblGrid>
        <w:gridCol w:w="900"/>
        <w:gridCol w:w="5400"/>
      </w:tblGrid>
      <w:tr w:rsidR="00DD51AB" w:rsidRPr="005949DD" w:rsidTr="008413CA">
        <w:trPr>
          <w:trHeight w:val="323"/>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1 (all)</w:t>
            </w:r>
          </w:p>
        </w:tc>
        <w:tc>
          <w:tcPr>
            <w:tcW w:w="54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Fundamentals of Natural Gas</w:t>
            </w:r>
          </w:p>
        </w:tc>
      </w:tr>
      <w:tr w:rsidR="00DD51AB" w:rsidRPr="005949DD" w:rsidTr="008413CA">
        <w:trPr>
          <w:trHeight w:val="332"/>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10.3</w:t>
            </w:r>
          </w:p>
        </w:tc>
        <w:tc>
          <w:tcPr>
            <w:tcW w:w="5400" w:type="dxa"/>
            <w:tcBorders>
              <w:top w:val="single" w:sz="4" w:space="0" w:color="auto"/>
              <w:left w:val="single" w:sz="4" w:space="0" w:color="auto"/>
              <w:bottom w:val="single" w:sz="4" w:space="0" w:color="auto"/>
              <w:right w:val="single" w:sz="4" w:space="0" w:color="auto"/>
            </w:tcBorders>
          </w:tcPr>
          <w:p w:rsidR="00DD51AB" w:rsidRPr="005949DD" w:rsidRDefault="00DD51AB" w:rsidP="001764C1">
            <w:pPr>
              <w:pStyle w:val="NoSpacing"/>
              <w:rPr>
                <w:sz w:val="20"/>
                <w:szCs w:val="20"/>
              </w:rPr>
            </w:pPr>
            <w:r w:rsidRPr="005949DD">
              <w:rPr>
                <w:sz w:val="20"/>
                <w:szCs w:val="20"/>
              </w:rPr>
              <w:t>External corrosion</w:t>
            </w:r>
          </w:p>
        </w:tc>
      </w:tr>
    </w:tbl>
    <w:p w:rsidR="00DD51AB" w:rsidRDefault="00DD51AB" w:rsidP="001764C1">
      <w:pPr>
        <w:pStyle w:val="NoSpacing"/>
        <w:rPr>
          <w:sz w:val="20"/>
          <w:szCs w:val="20"/>
        </w:rPr>
      </w:pPr>
    </w:p>
    <w:p w:rsidR="00DD51AB" w:rsidRDefault="00DD51AB" w:rsidP="001764C1">
      <w:pPr>
        <w:pStyle w:val="NoSpacing"/>
        <w:rPr>
          <w:sz w:val="20"/>
          <w:szCs w:val="20"/>
        </w:rPr>
      </w:pPr>
      <w:r>
        <w:rPr>
          <w:sz w:val="20"/>
          <w:szCs w:val="20"/>
        </w:rPr>
        <w:t>P-24   INSPECT FOR ATMOSPHERIC CORROSION</w:t>
      </w:r>
    </w:p>
    <w:p w:rsidR="00DD51AB" w:rsidRDefault="00DD51AB" w:rsidP="001764C1">
      <w:pPr>
        <w:pStyle w:val="NoSpacing"/>
        <w:rPr>
          <w:sz w:val="20"/>
          <w:szCs w:val="20"/>
        </w:rPr>
      </w:pPr>
    </w:p>
    <w:p w:rsidR="00DD51AB" w:rsidRDefault="00DD51AB" w:rsidP="001764C1">
      <w:pPr>
        <w:pStyle w:val="NoSpacing"/>
        <w:rPr>
          <w:sz w:val="20"/>
          <w:szCs w:val="20"/>
        </w:rPr>
      </w:pPr>
      <w:r>
        <w:rPr>
          <w:sz w:val="20"/>
          <w:szCs w:val="20"/>
        </w:rPr>
        <w:tab/>
        <w:t>Tasks:</w:t>
      </w:r>
    </w:p>
    <w:p w:rsidR="00DD51AB" w:rsidRDefault="00DD51AB" w:rsidP="00C420AB">
      <w:pPr>
        <w:pStyle w:val="NoSpacing"/>
        <w:numPr>
          <w:ilvl w:val="0"/>
          <w:numId w:val="27"/>
        </w:numPr>
        <w:rPr>
          <w:sz w:val="20"/>
          <w:szCs w:val="20"/>
        </w:rPr>
      </w:pPr>
      <w:r>
        <w:rPr>
          <w:sz w:val="20"/>
          <w:szCs w:val="20"/>
        </w:rPr>
        <w:t xml:space="preserve"> Inspecting paint coverage</w:t>
      </w:r>
    </w:p>
    <w:p w:rsidR="00DD51AB" w:rsidRDefault="00DD51AB" w:rsidP="00C420AB">
      <w:pPr>
        <w:pStyle w:val="NoSpacing"/>
        <w:numPr>
          <w:ilvl w:val="0"/>
          <w:numId w:val="27"/>
        </w:numPr>
        <w:rPr>
          <w:sz w:val="20"/>
          <w:szCs w:val="20"/>
        </w:rPr>
      </w:pPr>
      <w:r>
        <w:rPr>
          <w:sz w:val="20"/>
          <w:szCs w:val="20"/>
        </w:rPr>
        <w:t>Inspecting for physical damage</w:t>
      </w:r>
    </w:p>
    <w:p w:rsidR="00DD51AB" w:rsidRDefault="00DD51AB" w:rsidP="001764C1">
      <w:pPr>
        <w:pStyle w:val="NoSpacing"/>
        <w:rPr>
          <w:sz w:val="20"/>
          <w:szCs w:val="20"/>
        </w:rPr>
      </w:pPr>
    </w:p>
    <w:p w:rsidR="00DD51AB" w:rsidRDefault="00DD51AB" w:rsidP="001764C1">
      <w:pPr>
        <w:pStyle w:val="NoSpacing"/>
        <w:ind w:left="720"/>
        <w:rPr>
          <w:sz w:val="20"/>
          <w:szCs w:val="20"/>
        </w:rPr>
      </w:pPr>
      <w:r>
        <w:rPr>
          <w:sz w:val="20"/>
          <w:szCs w:val="20"/>
        </w:rPr>
        <w:t>Required Competencies and Skills:</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5160"/>
      </w:tblGrid>
      <w:tr w:rsidR="00DD51AB" w:rsidRPr="005949DD" w:rsidTr="001764C1">
        <w:trPr>
          <w:trHeight w:val="360"/>
        </w:trPr>
        <w:tc>
          <w:tcPr>
            <w:tcW w:w="945" w:type="dxa"/>
          </w:tcPr>
          <w:p w:rsidR="00DD51AB" w:rsidRPr="005949DD" w:rsidRDefault="00DD51AB" w:rsidP="001764C1">
            <w:pPr>
              <w:pStyle w:val="NoSpacing"/>
              <w:rPr>
                <w:sz w:val="20"/>
                <w:szCs w:val="20"/>
              </w:rPr>
            </w:pPr>
            <w:r w:rsidRPr="005949DD">
              <w:rPr>
                <w:sz w:val="20"/>
                <w:szCs w:val="20"/>
              </w:rPr>
              <w:t>1/(all)</w:t>
            </w:r>
          </w:p>
        </w:tc>
        <w:tc>
          <w:tcPr>
            <w:tcW w:w="5160" w:type="dxa"/>
          </w:tcPr>
          <w:p w:rsidR="00DD51AB" w:rsidRPr="005949DD" w:rsidRDefault="00DD51AB" w:rsidP="001764C1">
            <w:pPr>
              <w:pStyle w:val="NoSpacing"/>
              <w:rPr>
                <w:sz w:val="20"/>
                <w:szCs w:val="20"/>
              </w:rPr>
            </w:pPr>
            <w:r w:rsidRPr="005949DD">
              <w:rPr>
                <w:sz w:val="20"/>
                <w:szCs w:val="20"/>
              </w:rPr>
              <w:t>Fundamentals of Natural Gas</w:t>
            </w:r>
          </w:p>
        </w:tc>
      </w:tr>
      <w:tr w:rsidR="00DD51AB" w:rsidRPr="005949DD" w:rsidTr="001764C1">
        <w:trPr>
          <w:trHeight w:val="405"/>
        </w:trPr>
        <w:tc>
          <w:tcPr>
            <w:tcW w:w="945" w:type="dxa"/>
          </w:tcPr>
          <w:p w:rsidR="00DD51AB" w:rsidRPr="005949DD" w:rsidRDefault="00DD51AB" w:rsidP="001764C1">
            <w:pPr>
              <w:pStyle w:val="NoSpacing"/>
              <w:rPr>
                <w:sz w:val="20"/>
                <w:szCs w:val="20"/>
              </w:rPr>
            </w:pPr>
            <w:r w:rsidRPr="005949DD">
              <w:rPr>
                <w:sz w:val="20"/>
                <w:szCs w:val="20"/>
              </w:rPr>
              <w:t>10.4</w:t>
            </w:r>
          </w:p>
        </w:tc>
        <w:tc>
          <w:tcPr>
            <w:tcW w:w="5160" w:type="dxa"/>
          </w:tcPr>
          <w:p w:rsidR="00DD51AB" w:rsidRPr="005949DD" w:rsidRDefault="00DD51AB" w:rsidP="001764C1">
            <w:pPr>
              <w:pStyle w:val="NoSpacing"/>
              <w:rPr>
                <w:sz w:val="20"/>
                <w:szCs w:val="20"/>
              </w:rPr>
            </w:pPr>
            <w:r w:rsidRPr="005949DD">
              <w:rPr>
                <w:sz w:val="20"/>
                <w:szCs w:val="20"/>
              </w:rPr>
              <w:t>Atmospheric corrosion</w:t>
            </w:r>
          </w:p>
        </w:tc>
      </w:tr>
    </w:tbl>
    <w:p w:rsidR="00DD51AB" w:rsidRDefault="00DD51AB" w:rsidP="00335616">
      <w:pPr>
        <w:pStyle w:val="NoSpacing"/>
        <w:rPr>
          <w:sz w:val="20"/>
          <w:szCs w:val="20"/>
        </w:rPr>
      </w:pPr>
    </w:p>
    <w:p w:rsidR="00DD51AB" w:rsidRDefault="00DD51AB" w:rsidP="00335616">
      <w:pPr>
        <w:pStyle w:val="NoSpacing"/>
        <w:rPr>
          <w:sz w:val="20"/>
          <w:szCs w:val="20"/>
        </w:rPr>
      </w:pPr>
      <w:r>
        <w:rPr>
          <w:sz w:val="20"/>
          <w:szCs w:val="20"/>
        </w:rPr>
        <w:t>P-25   DETERMINE TYPE OF CORROSION (Localized or Generalized)</w:t>
      </w:r>
    </w:p>
    <w:p w:rsidR="00DD51AB" w:rsidRDefault="00DD51AB" w:rsidP="00335616">
      <w:pPr>
        <w:pStyle w:val="NoSpacing"/>
        <w:rPr>
          <w:sz w:val="20"/>
          <w:szCs w:val="20"/>
        </w:rPr>
      </w:pPr>
    </w:p>
    <w:p w:rsidR="00DD51AB" w:rsidRDefault="00DD51AB" w:rsidP="00335616">
      <w:pPr>
        <w:pStyle w:val="NoSpacing"/>
        <w:rPr>
          <w:sz w:val="20"/>
          <w:szCs w:val="20"/>
        </w:rPr>
      </w:pPr>
      <w:r>
        <w:rPr>
          <w:sz w:val="20"/>
          <w:szCs w:val="20"/>
        </w:rPr>
        <w:tab/>
        <w:t>Tasks:</w:t>
      </w:r>
    </w:p>
    <w:p w:rsidR="00DD51AB" w:rsidRDefault="00DD51AB" w:rsidP="00C420AB">
      <w:pPr>
        <w:pStyle w:val="NoSpacing"/>
        <w:numPr>
          <w:ilvl w:val="0"/>
          <w:numId w:val="28"/>
        </w:numPr>
        <w:rPr>
          <w:sz w:val="20"/>
          <w:szCs w:val="20"/>
        </w:rPr>
      </w:pPr>
      <w:r>
        <w:rPr>
          <w:sz w:val="20"/>
          <w:szCs w:val="20"/>
        </w:rPr>
        <w:t xml:space="preserve"> Inspecting for pitting</w:t>
      </w:r>
    </w:p>
    <w:p w:rsidR="00DD51AB" w:rsidRDefault="00DD51AB" w:rsidP="00C420AB">
      <w:pPr>
        <w:pStyle w:val="NoSpacing"/>
        <w:numPr>
          <w:ilvl w:val="0"/>
          <w:numId w:val="28"/>
        </w:numPr>
        <w:rPr>
          <w:sz w:val="20"/>
          <w:szCs w:val="20"/>
        </w:rPr>
      </w:pPr>
      <w:r>
        <w:rPr>
          <w:sz w:val="20"/>
          <w:szCs w:val="20"/>
        </w:rPr>
        <w:t>Inspecting for flaking or scaling</w:t>
      </w:r>
    </w:p>
    <w:p w:rsidR="00DD51AB" w:rsidRDefault="00DD51AB" w:rsidP="00335616">
      <w:pPr>
        <w:pStyle w:val="NoSpacing"/>
        <w:rPr>
          <w:sz w:val="20"/>
          <w:szCs w:val="20"/>
        </w:rPr>
      </w:pPr>
    </w:p>
    <w:p w:rsidR="00DD51AB" w:rsidRDefault="00DD51AB" w:rsidP="00335616">
      <w:pPr>
        <w:pStyle w:val="NoSpacing"/>
        <w:ind w:left="720"/>
        <w:rPr>
          <w:sz w:val="20"/>
          <w:szCs w:val="20"/>
        </w:rPr>
      </w:pPr>
      <w:r>
        <w:rPr>
          <w:sz w:val="20"/>
          <w:szCs w:val="20"/>
        </w:rPr>
        <w:t>Required Competencies and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5220"/>
      </w:tblGrid>
      <w:tr w:rsidR="00DD51AB" w:rsidRPr="005949DD" w:rsidTr="00272320">
        <w:trPr>
          <w:trHeight w:val="345"/>
        </w:trPr>
        <w:tc>
          <w:tcPr>
            <w:tcW w:w="870" w:type="dxa"/>
          </w:tcPr>
          <w:p w:rsidR="00DD51AB" w:rsidRPr="005949DD" w:rsidRDefault="00DD51AB" w:rsidP="00335616">
            <w:pPr>
              <w:pStyle w:val="NoSpacing"/>
              <w:rPr>
                <w:sz w:val="20"/>
                <w:szCs w:val="20"/>
              </w:rPr>
            </w:pPr>
            <w:r w:rsidRPr="005949DD">
              <w:rPr>
                <w:sz w:val="20"/>
                <w:szCs w:val="20"/>
              </w:rPr>
              <w:t>1 (all)</w:t>
            </w:r>
          </w:p>
        </w:tc>
        <w:tc>
          <w:tcPr>
            <w:tcW w:w="5220" w:type="dxa"/>
          </w:tcPr>
          <w:p w:rsidR="00DD51AB" w:rsidRPr="005949DD" w:rsidRDefault="00DD51AB" w:rsidP="00335616">
            <w:pPr>
              <w:pStyle w:val="NoSpacing"/>
              <w:rPr>
                <w:sz w:val="20"/>
                <w:szCs w:val="20"/>
              </w:rPr>
            </w:pPr>
            <w:r w:rsidRPr="005949DD">
              <w:rPr>
                <w:sz w:val="20"/>
                <w:szCs w:val="20"/>
              </w:rPr>
              <w:t>Fundamentals of Natural Gas</w:t>
            </w:r>
          </w:p>
        </w:tc>
      </w:tr>
      <w:tr w:rsidR="00DD51AB" w:rsidRPr="005949DD" w:rsidTr="00272320">
        <w:trPr>
          <w:trHeight w:val="330"/>
        </w:trPr>
        <w:tc>
          <w:tcPr>
            <w:tcW w:w="870" w:type="dxa"/>
          </w:tcPr>
          <w:p w:rsidR="00DD51AB" w:rsidRPr="005949DD" w:rsidRDefault="00DD51AB" w:rsidP="00335616">
            <w:pPr>
              <w:pStyle w:val="NoSpacing"/>
              <w:rPr>
                <w:sz w:val="20"/>
                <w:szCs w:val="20"/>
              </w:rPr>
            </w:pPr>
            <w:r w:rsidRPr="005949DD">
              <w:rPr>
                <w:sz w:val="20"/>
                <w:szCs w:val="20"/>
              </w:rPr>
              <w:t>10.1</w:t>
            </w:r>
          </w:p>
        </w:tc>
        <w:tc>
          <w:tcPr>
            <w:tcW w:w="5220" w:type="dxa"/>
          </w:tcPr>
          <w:p w:rsidR="00DD51AB" w:rsidRPr="005949DD" w:rsidRDefault="00DD51AB" w:rsidP="00335616">
            <w:pPr>
              <w:pStyle w:val="NoSpacing"/>
              <w:rPr>
                <w:sz w:val="20"/>
                <w:szCs w:val="20"/>
              </w:rPr>
            </w:pPr>
            <w:r w:rsidRPr="005949DD">
              <w:rPr>
                <w:sz w:val="20"/>
                <w:szCs w:val="20"/>
              </w:rPr>
              <w:t>Cathodic protection</w:t>
            </w:r>
          </w:p>
        </w:tc>
      </w:tr>
      <w:tr w:rsidR="00DD51AB" w:rsidRPr="005949DD" w:rsidTr="00272320">
        <w:trPr>
          <w:trHeight w:val="375"/>
        </w:trPr>
        <w:tc>
          <w:tcPr>
            <w:tcW w:w="870" w:type="dxa"/>
          </w:tcPr>
          <w:p w:rsidR="00DD51AB" w:rsidRPr="005949DD" w:rsidRDefault="00DD51AB" w:rsidP="00335616">
            <w:pPr>
              <w:pStyle w:val="NoSpacing"/>
              <w:rPr>
                <w:sz w:val="20"/>
                <w:szCs w:val="20"/>
              </w:rPr>
            </w:pPr>
            <w:r w:rsidRPr="005949DD">
              <w:rPr>
                <w:sz w:val="20"/>
                <w:szCs w:val="20"/>
              </w:rPr>
              <w:t>10.5</w:t>
            </w:r>
          </w:p>
        </w:tc>
        <w:tc>
          <w:tcPr>
            <w:tcW w:w="5220" w:type="dxa"/>
          </w:tcPr>
          <w:p w:rsidR="00DD51AB" w:rsidRPr="005949DD" w:rsidRDefault="00DD51AB" w:rsidP="00335616">
            <w:pPr>
              <w:pStyle w:val="NoSpacing"/>
              <w:rPr>
                <w:sz w:val="20"/>
                <w:szCs w:val="20"/>
              </w:rPr>
            </w:pPr>
            <w:r w:rsidRPr="005949DD">
              <w:rPr>
                <w:sz w:val="20"/>
                <w:szCs w:val="20"/>
              </w:rPr>
              <w:t>Coatings</w:t>
            </w:r>
          </w:p>
        </w:tc>
      </w:tr>
      <w:tr w:rsidR="00DD51AB" w:rsidRPr="005949DD" w:rsidTr="00272320">
        <w:trPr>
          <w:trHeight w:val="300"/>
        </w:trPr>
        <w:tc>
          <w:tcPr>
            <w:tcW w:w="870" w:type="dxa"/>
          </w:tcPr>
          <w:p w:rsidR="00DD51AB" w:rsidRPr="005949DD" w:rsidRDefault="00DD51AB" w:rsidP="00335616">
            <w:pPr>
              <w:pStyle w:val="NoSpacing"/>
              <w:rPr>
                <w:sz w:val="20"/>
                <w:szCs w:val="20"/>
              </w:rPr>
            </w:pPr>
            <w:r w:rsidRPr="005949DD">
              <w:rPr>
                <w:sz w:val="20"/>
                <w:szCs w:val="20"/>
              </w:rPr>
              <w:t>10.6</w:t>
            </w:r>
          </w:p>
        </w:tc>
        <w:tc>
          <w:tcPr>
            <w:tcW w:w="5220" w:type="dxa"/>
          </w:tcPr>
          <w:p w:rsidR="00DD51AB" w:rsidRPr="005949DD" w:rsidRDefault="00DD51AB" w:rsidP="00335616">
            <w:pPr>
              <w:pStyle w:val="NoSpacing"/>
              <w:rPr>
                <w:sz w:val="20"/>
                <w:szCs w:val="20"/>
              </w:rPr>
            </w:pPr>
            <w:r w:rsidRPr="005949DD">
              <w:rPr>
                <w:sz w:val="20"/>
                <w:szCs w:val="20"/>
              </w:rPr>
              <w:t>Holiday detection (coating inspection)</w:t>
            </w:r>
          </w:p>
        </w:tc>
      </w:tr>
      <w:tr w:rsidR="00DD51AB" w:rsidRPr="005949DD" w:rsidTr="00272320">
        <w:trPr>
          <w:trHeight w:val="345"/>
        </w:trPr>
        <w:tc>
          <w:tcPr>
            <w:tcW w:w="870" w:type="dxa"/>
          </w:tcPr>
          <w:p w:rsidR="00DD51AB" w:rsidRPr="005949DD" w:rsidRDefault="00DD51AB" w:rsidP="00335616">
            <w:pPr>
              <w:pStyle w:val="NoSpacing"/>
              <w:rPr>
                <w:sz w:val="20"/>
                <w:szCs w:val="20"/>
              </w:rPr>
            </w:pPr>
            <w:r w:rsidRPr="005949DD">
              <w:rPr>
                <w:sz w:val="20"/>
                <w:szCs w:val="20"/>
              </w:rPr>
              <w:t>10.7</w:t>
            </w:r>
          </w:p>
        </w:tc>
        <w:tc>
          <w:tcPr>
            <w:tcW w:w="5220" w:type="dxa"/>
          </w:tcPr>
          <w:p w:rsidR="00DD51AB" w:rsidRPr="005949DD" w:rsidRDefault="00DD51AB" w:rsidP="00335616">
            <w:pPr>
              <w:pStyle w:val="NoSpacing"/>
              <w:rPr>
                <w:sz w:val="20"/>
                <w:szCs w:val="20"/>
              </w:rPr>
            </w:pPr>
            <w:r w:rsidRPr="005949DD">
              <w:rPr>
                <w:sz w:val="20"/>
                <w:szCs w:val="20"/>
              </w:rPr>
              <w:t>Painting and jacketing above ground facilities</w:t>
            </w:r>
          </w:p>
        </w:tc>
      </w:tr>
    </w:tbl>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0B7FBC">
      <w:pPr>
        <w:pStyle w:val="NoSpacing"/>
      </w:pPr>
    </w:p>
    <w:p w:rsidR="00DD51AB" w:rsidRDefault="00DD51AB" w:rsidP="000B7FBC">
      <w:pPr>
        <w:pStyle w:val="NoSpacing"/>
      </w:pPr>
    </w:p>
    <w:p w:rsidR="00DD51AB" w:rsidRDefault="00DD51AB" w:rsidP="000B7FBC">
      <w:pPr>
        <w:pStyle w:val="NoSpacing"/>
        <w:rPr>
          <w:sz w:val="20"/>
          <w:szCs w:val="20"/>
        </w:rPr>
      </w:pPr>
      <w:r>
        <w:t>SECTION 2</w:t>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FE703E">
      <w:pPr>
        <w:pStyle w:val="NoSpacing"/>
        <w:rPr>
          <w:sz w:val="20"/>
          <w:szCs w:val="20"/>
        </w:rPr>
      </w:pPr>
    </w:p>
    <w:p w:rsidR="00DD51AB" w:rsidRDefault="00DD51AB" w:rsidP="00FE703E">
      <w:pPr>
        <w:pStyle w:val="NoSpacing"/>
        <w:rPr>
          <w:sz w:val="20"/>
          <w:szCs w:val="20"/>
        </w:rPr>
      </w:pPr>
    </w:p>
    <w:p w:rsidR="00DD51AB" w:rsidRDefault="00DD51AB" w:rsidP="00FE703E">
      <w:pPr>
        <w:pStyle w:val="NoSpacing"/>
        <w:rPr>
          <w:sz w:val="20"/>
          <w:szCs w:val="20"/>
        </w:rPr>
      </w:pPr>
      <w:r>
        <w:rPr>
          <w:sz w:val="20"/>
          <w:szCs w:val="20"/>
        </w:rPr>
        <w:t>P-26   APPLY COATINGS</w:t>
      </w:r>
    </w:p>
    <w:p w:rsidR="00DD51AB" w:rsidRDefault="00DD51AB" w:rsidP="00FE703E">
      <w:pPr>
        <w:pStyle w:val="NoSpacing"/>
        <w:rPr>
          <w:sz w:val="20"/>
          <w:szCs w:val="20"/>
        </w:rPr>
      </w:pPr>
    </w:p>
    <w:p w:rsidR="00DD51AB" w:rsidRDefault="00DD51AB" w:rsidP="00FE703E">
      <w:pPr>
        <w:pStyle w:val="NoSpacing"/>
        <w:rPr>
          <w:sz w:val="20"/>
          <w:szCs w:val="20"/>
        </w:rPr>
      </w:pPr>
      <w:r>
        <w:rPr>
          <w:sz w:val="20"/>
          <w:szCs w:val="20"/>
        </w:rPr>
        <w:tab/>
        <w:t>Tasks:</w:t>
      </w:r>
    </w:p>
    <w:p w:rsidR="00DD51AB" w:rsidRDefault="00DD51AB" w:rsidP="00C240C5">
      <w:pPr>
        <w:pStyle w:val="NoSpacing"/>
        <w:numPr>
          <w:ilvl w:val="0"/>
          <w:numId w:val="29"/>
        </w:numPr>
        <w:rPr>
          <w:sz w:val="20"/>
          <w:szCs w:val="20"/>
        </w:rPr>
      </w:pPr>
      <w:r>
        <w:rPr>
          <w:sz w:val="20"/>
          <w:szCs w:val="20"/>
        </w:rPr>
        <w:t>Paints</w:t>
      </w:r>
    </w:p>
    <w:p w:rsidR="00DD51AB" w:rsidRDefault="00DD51AB" w:rsidP="00FE703E">
      <w:pPr>
        <w:pStyle w:val="NoSpacing"/>
        <w:ind w:left="720"/>
        <w:rPr>
          <w:sz w:val="20"/>
          <w:szCs w:val="20"/>
        </w:rPr>
      </w:pPr>
    </w:p>
    <w:p w:rsidR="00DD51AB" w:rsidRDefault="00DD51AB" w:rsidP="00FE703E">
      <w:pPr>
        <w:pStyle w:val="NoSpacing"/>
        <w:ind w:left="720"/>
        <w:rPr>
          <w:sz w:val="20"/>
          <w:szCs w:val="20"/>
        </w:rPr>
      </w:pPr>
      <w:r>
        <w:rPr>
          <w:sz w:val="20"/>
          <w:szCs w:val="20"/>
        </w:rPr>
        <w:t>Required Competencies and Skills:</w:t>
      </w:r>
    </w:p>
    <w:tbl>
      <w:tblPr>
        <w:tblW w:w="0" w:type="auto"/>
        <w:tblInd w:w="828" w:type="dxa"/>
        <w:tblLook w:val="0000"/>
      </w:tblPr>
      <w:tblGrid>
        <w:gridCol w:w="900"/>
        <w:gridCol w:w="5220"/>
      </w:tblGrid>
      <w:tr w:rsidR="00DD51AB" w:rsidRPr="005949DD" w:rsidTr="008413CA">
        <w:trPr>
          <w:trHeight w:val="420"/>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FE703E">
            <w:pPr>
              <w:pStyle w:val="NoSpacing"/>
              <w:rPr>
                <w:sz w:val="20"/>
                <w:szCs w:val="20"/>
              </w:rPr>
            </w:pPr>
            <w:r w:rsidRPr="005949DD">
              <w:rPr>
                <w:sz w:val="20"/>
                <w:szCs w:val="20"/>
              </w:rPr>
              <w:t>1 (all)</w:t>
            </w:r>
          </w:p>
        </w:tc>
        <w:tc>
          <w:tcPr>
            <w:tcW w:w="5220" w:type="dxa"/>
            <w:tcBorders>
              <w:top w:val="single" w:sz="4" w:space="0" w:color="auto"/>
              <w:left w:val="single" w:sz="4" w:space="0" w:color="auto"/>
              <w:bottom w:val="single" w:sz="4" w:space="0" w:color="auto"/>
              <w:right w:val="single" w:sz="4" w:space="0" w:color="auto"/>
            </w:tcBorders>
          </w:tcPr>
          <w:p w:rsidR="00DD51AB" w:rsidRPr="005949DD" w:rsidRDefault="00DD51AB" w:rsidP="00FE703E">
            <w:pPr>
              <w:pStyle w:val="NoSpacing"/>
              <w:rPr>
                <w:sz w:val="20"/>
                <w:szCs w:val="20"/>
              </w:rPr>
            </w:pPr>
            <w:r w:rsidRPr="005949DD">
              <w:rPr>
                <w:sz w:val="20"/>
                <w:szCs w:val="20"/>
              </w:rPr>
              <w:t>Fundamentals of Natural Gas</w:t>
            </w:r>
          </w:p>
        </w:tc>
      </w:tr>
      <w:tr w:rsidR="00DD51AB" w:rsidRPr="005949DD" w:rsidTr="008413CA">
        <w:trPr>
          <w:trHeight w:val="420"/>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FE703E">
            <w:pPr>
              <w:pStyle w:val="NoSpacing"/>
              <w:rPr>
                <w:sz w:val="20"/>
                <w:szCs w:val="20"/>
              </w:rPr>
            </w:pPr>
            <w:r w:rsidRPr="005949DD">
              <w:rPr>
                <w:sz w:val="20"/>
                <w:szCs w:val="20"/>
              </w:rPr>
              <w:t>10.5</w:t>
            </w:r>
          </w:p>
        </w:tc>
        <w:tc>
          <w:tcPr>
            <w:tcW w:w="5220" w:type="dxa"/>
            <w:tcBorders>
              <w:top w:val="single" w:sz="4" w:space="0" w:color="auto"/>
              <w:left w:val="single" w:sz="4" w:space="0" w:color="auto"/>
              <w:bottom w:val="single" w:sz="4" w:space="0" w:color="auto"/>
              <w:right w:val="single" w:sz="4" w:space="0" w:color="auto"/>
            </w:tcBorders>
          </w:tcPr>
          <w:p w:rsidR="00DD51AB" w:rsidRPr="005949DD" w:rsidRDefault="00DD51AB" w:rsidP="00FE703E">
            <w:pPr>
              <w:pStyle w:val="NoSpacing"/>
              <w:rPr>
                <w:sz w:val="20"/>
                <w:szCs w:val="20"/>
              </w:rPr>
            </w:pPr>
            <w:r w:rsidRPr="005949DD">
              <w:rPr>
                <w:sz w:val="20"/>
                <w:szCs w:val="20"/>
              </w:rPr>
              <w:t>Coatings</w:t>
            </w:r>
          </w:p>
        </w:tc>
      </w:tr>
      <w:tr w:rsidR="00DD51AB" w:rsidRPr="005949DD" w:rsidTr="008413CA">
        <w:trPr>
          <w:trHeight w:val="330"/>
        </w:trPr>
        <w:tc>
          <w:tcPr>
            <w:tcW w:w="900" w:type="dxa"/>
            <w:tcBorders>
              <w:top w:val="single" w:sz="4" w:space="0" w:color="auto"/>
              <w:left w:val="single" w:sz="4" w:space="0" w:color="auto"/>
              <w:bottom w:val="single" w:sz="4" w:space="0" w:color="auto"/>
              <w:right w:val="single" w:sz="4" w:space="0" w:color="auto"/>
            </w:tcBorders>
          </w:tcPr>
          <w:p w:rsidR="00DD51AB" w:rsidRPr="005949DD" w:rsidRDefault="00DD51AB" w:rsidP="00FE703E">
            <w:pPr>
              <w:pStyle w:val="NoSpacing"/>
              <w:rPr>
                <w:sz w:val="20"/>
                <w:szCs w:val="20"/>
              </w:rPr>
            </w:pPr>
            <w:r w:rsidRPr="005949DD">
              <w:rPr>
                <w:sz w:val="20"/>
                <w:szCs w:val="20"/>
              </w:rPr>
              <w:t>10.7</w:t>
            </w:r>
          </w:p>
        </w:tc>
        <w:tc>
          <w:tcPr>
            <w:tcW w:w="5220" w:type="dxa"/>
            <w:tcBorders>
              <w:top w:val="single" w:sz="4" w:space="0" w:color="auto"/>
              <w:left w:val="single" w:sz="4" w:space="0" w:color="auto"/>
              <w:bottom w:val="single" w:sz="4" w:space="0" w:color="auto"/>
              <w:right w:val="single" w:sz="4" w:space="0" w:color="auto"/>
            </w:tcBorders>
          </w:tcPr>
          <w:p w:rsidR="00DD51AB" w:rsidRPr="005949DD" w:rsidRDefault="00DD51AB" w:rsidP="00FE703E">
            <w:pPr>
              <w:pStyle w:val="NoSpacing"/>
              <w:rPr>
                <w:sz w:val="20"/>
                <w:szCs w:val="20"/>
              </w:rPr>
            </w:pPr>
            <w:r w:rsidRPr="005949DD">
              <w:rPr>
                <w:sz w:val="20"/>
                <w:szCs w:val="20"/>
              </w:rPr>
              <w:t>Painting and jacketing above ground facilities</w:t>
            </w:r>
          </w:p>
        </w:tc>
      </w:tr>
    </w:tbl>
    <w:p w:rsidR="00DD51AB" w:rsidRDefault="00DD51AB" w:rsidP="00FE703E">
      <w:pPr>
        <w:pStyle w:val="NoSpacing"/>
        <w:ind w:left="720"/>
        <w:rPr>
          <w:sz w:val="20"/>
          <w:szCs w:val="20"/>
        </w:rPr>
      </w:pPr>
    </w:p>
    <w:p w:rsidR="00DD51AB" w:rsidRDefault="00DD51AB" w:rsidP="00FE703E">
      <w:pPr>
        <w:pStyle w:val="NoSpacing"/>
        <w:ind w:left="720"/>
        <w:rPr>
          <w:sz w:val="20"/>
          <w:szCs w:val="20"/>
        </w:rPr>
      </w:pPr>
    </w:p>
    <w:p w:rsidR="00DD51AB" w:rsidRDefault="00DD51AB" w:rsidP="00CC2B9F">
      <w:pPr>
        <w:pStyle w:val="NoSpacing"/>
        <w:rPr>
          <w:sz w:val="20"/>
          <w:szCs w:val="20"/>
        </w:rPr>
      </w:pPr>
      <w:r>
        <w:rPr>
          <w:sz w:val="20"/>
          <w:szCs w:val="20"/>
        </w:rPr>
        <w:t>P-27   CONDUCT HOLIDAY DETECTION (Coating Inspection)</w:t>
      </w:r>
    </w:p>
    <w:p w:rsidR="00DD51AB" w:rsidRDefault="00DD51AB" w:rsidP="00FE703E">
      <w:pPr>
        <w:pStyle w:val="NoSpacing"/>
        <w:ind w:left="720"/>
        <w:rPr>
          <w:sz w:val="20"/>
          <w:szCs w:val="20"/>
        </w:rPr>
      </w:pPr>
    </w:p>
    <w:p w:rsidR="00DD51AB" w:rsidRDefault="00DD51AB" w:rsidP="00CC2B9F">
      <w:pPr>
        <w:pStyle w:val="NoSpacing"/>
        <w:rPr>
          <w:sz w:val="20"/>
          <w:szCs w:val="20"/>
        </w:rPr>
      </w:pPr>
      <w:r>
        <w:rPr>
          <w:sz w:val="20"/>
          <w:szCs w:val="20"/>
        </w:rPr>
        <w:tab/>
        <w:t>Tasks:</w:t>
      </w:r>
    </w:p>
    <w:p w:rsidR="00DD51AB" w:rsidRDefault="00DD51AB" w:rsidP="00C420AB">
      <w:pPr>
        <w:pStyle w:val="NoSpacing"/>
        <w:numPr>
          <w:ilvl w:val="0"/>
          <w:numId w:val="30"/>
        </w:numPr>
        <w:rPr>
          <w:sz w:val="20"/>
          <w:szCs w:val="20"/>
        </w:rPr>
      </w:pPr>
      <w:r>
        <w:rPr>
          <w:sz w:val="20"/>
          <w:szCs w:val="20"/>
        </w:rPr>
        <w:t xml:space="preserve">  Visually inspecting</w:t>
      </w:r>
    </w:p>
    <w:p w:rsidR="00DD51AB" w:rsidRDefault="00DD51AB" w:rsidP="00C420AB">
      <w:pPr>
        <w:pStyle w:val="NoSpacing"/>
        <w:numPr>
          <w:ilvl w:val="0"/>
          <w:numId w:val="30"/>
        </w:numPr>
        <w:rPr>
          <w:sz w:val="20"/>
          <w:szCs w:val="20"/>
        </w:rPr>
      </w:pPr>
      <w:r>
        <w:rPr>
          <w:sz w:val="20"/>
          <w:szCs w:val="20"/>
        </w:rPr>
        <w:t>Using fault detection equipment</w:t>
      </w:r>
    </w:p>
    <w:p w:rsidR="00DD51AB" w:rsidRDefault="00DD51AB" w:rsidP="00CC2B9F">
      <w:pPr>
        <w:pStyle w:val="NoSpacing"/>
        <w:rPr>
          <w:sz w:val="20"/>
          <w:szCs w:val="20"/>
        </w:rPr>
      </w:pPr>
    </w:p>
    <w:p w:rsidR="00DD51AB" w:rsidRDefault="00DD51AB" w:rsidP="00CC2B9F">
      <w:pPr>
        <w:pStyle w:val="NoSpacing"/>
        <w:ind w:left="720"/>
        <w:rPr>
          <w:sz w:val="20"/>
          <w:szCs w:val="20"/>
        </w:rPr>
      </w:pPr>
      <w:r>
        <w:rPr>
          <w:sz w:val="20"/>
          <w:szCs w:val="20"/>
        </w:rPr>
        <w:t>Required Competencies and Skills:</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845"/>
      </w:tblGrid>
      <w:tr w:rsidR="00DD51AB" w:rsidRPr="005949DD" w:rsidTr="00CC2B9F">
        <w:trPr>
          <w:trHeight w:val="390"/>
        </w:trPr>
        <w:tc>
          <w:tcPr>
            <w:tcW w:w="900" w:type="dxa"/>
          </w:tcPr>
          <w:p w:rsidR="00DD51AB" w:rsidRPr="005949DD" w:rsidRDefault="00DD51AB" w:rsidP="00CC2B9F">
            <w:pPr>
              <w:pStyle w:val="NoSpacing"/>
              <w:rPr>
                <w:sz w:val="20"/>
                <w:szCs w:val="20"/>
              </w:rPr>
            </w:pPr>
            <w:r w:rsidRPr="005949DD">
              <w:rPr>
                <w:sz w:val="20"/>
                <w:szCs w:val="20"/>
              </w:rPr>
              <w:t>1 (all)</w:t>
            </w:r>
          </w:p>
        </w:tc>
        <w:tc>
          <w:tcPr>
            <w:tcW w:w="4845" w:type="dxa"/>
          </w:tcPr>
          <w:p w:rsidR="00DD51AB" w:rsidRPr="005949DD" w:rsidRDefault="00DD51AB" w:rsidP="00CC2B9F">
            <w:pPr>
              <w:pStyle w:val="NoSpacing"/>
              <w:rPr>
                <w:sz w:val="20"/>
                <w:szCs w:val="20"/>
              </w:rPr>
            </w:pPr>
            <w:r w:rsidRPr="005949DD">
              <w:rPr>
                <w:sz w:val="20"/>
                <w:szCs w:val="20"/>
              </w:rPr>
              <w:t>Fundamentals of Natural Gas</w:t>
            </w:r>
          </w:p>
        </w:tc>
      </w:tr>
      <w:tr w:rsidR="00DD51AB" w:rsidRPr="005949DD" w:rsidTr="00CC2B9F">
        <w:trPr>
          <w:trHeight w:val="330"/>
        </w:trPr>
        <w:tc>
          <w:tcPr>
            <w:tcW w:w="900" w:type="dxa"/>
          </w:tcPr>
          <w:p w:rsidR="00DD51AB" w:rsidRPr="005949DD" w:rsidRDefault="00DD51AB" w:rsidP="00CC2B9F">
            <w:pPr>
              <w:pStyle w:val="NoSpacing"/>
              <w:rPr>
                <w:sz w:val="20"/>
                <w:szCs w:val="20"/>
              </w:rPr>
            </w:pPr>
            <w:r w:rsidRPr="005949DD">
              <w:rPr>
                <w:sz w:val="20"/>
                <w:szCs w:val="20"/>
              </w:rPr>
              <w:t>10.6</w:t>
            </w:r>
          </w:p>
        </w:tc>
        <w:tc>
          <w:tcPr>
            <w:tcW w:w="4845" w:type="dxa"/>
          </w:tcPr>
          <w:p w:rsidR="00DD51AB" w:rsidRPr="005949DD" w:rsidRDefault="00DD51AB" w:rsidP="00CC2B9F">
            <w:pPr>
              <w:pStyle w:val="NoSpacing"/>
              <w:rPr>
                <w:sz w:val="20"/>
                <w:szCs w:val="20"/>
              </w:rPr>
            </w:pPr>
            <w:r w:rsidRPr="005949DD">
              <w:rPr>
                <w:sz w:val="20"/>
                <w:szCs w:val="20"/>
              </w:rPr>
              <w:t>Holiday detection (coating inspection)</w:t>
            </w:r>
          </w:p>
        </w:tc>
      </w:tr>
    </w:tbl>
    <w:p w:rsidR="00DD51AB" w:rsidRDefault="00DD51AB" w:rsidP="00CC2B9F">
      <w:pPr>
        <w:pStyle w:val="NoSpacing"/>
        <w:rPr>
          <w:sz w:val="20"/>
          <w:szCs w:val="20"/>
        </w:rPr>
      </w:pPr>
    </w:p>
    <w:p w:rsidR="00DD51AB" w:rsidRDefault="00DD51AB" w:rsidP="00CC2B9F">
      <w:pPr>
        <w:pStyle w:val="NoSpacing"/>
        <w:rPr>
          <w:sz w:val="20"/>
          <w:szCs w:val="20"/>
        </w:rPr>
      </w:pPr>
      <w:r>
        <w:rPr>
          <w:sz w:val="20"/>
          <w:szCs w:val="20"/>
        </w:rPr>
        <w:t>P-28   TAKE PIPE-TO-SOIL READINGS</w:t>
      </w:r>
    </w:p>
    <w:p w:rsidR="00DD51AB" w:rsidRDefault="00DD51AB" w:rsidP="00CC2B9F">
      <w:pPr>
        <w:pStyle w:val="NoSpacing"/>
        <w:rPr>
          <w:sz w:val="20"/>
          <w:szCs w:val="20"/>
        </w:rPr>
      </w:pPr>
      <w:r>
        <w:rPr>
          <w:sz w:val="20"/>
          <w:szCs w:val="20"/>
        </w:rPr>
        <w:tab/>
        <w:t>Tasks:</w:t>
      </w:r>
    </w:p>
    <w:p w:rsidR="00DD51AB" w:rsidRDefault="00DD51AB" w:rsidP="00C420AB">
      <w:pPr>
        <w:pStyle w:val="NoSpacing"/>
        <w:numPr>
          <w:ilvl w:val="0"/>
          <w:numId w:val="31"/>
        </w:numPr>
        <w:rPr>
          <w:sz w:val="20"/>
          <w:szCs w:val="20"/>
        </w:rPr>
      </w:pPr>
      <w:r>
        <w:rPr>
          <w:sz w:val="20"/>
          <w:szCs w:val="20"/>
        </w:rPr>
        <w:t xml:space="preserve">  Properly placing half-cell</w:t>
      </w:r>
    </w:p>
    <w:p w:rsidR="00DD51AB" w:rsidRDefault="00DD51AB" w:rsidP="00C420AB">
      <w:pPr>
        <w:pStyle w:val="NoSpacing"/>
        <w:numPr>
          <w:ilvl w:val="0"/>
          <w:numId w:val="31"/>
        </w:numPr>
        <w:rPr>
          <w:sz w:val="20"/>
          <w:szCs w:val="20"/>
        </w:rPr>
      </w:pPr>
      <w:r>
        <w:rPr>
          <w:sz w:val="20"/>
          <w:szCs w:val="20"/>
        </w:rPr>
        <w:t>Using voltmeter</w:t>
      </w:r>
    </w:p>
    <w:p w:rsidR="00DD51AB" w:rsidRDefault="00DD51AB" w:rsidP="00CC2B9F">
      <w:pPr>
        <w:pStyle w:val="NoSpacing"/>
        <w:rPr>
          <w:sz w:val="20"/>
          <w:szCs w:val="20"/>
        </w:rPr>
      </w:pPr>
    </w:p>
    <w:p w:rsidR="00DD51AB" w:rsidRDefault="00DD51AB" w:rsidP="00CC2B9F">
      <w:pPr>
        <w:pStyle w:val="NoSpacing"/>
        <w:ind w:left="720"/>
        <w:rPr>
          <w:sz w:val="20"/>
          <w:szCs w:val="20"/>
        </w:rPr>
      </w:pPr>
      <w:r>
        <w:rPr>
          <w:sz w:val="20"/>
          <w:szCs w:val="20"/>
        </w:rPr>
        <w:t>Required Competencies and Skills:</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890"/>
      </w:tblGrid>
      <w:tr w:rsidR="00DD51AB" w:rsidRPr="005949DD" w:rsidTr="00CC2B9F">
        <w:trPr>
          <w:trHeight w:val="315"/>
        </w:trPr>
        <w:tc>
          <w:tcPr>
            <w:tcW w:w="825" w:type="dxa"/>
          </w:tcPr>
          <w:p w:rsidR="00DD51AB" w:rsidRPr="005949DD" w:rsidRDefault="00DD51AB" w:rsidP="00CC2B9F">
            <w:pPr>
              <w:pStyle w:val="NoSpacing"/>
              <w:rPr>
                <w:sz w:val="20"/>
                <w:szCs w:val="20"/>
              </w:rPr>
            </w:pPr>
            <w:r w:rsidRPr="005949DD">
              <w:rPr>
                <w:sz w:val="20"/>
                <w:szCs w:val="20"/>
              </w:rPr>
              <w:t>1 (all)</w:t>
            </w:r>
          </w:p>
        </w:tc>
        <w:tc>
          <w:tcPr>
            <w:tcW w:w="4890" w:type="dxa"/>
          </w:tcPr>
          <w:p w:rsidR="00DD51AB" w:rsidRPr="005949DD" w:rsidRDefault="00DD51AB" w:rsidP="00CC2B9F">
            <w:pPr>
              <w:pStyle w:val="NoSpacing"/>
              <w:rPr>
                <w:sz w:val="20"/>
                <w:szCs w:val="20"/>
              </w:rPr>
            </w:pPr>
            <w:r w:rsidRPr="005949DD">
              <w:rPr>
                <w:sz w:val="20"/>
                <w:szCs w:val="20"/>
              </w:rPr>
              <w:t>Fundamentals of Natural Gas</w:t>
            </w:r>
          </w:p>
        </w:tc>
      </w:tr>
      <w:tr w:rsidR="00DD51AB" w:rsidRPr="005949DD" w:rsidTr="00CC2B9F">
        <w:trPr>
          <w:trHeight w:val="405"/>
        </w:trPr>
        <w:tc>
          <w:tcPr>
            <w:tcW w:w="825" w:type="dxa"/>
          </w:tcPr>
          <w:p w:rsidR="00DD51AB" w:rsidRPr="005949DD" w:rsidRDefault="00DD51AB" w:rsidP="00CC2B9F">
            <w:pPr>
              <w:pStyle w:val="NoSpacing"/>
              <w:rPr>
                <w:sz w:val="20"/>
                <w:szCs w:val="20"/>
              </w:rPr>
            </w:pPr>
            <w:r w:rsidRPr="005949DD">
              <w:rPr>
                <w:sz w:val="20"/>
                <w:szCs w:val="20"/>
              </w:rPr>
              <w:t>10.1</w:t>
            </w:r>
          </w:p>
        </w:tc>
        <w:tc>
          <w:tcPr>
            <w:tcW w:w="4890" w:type="dxa"/>
          </w:tcPr>
          <w:p w:rsidR="00DD51AB" w:rsidRPr="005949DD" w:rsidRDefault="00DD51AB" w:rsidP="00CC2B9F">
            <w:pPr>
              <w:pStyle w:val="NoSpacing"/>
              <w:rPr>
                <w:sz w:val="20"/>
                <w:szCs w:val="20"/>
              </w:rPr>
            </w:pPr>
            <w:r w:rsidRPr="005949DD">
              <w:rPr>
                <w:sz w:val="20"/>
                <w:szCs w:val="20"/>
              </w:rPr>
              <w:t>Cathodic protection</w:t>
            </w:r>
          </w:p>
        </w:tc>
      </w:tr>
    </w:tbl>
    <w:p w:rsidR="00DD51AB" w:rsidRDefault="00DD51AB" w:rsidP="00CC2B9F">
      <w:pPr>
        <w:pStyle w:val="NoSpacing"/>
        <w:rPr>
          <w:sz w:val="20"/>
          <w:szCs w:val="20"/>
        </w:rPr>
      </w:pPr>
    </w:p>
    <w:p w:rsidR="00DD51AB" w:rsidRDefault="00DD51AB" w:rsidP="00CC2B9F">
      <w:pPr>
        <w:pStyle w:val="NoSpacing"/>
        <w:rPr>
          <w:sz w:val="20"/>
          <w:szCs w:val="20"/>
        </w:rPr>
      </w:pPr>
      <w:r>
        <w:rPr>
          <w:sz w:val="20"/>
          <w:szCs w:val="20"/>
        </w:rPr>
        <w:t>P-29   INSPECT FOR DETERIORATION AND DAMAGE</w:t>
      </w:r>
    </w:p>
    <w:p w:rsidR="00DD51AB" w:rsidRDefault="00DD51AB" w:rsidP="00CC2B9F">
      <w:pPr>
        <w:pStyle w:val="NoSpacing"/>
        <w:rPr>
          <w:sz w:val="20"/>
          <w:szCs w:val="20"/>
        </w:rPr>
      </w:pPr>
      <w:r>
        <w:rPr>
          <w:sz w:val="20"/>
          <w:szCs w:val="20"/>
        </w:rPr>
        <w:tab/>
        <w:t>Tasks:</w:t>
      </w:r>
    </w:p>
    <w:p w:rsidR="00DD51AB" w:rsidRDefault="00DD51AB" w:rsidP="00C420AB">
      <w:pPr>
        <w:pStyle w:val="NoSpacing"/>
        <w:numPr>
          <w:ilvl w:val="0"/>
          <w:numId w:val="32"/>
        </w:numPr>
        <w:rPr>
          <w:sz w:val="20"/>
          <w:szCs w:val="20"/>
        </w:rPr>
      </w:pPr>
      <w:r>
        <w:rPr>
          <w:sz w:val="20"/>
          <w:szCs w:val="20"/>
        </w:rPr>
        <w:t xml:space="preserve">  Inspecting new pipe fittings</w:t>
      </w:r>
    </w:p>
    <w:p w:rsidR="00DD51AB" w:rsidRDefault="00DD51AB" w:rsidP="00C420AB">
      <w:pPr>
        <w:pStyle w:val="NoSpacing"/>
        <w:numPr>
          <w:ilvl w:val="0"/>
          <w:numId w:val="32"/>
        </w:numPr>
        <w:rPr>
          <w:sz w:val="20"/>
          <w:szCs w:val="20"/>
        </w:rPr>
      </w:pPr>
      <w:r>
        <w:rPr>
          <w:sz w:val="20"/>
          <w:szCs w:val="20"/>
        </w:rPr>
        <w:t>Inspecting coatings</w:t>
      </w:r>
    </w:p>
    <w:p w:rsidR="00DD51AB" w:rsidRDefault="00DD51AB" w:rsidP="00C420AB">
      <w:pPr>
        <w:pStyle w:val="NoSpacing"/>
        <w:numPr>
          <w:ilvl w:val="0"/>
          <w:numId w:val="32"/>
        </w:numPr>
        <w:rPr>
          <w:sz w:val="20"/>
          <w:szCs w:val="20"/>
        </w:rPr>
      </w:pPr>
      <w:r>
        <w:rPr>
          <w:sz w:val="20"/>
          <w:szCs w:val="20"/>
        </w:rPr>
        <w:t>Inspecting for dents</w:t>
      </w:r>
    </w:p>
    <w:p w:rsidR="00DD51AB" w:rsidRDefault="00DD51AB" w:rsidP="00C420AB">
      <w:pPr>
        <w:pStyle w:val="NoSpacing"/>
        <w:numPr>
          <w:ilvl w:val="0"/>
          <w:numId w:val="32"/>
        </w:numPr>
        <w:rPr>
          <w:sz w:val="20"/>
          <w:szCs w:val="20"/>
        </w:rPr>
      </w:pPr>
      <w:r>
        <w:rPr>
          <w:sz w:val="20"/>
          <w:szCs w:val="20"/>
        </w:rPr>
        <w:t>Identifying stress points</w:t>
      </w:r>
    </w:p>
    <w:p w:rsidR="00DD51AB" w:rsidRDefault="00DD51AB" w:rsidP="00CC2B9F">
      <w:pPr>
        <w:pStyle w:val="NoSpacing"/>
        <w:rPr>
          <w:sz w:val="20"/>
          <w:szCs w:val="20"/>
        </w:rPr>
      </w:pPr>
    </w:p>
    <w:p w:rsidR="00DD51AB" w:rsidRDefault="00DD51AB" w:rsidP="00CC2B9F">
      <w:pPr>
        <w:pStyle w:val="NoSpacing"/>
        <w:ind w:left="720"/>
        <w:rPr>
          <w:sz w:val="20"/>
          <w:szCs w:val="20"/>
        </w:rPr>
      </w:pPr>
      <w:r>
        <w:rPr>
          <w:sz w:val="20"/>
          <w:szCs w:val="20"/>
        </w:rPr>
        <w:t>Required Competencies and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980"/>
      </w:tblGrid>
      <w:tr w:rsidR="00DD51AB" w:rsidRPr="005949DD" w:rsidTr="00FB5241">
        <w:trPr>
          <w:trHeight w:val="240"/>
        </w:trPr>
        <w:tc>
          <w:tcPr>
            <w:tcW w:w="825" w:type="dxa"/>
          </w:tcPr>
          <w:p w:rsidR="00DD51AB" w:rsidRPr="005949DD" w:rsidRDefault="00DD51AB" w:rsidP="00CC2B9F">
            <w:pPr>
              <w:pStyle w:val="NoSpacing"/>
              <w:rPr>
                <w:sz w:val="20"/>
                <w:szCs w:val="20"/>
              </w:rPr>
            </w:pPr>
            <w:r w:rsidRPr="005949DD">
              <w:rPr>
                <w:sz w:val="20"/>
                <w:szCs w:val="20"/>
              </w:rPr>
              <w:t>1 (all)</w:t>
            </w:r>
          </w:p>
        </w:tc>
        <w:tc>
          <w:tcPr>
            <w:tcW w:w="4980" w:type="dxa"/>
          </w:tcPr>
          <w:p w:rsidR="00DD51AB" w:rsidRPr="005949DD" w:rsidRDefault="00DD51AB" w:rsidP="00CC2B9F">
            <w:pPr>
              <w:pStyle w:val="NoSpacing"/>
              <w:rPr>
                <w:sz w:val="20"/>
                <w:szCs w:val="20"/>
              </w:rPr>
            </w:pPr>
            <w:r w:rsidRPr="005949DD">
              <w:rPr>
                <w:sz w:val="20"/>
                <w:szCs w:val="20"/>
              </w:rPr>
              <w:t>Fundamentals of Natural Gas</w:t>
            </w:r>
          </w:p>
        </w:tc>
      </w:tr>
      <w:tr w:rsidR="00DD51AB" w:rsidRPr="005949DD" w:rsidTr="00FB5241">
        <w:trPr>
          <w:trHeight w:val="315"/>
        </w:trPr>
        <w:tc>
          <w:tcPr>
            <w:tcW w:w="825" w:type="dxa"/>
          </w:tcPr>
          <w:p w:rsidR="00DD51AB" w:rsidRPr="005949DD" w:rsidRDefault="00DD51AB" w:rsidP="00CC2B9F">
            <w:pPr>
              <w:pStyle w:val="NoSpacing"/>
              <w:rPr>
                <w:sz w:val="20"/>
                <w:szCs w:val="20"/>
              </w:rPr>
            </w:pPr>
            <w:r w:rsidRPr="005949DD">
              <w:rPr>
                <w:sz w:val="20"/>
                <w:szCs w:val="20"/>
              </w:rPr>
              <w:t>7.13</w:t>
            </w:r>
          </w:p>
        </w:tc>
        <w:tc>
          <w:tcPr>
            <w:tcW w:w="4980" w:type="dxa"/>
          </w:tcPr>
          <w:p w:rsidR="00DD51AB" w:rsidRPr="005949DD" w:rsidRDefault="00DD51AB" w:rsidP="00CC2B9F">
            <w:pPr>
              <w:pStyle w:val="NoSpacing"/>
              <w:rPr>
                <w:sz w:val="20"/>
                <w:szCs w:val="20"/>
              </w:rPr>
            </w:pPr>
            <w:r w:rsidRPr="005949DD">
              <w:rPr>
                <w:sz w:val="20"/>
                <w:szCs w:val="20"/>
              </w:rPr>
              <w:t>Recognition of defective material</w:t>
            </w:r>
          </w:p>
        </w:tc>
      </w:tr>
      <w:tr w:rsidR="00DD51AB" w:rsidRPr="005949DD" w:rsidTr="00C240C5">
        <w:trPr>
          <w:trHeight w:val="215"/>
        </w:trPr>
        <w:tc>
          <w:tcPr>
            <w:tcW w:w="825" w:type="dxa"/>
          </w:tcPr>
          <w:p w:rsidR="00DD51AB" w:rsidRPr="005949DD" w:rsidRDefault="00DD51AB" w:rsidP="00CC2B9F">
            <w:pPr>
              <w:pStyle w:val="NoSpacing"/>
              <w:rPr>
                <w:sz w:val="20"/>
                <w:szCs w:val="20"/>
              </w:rPr>
            </w:pPr>
            <w:r w:rsidRPr="005949DD">
              <w:rPr>
                <w:sz w:val="20"/>
                <w:szCs w:val="20"/>
              </w:rPr>
              <w:t>7.16</w:t>
            </w:r>
          </w:p>
        </w:tc>
        <w:tc>
          <w:tcPr>
            <w:tcW w:w="4980" w:type="dxa"/>
          </w:tcPr>
          <w:p w:rsidR="00DD51AB" w:rsidRPr="005949DD" w:rsidRDefault="00DD51AB" w:rsidP="00CC2B9F">
            <w:pPr>
              <w:pStyle w:val="NoSpacing"/>
              <w:rPr>
                <w:sz w:val="20"/>
                <w:szCs w:val="20"/>
              </w:rPr>
            </w:pPr>
            <w:r w:rsidRPr="005949DD">
              <w:rPr>
                <w:sz w:val="20"/>
                <w:szCs w:val="20"/>
              </w:rPr>
              <w:t>Damage prevention</w:t>
            </w:r>
          </w:p>
        </w:tc>
      </w:tr>
      <w:tr w:rsidR="00DD51AB" w:rsidRPr="005949DD" w:rsidTr="00C240C5">
        <w:trPr>
          <w:trHeight w:val="278"/>
        </w:trPr>
        <w:tc>
          <w:tcPr>
            <w:tcW w:w="825" w:type="dxa"/>
          </w:tcPr>
          <w:p w:rsidR="00DD51AB" w:rsidRPr="005949DD" w:rsidRDefault="00DD51AB" w:rsidP="00CC2B9F">
            <w:pPr>
              <w:pStyle w:val="NoSpacing"/>
              <w:rPr>
                <w:sz w:val="20"/>
                <w:szCs w:val="20"/>
              </w:rPr>
            </w:pPr>
            <w:r w:rsidRPr="005949DD">
              <w:rPr>
                <w:sz w:val="20"/>
                <w:szCs w:val="20"/>
              </w:rPr>
              <w:t>10 (all)</w:t>
            </w:r>
          </w:p>
        </w:tc>
        <w:tc>
          <w:tcPr>
            <w:tcW w:w="4980" w:type="dxa"/>
          </w:tcPr>
          <w:p w:rsidR="00DD51AB" w:rsidRPr="005949DD" w:rsidRDefault="00DD51AB" w:rsidP="00CC2B9F">
            <w:pPr>
              <w:pStyle w:val="NoSpacing"/>
              <w:rPr>
                <w:sz w:val="20"/>
                <w:szCs w:val="20"/>
              </w:rPr>
            </w:pPr>
            <w:r w:rsidRPr="005949DD">
              <w:rPr>
                <w:sz w:val="20"/>
                <w:szCs w:val="20"/>
              </w:rPr>
              <w:t>Corrosion control</w:t>
            </w:r>
          </w:p>
        </w:tc>
      </w:tr>
    </w:tbl>
    <w:p w:rsidR="00DD51AB" w:rsidRDefault="00DD51AB" w:rsidP="00FB5241">
      <w:pPr>
        <w:pStyle w:val="NoSpacing"/>
        <w:rPr>
          <w:sz w:val="20"/>
          <w:szCs w:val="20"/>
        </w:rPr>
      </w:pPr>
    </w:p>
    <w:p w:rsidR="00DD51AB" w:rsidRDefault="00DD51AB" w:rsidP="00FB5241">
      <w:pPr>
        <w:pStyle w:val="NoSpacing"/>
        <w:rPr>
          <w:sz w:val="20"/>
          <w:szCs w:val="20"/>
        </w:rPr>
      </w:pPr>
    </w:p>
    <w:p w:rsidR="00DD51AB" w:rsidRDefault="00DD51AB" w:rsidP="00FB5241">
      <w:pPr>
        <w:pStyle w:val="NoSpacing"/>
        <w:rPr>
          <w:sz w:val="20"/>
          <w:szCs w:val="20"/>
        </w:rPr>
      </w:pPr>
    </w:p>
    <w:p w:rsidR="00DD51AB" w:rsidRDefault="00DD51AB" w:rsidP="000B7FBC">
      <w:pPr>
        <w:pStyle w:val="NoSpacing"/>
        <w:rPr>
          <w:sz w:val="20"/>
          <w:szCs w:val="20"/>
        </w:rPr>
      </w:pPr>
      <w:r>
        <w:t>SECTION 2</w:t>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FB5241">
      <w:pPr>
        <w:pStyle w:val="NoSpacing"/>
        <w:rPr>
          <w:sz w:val="20"/>
          <w:szCs w:val="20"/>
        </w:rPr>
      </w:pPr>
    </w:p>
    <w:p w:rsidR="00DD51AB" w:rsidRDefault="00DD51AB" w:rsidP="00FB5241">
      <w:pPr>
        <w:pStyle w:val="NoSpacing"/>
        <w:rPr>
          <w:sz w:val="20"/>
          <w:szCs w:val="20"/>
        </w:rPr>
      </w:pPr>
    </w:p>
    <w:p w:rsidR="00DD51AB" w:rsidRDefault="00DD51AB" w:rsidP="00FB5241">
      <w:pPr>
        <w:pStyle w:val="NoSpacing"/>
        <w:rPr>
          <w:sz w:val="20"/>
          <w:szCs w:val="20"/>
        </w:rPr>
      </w:pPr>
      <w:r>
        <w:rPr>
          <w:sz w:val="20"/>
          <w:szCs w:val="20"/>
        </w:rPr>
        <w:t>P-30   INSPECT DITCHES AND BACKFILLS</w:t>
      </w:r>
    </w:p>
    <w:p w:rsidR="00DD51AB" w:rsidRDefault="00DD51AB" w:rsidP="00FB5241">
      <w:pPr>
        <w:pStyle w:val="NoSpacing"/>
        <w:rPr>
          <w:sz w:val="20"/>
          <w:szCs w:val="20"/>
        </w:rPr>
      </w:pPr>
      <w:r>
        <w:rPr>
          <w:sz w:val="20"/>
          <w:szCs w:val="20"/>
        </w:rPr>
        <w:tab/>
        <w:t>Tasks:</w:t>
      </w:r>
    </w:p>
    <w:p w:rsidR="00DD51AB" w:rsidRDefault="00DD51AB" w:rsidP="00C420AB">
      <w:pPr>
        <w:pStyle w:val="NoSpacing"/>
        <w:numPr>
          <w:ilvl w:val="0"/>
          <w:numId w:val="33"/>
        </w:numPr>
        <w:rPr>
          <w:sz w:val="20"/>
          <w:szCs w:val="20"/>
        </w:rPr>
      </w:pPr>
      <w:r>
        <w:rPr>
          <w:sz w:val="20"/>
          <w:szCs w:val="20"/>
        </w:rPr>
        <w:t xml:space="preserve">  Looking for rocks</w:t>
      </w:r>
    </w:p>
    <w:p w:rsidR="00DD51AB" w:rsidRDefault="00DD51AB" w:rsidP="00C420AB">
      <w:pPr>
        <w:pStyle w:val="NoSpacing"/>
        <w:numPr>
          <w:ilvl w:val="0"/>
          <w:numId w:val="33"/>
        </w:numPr>
        <w:rPr>
          <w:sz w:val="20"/>
          <w:szCs w:val="20"/>
        </w:rPr>
      </w:pPr>
      <w:r>
        <w:rPr>
          <w:sz w:val="20"/>
          <w:szCs w:val="20"/>
        </w:rPr>
        <w:t>Looking for sharp objects</w:t>
      </w:r>
    </w:p>
    <w:p w:rsidR="00DD51AB" w:rsidRDefault="00DD51AB" w:rsidP="00C420AB">
      <w:pPr>
        <w:pStyle w:val="NoSpacing"/>
        <w:numPr>
          <w:ilvl w:val="0"/>
          <w:numId w:val="33"/>
        </w:numPr>
        <w:rPr>
          <w:sz w:val="20"/>
          <w:szCs w:val="20"/>
        </w:rPr>
      </w:pPr>
      <w:r>
        <w:rPr>
          <w:sz w:val="20"/>
          <w:szCs w:val="20"/>
        </w:rPr>
        <w:t>Inspecting trench bottoms</w:t>
      </w:r>
    </w:p>
    <w:p w:rsidR="00DD51AB" w:rsidRDefault="00DD51AB" w:rsidP="000B7FBC">
      <w:pPr>
        <w:pStyle w:val="NoSpacing"/>
        <w:rPr>
          <w:sz w:val="20"/>
          <w:szCs w:val="20"/>
        </w:rPr>
      </w:pPr>
    </w:p>
    <w:p w:rsidR="00DD51AB" w:rsidRDefault="00DD51AB" w:rsidP="00A216EE">
      <w:pPr>
        <w:pStyle w:val="NoSpacing"/>
        <w:ind w:left="720"/>
        <w:rPr>
          <w:sz w:val="20"/>
          <w:szCs w:val="20"/>
        </w:rPr>
      </w:pPr>
      <w:r>
        <w:rPr>
          <w:sz w:val="20"/>
          <w:szCs w:val="20"/>
        </w:rPr>
        <w:t>Required Competencies and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920"/>
      </w:tblGrid>
      <w:tr w:rsidR="00DD51AB" w:rsidRPr="005949DD" w:rsidTr="00A216EE">
        <w:trPr>
          <w:trHeight w:val="375"/>
        </w:trPr>
        <w:tc>
          <w:tcPr>
            <w:tcW w:w="825" w:type="dxa"/>
          </w:tcPr>
          <w:p w:rsidR="00DD51AB" w:rsidRPr="005949DD" w:rsidRDefault="00DD51AB" w:rsidP="00A216EE">
            <w:pPr>
              <w:pStyle w:val="NoSpacing"/>
              <w:rPr>
                <w:sz w:val="20"/>
                <w:szCs w:val="20"/>
              </w:rPr>
            </w:pPr>
            <w:r w:rsidRPr="005949DD">
              <w:rPr>
                <w:sz w:val="20"/>
                <w:szCs w:val="20"/>
              </w:rPr>
              <w:t>1 (all)</w:t>
            </w:r>
          </w:p>
        </w:tc>
        <w:tc>
          <w:tcPr>
            <w:tcW w:w="4920" w:type="dxa"/>
          </w:tcPr>
          <w:p w:rsidR="00DD51AB" w:rsidRPr="005949DD" w:rsidRDefault="00DD51AB" w:rsidP="00A216EE">
            <w:pPr>
              <w:pStyle w:val="NoSpacing"/>
              <w:rPr>
                <w:sz w:val="20"/>
                <w:szCs w:val="20"/>
              </w:rPr>
            </w:pPr>
            <w:r w:rsidRPr="005949DD">
              <w:rPr>
                <w:sz w:val="20"/>
                <w:szCs w:val="20"/>
              </w:rPr>
              <w:t>Fundamentals of Natural Gas</w:t>
            </w:r>
          </w:p>
        </w:tc>
      </w:tr>
      <w:tr w:rsidR="00DD51AB" w:rsidRPr="005949DD" w:rsidTr="00A216EE">
        <w:trPr>
          <w:trHeight w:val="315"/>
        </w:trPr>
        <w:tc>
          <w:tcPr>
            <w:tcW w:w="825" w:type="dxa"/>
          </w:tcPr>
          <w:p w:rsidR="00DD51AB" w:rsidRPr="005949DD" w:rsidRDefault="00DD51AB" w:rsidP="00A216EE">
            <w:pPr>
              <w:pStyle w:val="NoSpacing"/>
              <w:rPr>
                <w:sz w:val="20"/>
                <w:szCs w:val="20"/>
              </w:rPr>
            </w:pPr>
            <w:r w:rsidRPr="005949DD">
              <w:rPr>
                <w:sz w:val="20"/>
                <w:szCs w:val="20"/>
              </w:rPr>
              <w:t>7.17</w:t>
            </w:r>
          </w:p>
        </w:tc>
        <w:tc>
          <w:tcPr>
            <w:tcW w:w="4920" w:type="dxa"/>
          </w:tcPr>
          <w:p w:rsidR="00DD51AB" w:rsidRPr="005949DD" w:rsidRDefault="00DD51AB" w:rsidP="00A216EE">
            <w:pPr>
              <w:pStyle w:val="NoSpacing"/>
              <w:rPr>
                <w:sz w:val="20"/>
                <w:szCs w:val="20"/>
              </w:rPr>
            </w:pPr>
            <w:r w:rsidRPr="005949DD">
              <w:rPr>
                <w:sz w:val="20"/>
                <w:szCs w:val="20"/>
              </w:rPr>
              <w:t>Application of padding and shielding</w:t>
            </w:r>
          </w:p>
        </w:tc>
      </w:tr>
    </w:tbl>
    <w:p w:rsidR="00DD51AB" w:rsidRDefault="00DD51AB" w:rsidP="00A216EE">
      <w:pPr>
        <w:pStyle w:val="NoSpacing"/>
        <w:rPr>
          <w:sz w:val="20"/>
          <w:szCs w:val="20"/>
        </w:rPr>
      </w:pPr>
    </w:p>
    <w:p w:rsidR="00DD51AB" w:rsidRDefault="00DD51AB" w:rsidP="00A216EE">
      <w:pPr>
        <w:pStyle w:val="NoSpacing"/>
        <w:rPr>
          <w:sz w:val="20"/>
          <w:szCs w:val="20"/>
        </w:rPr>
      </w:pPr>
      <w:r>
        <w:rPr>
          <w:sz w:val="20"/>
          <w:szCs w:val="20"/>
        </w:rPr>
        <w:t>P-31   APPLY PADDING AND SHIELDING</w:t>
      </w:r>
    </w:p>
    <w:p w:rsidR="00DD51AB" w:rsidRDefault="00DD51AB" w:rsidP="00A216EE">
      <w:pPr>
        <w:pStyle w:val="NoSpacing"/>
        <w:rPr>
          <w:sz w:val="20"/>
          <w:szCs w:val="20"/>
        </w:rPr>
      </w:pPr>
      <w:r>
        <w:rPr>
          <w:sz w:val="20"/>
          <w:szCs w:val="20"/>
        </w:rPr>
        <w:tab/>
        <w:t>Tasks:</w:t>
      </w:r>
    </w:p>
    <w:p w:rsidR="00DD51AB" w:rsidRDefault="00DD51AB" w:rsidP="00A216EE">
      <w:pPr>
        <w:pStyle w:val="NoSpacing"/>
        <w:rPr>
          <w:sz w:val="20"/>
          <w:szCs w:val="20"/>
        </w:rPr>
      </w:pPr>
      <w:r>
        <w:rPr>
          <w:sz w:val="20"/>
          <w:szCs w:val="20"/>
        </w:rPr>
        <w:tab/>
        <w:t>Remediating risks associated with rocks, sharp objects, and rough trench bottoms</w:t>
      </w:r>
    </w:p>
    <w:p w:rsidR="00DD51AB" w:rsidRDefault="00DD51AB" w:rsidP="00A216EE">
      <w:pPr>
        <w:pStyle w:val="NoSpacing"/>
        <w:rPr>
          <w:sz w:val="20"/>
          <w:szCs w:val="20"/>
        </w:rPr>
      </w:pPr>
    </w:p>
    <w:p w:rsidR="00DD51AB" w:rsidRDefault="00DD51AB" w:rsidP="00A216EE">
      <w:pPr>
        <w:pStyle w:val="NoSpacing"/>
        <w:rPr>
          <w:sz w:val="20"/>
          <w:szCs w:val="20"/>
        </w:rPr>
      </w:pPr>
      <w:r>
        <w:rPr>
          <w:sz w:val="20"/>
          <w:szCs w:val="20"/>
        </w:rPr>
        <w:tab/>
        <w:t>Required Competencies and Skills: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4920"/>
      </w:tblGrid>
      <w:tr w:rsidR="00DD51AB" w:rsidRPr="005949DD" w:rsidTr="00A216EE">
        <w:trPr>
          <w:trHeight w:val="345"/>
        </w:trPr>
        <w:tc>
          <w:tcPr>
            <w:tcW w:w="810" w:type="dxa"/>
          </w:tcPr>
          <w:p w:rsidR="00DD51AB" w:rsidRPr="005949DD" w:rsidRDefault="00DD51AB" w:rsidP="00A216EE">
            <w:pPr>
              <w:pStyle w:val="NoSpacing"/>
              <w:rPr>
                <w:sz w:val="20"/>
                <w:szCs w:val="20"/>
              </w:rPr>
            </w:pPr>
            <w:r w:rsidRPr="005949DD">
              <w:rPr>
                <w:sz w:val="20"/>
                <w:szCs w:val="20"/>
              </w:rPr>
              <w:t>1 (all)</w:t>
            </w:r>
          </w:p>
        </w:tc>
        <w:tc>
          <w:tcPr>
            <w:tcW w:w="4920" w:type="dxa"/>
          </w:tcPr>
          <w:p w:rsidR="00DD51AB" w:rsidRPr="005949DD" w:rsidRDefault="00DD51AB" w:rsidP="00A216EE">
            <w:pPr>
              <w:pStyle w:val="NoSpacing"/>
              <w:rPr>
                <w:sz w:val="20"/>
                <w:szCs w:val="20"/>
              </w:rPr>
            </w:pPr>
            <w:r w:rsidRPr="005949DD">
              <w:rPr>
                <w:sz w:val="20"/>
                <w:szCs w:val="20"/>
              </w:rPr>
              <w:t>Fundamentals of Natural Gas</w:t>
            </w:r>
          </w:p>
        </w:tc>
      </w:tr>
      <w:tr w:rsidR="00DD51AB" w:rsidRPr="005949DD" w:rsidTr="00A216EE">
        <w:trPr>
          <w:trHeight w:val="375"/>
        </w:trPr>
        <w:tc>
          <w:tcPr>
            <w:tcW w:w="810" w:type="dxa"/>
          </w:tcPr>
          <w:p w:rsidR="00DD51AB" w:rsidRPr="005949DD" w:rsidRDefault="00DD51AB" w:rsidP="00A216EE">
            <w:pPr>
              <w:pStyle w:val="NoSpacing"/>
              <w:rPr>
                <w:sz w:val="20"/>
                <w:szCs w:val="20"/>
              </w:rPr>
            </w:pPr>
            <w:r w:rsidRPr="005949DD">
              <w:rPr>
                <w:sz w:val="20"/>
                <w:szCs w:val="20"/>
              </w:rPr>
              <w:t>7.17</w:t>
            </w:r>
          </w:p>
        </w:tc>
        <w:tc>
          <w:tcPr>
            <w:tcW w:w="4920" w:type="dxa"/>
          </w:tcPr>
          <w:p w:rsidR="00DD51AB" w:rsidRPr="005949DD" w:rsidRDefault="00DD51AB" w:rsidP="00A216EE">
            <w:pPr>
              <w:pStyle w:val="NoSpacing"/>
              <w:rPr>
                <w:sz w:val="20"/>
                <w:szCs w:val="20"/>
              </w:rPr>
            </w:pPr>
            <w:r w:rsidRPr="005949DD">
              <w:rPr>
                <w:sz w:val="20"/>
                <w:szCs w:val="20"/>
              </w:rPr>
              <w:t>Application of padding and shielding</w:t>
            </w:r>
          </w:p>
        </w:tc>
      </w:tr>
    </w:tbl>
    <w:p w:rsidR="00DD51AB" w:rsidRDefault="00DD51AB" w:rsidP="00A216EE">
      <w:pPr>
        <w:pStyle w:val="NoSpacing"/>
        <w:rPr>
          <w:sz w:val="20"/>
          <w:szCs w:val="20"/>
        </w:rPr>
      </w:pPr>
    </w:p>
    <w:p w:rsidR="00DD51AB" w:rsidRDefault="00DD51AB" w:rsidP="00A216EE">
      <w:pPr>
        <w:pStyle w:val="NoSpacing"/>
        <w:rPr>
          <w:sz w:val="20"/>
          <w:szCs w:val="20"/>
        </w:rPr>
      </w:pPr>
      <w:r>
        <w:rPr>
          <w:sz w:val="20"/>
          <w:szCs w:val="20"/>
        </w:rPr>
        <w:t>P-32   PAINT AND JACKET ABOVE GROUND FACILITIES</w:t>
      </w:r>
    </w:p>
    <w:p w:rsidR="00DD51AB" w:rsidRDefault="00DD51AB" w:rsidP="00A216EE">
      <w:pPr>
        <w:pStyle w:val="NoSpacing"/>
        <w:rPr>
          <w:sz w:val="20"/>
          <w:szCs w:val="20"/>
        </w:rPr>
      </w:pPr>
      <w:r>
        <w:rPr>
          <w:sz w:val="20"/>
          <w:szCs w:val="20"/>
        </w:rPr>
        <w:tab/>
        <w:t>Tasks:</w:t>
      </w:r>
    </w:p>
    <w:p w:rsidR="00DD51AB" w:rsidRDefault="00DD51AB" w:rsidP="00C420AB">
      <w:pPr>
        <w:pStyle w:val="NoSpacing"/>
        <w:numPr>
          <w:ilvl w:val="0"/>
          <w:numId w:val="34"/>
        </w:numPr>
        <w:rPr>
          <w:sz w:val="20"/>
          <w:szCs w:val="20"/>
        </w:rPr>
      </w:pPr>
      <w:r>
        <w:rPr>
          <w:sz w:val="20"/>
          <w:szCs w:val="20"/>
        </w:rPr>
        <w:t xml:space="preserve">Protecting dielectric fittings </w:t>
      </w:r>
    </w:p>
    <w:p w:rsidR="00DD51AB" w:rsidRDefault="00DD51AB" w:rsidP="00C420AB">
      <w:pPr>
        <w:pStyle w:val="NoSpacing"/>
        <w:numPr>
          <w:ilvl w:val="0"/>
          <w:numId w:val="34"/>
        </w:numPr>
        <w:rPr>
          <w:sz w:val="20"/>
          <w:szCs w:val="20"/>
        </w:rPr>
      </w:pPr>
      <w:r>
        <w:rPr>
          <w:sz w:val="20"/>
          <w:szCs w:val="20"/>
        </w:rPr>
        <w:t>Protecting identification tags</w:t>
      </w:r>
    </w:p>
    <w:p w:rsidR="00DD51AB" w:rsidRDefault="00DD51AB" w:rsidP="00C420AB">
      <w:pPr>
        <w:pStyle w:val="NoSpacing"/>
        <w:numPr>
          <w:ilvl w:val="0"/>
          <w:numId w:val="34"/>
        </w:numPr>
        <w:rPr>
          <w:sz w:val="20"/>
          <w:szCs w:val="20"/>
        </w:rPr>
      </w:pPr>
      <w:r>
        <w:rPr>
          <w:sz w:val="20"/>
          <w:szCs w:val="20"/>
        </w:rPr>
        <w:t>Protecting regulator vents</w:t>
      </w:r>
    </w:p>
    <w:p w:rsidR="00DD51AB" w:rsidRDefault="00DD51AB" w:rsidP="00C420AB">
      <w:pPr>
        <w:pStyle w:val="NoSpacing"/>
        <w:numPr>
          <w:ilvl w:val="0"/>
          <w:numId w:val="34"/>
        </w:numPr>
        <w:rPr>
          <w:sz w:val="20"/>
          <w:szCs w:val="20"/>
        </w:rPr>
      </w:pPr>
      <w:r>
        <w:rPr>
          <w:sz w:val="20"/>
          <w:szCs w:val="20"/>
        </w:rPr>
        <w:t>Applying proper protective coating</w:t>
      </w:r>
    </w:p>
    <w:p w:rsidR="00DD51AB" w:rsidRDefault="00DD51AB" w:rsidP="00A216EE">
      <w:pPr>
        <w:pStyle w:val="NoSpacing"/>
        <w:ind w:left="720"/>
        <w:rPr>
          <w:sz w:val="20"/>
          <w:szCs w:val="20"/>
        </w:rPr>
      </w:pPr>
    </w:p>
    <w:p w:rsidR="00DD51AB" w:rsidRDefault="00DD51AB" w:rsidP="00A216EE">
      <w:pPr>
        <w:pStyle w:val="NoSpacing"/>
        <w:ind w:left="720"/>
        <w:rPr>
          <w:sz w:val="20"/>
          <w:szCs w:val="20"/>
        </w:rPr>
      </w:pPr>
      <w:r>
        <w:rPr>
          <w:sz w:val="20"/>
          <w:szCs w:val="20"/>
        </w:rPr>
        <w:t>Required Competencies and Skills:</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920"/>
      </w:tblGrid>
      <w:tr w:rsidR="00DD51AB" w:rsidRPr="005949DD" w:rsidTr="00A216EE">
        <w:trPr>
          <w:trHeight w:val="315"/>
        </w:trPr>
        <w:tc>
          <w:tcPr>
            <w:tcW w:w="825" w:type="dxa"/>
          </w:tcPr>
          <w:p w:rsidR="00DD51AB" w:rsidRPr="005949DD" w:rsidRDefault="00DD51AB" w:rsidP="00A216EE">
            <w:pPr>
              <w:pStyle w:val="NoSpacing"/>
              <w:rPr>
                <w:sz w:val="20"/>
                <w:szCs w:val="20"/>
              </w:rPr>
            </w:pPr>
            <w:r w:rsidRPr="005949DD">
              <w:rPr>
                <w:sz w:val="20"/>
                <w:szCs w:val="20"/>
              </w:rPr>
              <w:t>1 (all)</w:t>
            </w:r>
          </w:p>
        </w:tc>
        <w:tc>
          <w:tcPr>
            <w:tcW w:w="4920" w:type="dxa"/>
          </w:tcPr>
          <w:p w:rsidR="00DD51AB" w:rsidRPr="005949DD" w:rsidRDefault="00DD51AB" w:rsidP="00A216EE">
            <w:pPr>
              <w:pStyle w:val="NoSpacing"/>
              <w:rPr>
                <w:sz w:val="20"/>
                <w:szCs w:val="20"/>
              </w:rPr>
            </w:pPr>
            <w:r w:rsidRPr="005949DD">
              <w:rPr>
                <w:sz w:val="20"/>
                <w:szCs w:val="20"/>
              </w:rPr>
              <w:t>Fundamentals of Natural Gas</w:t>
            </w:r>
          </w:p>
        </w:tc>
      </w:tr>
      <w:tr w:rsidR="00DD51AB" w:rsidRPr="005949DD" w:rsidTr="00A216EE">
        <w:trPr>
          <w:trHeight w:val="360"/>
        </w:trPr>
        <w:tc>
          <w:tcPr>
            <w:tcW w:w="825" w:type="dxa"/>
          </w:tcPr>
          <w:p w:rsidR="00DD51AB" w:rsidRPr="005949DD" w:rsidRDefault="00DD51AB" w:rsidP="00A216EE">
            <w:pPr>
              <w:pStyle w:val="NoSpacing"/>
              <w:rPr>
                <w:sz w:val="20"/>
                <w:szCs w:val="20"/>
              </w:rPr>
            </w:pPr>
            <w:r w:rsidRPr="005949DD">
              <w:rPr>
                <w:sz w:val="20"/>
                <w:szCs w:val="20"/>
              </w:rPr>
              <w:t>10.7</w:t>
            </w:r>
          </w:p>
        </w:tc>
        <w:tc>
          <w:tcPr>
            <w:tcW w:w="4920" w:type="dxa"/>
          </w:tcPr>
          <w:p w:rsidR="00DD51AB" w:rsidRPr="005949DD" w:rsidRDefault="00DD51AB" w:rsidP="00A216EE">
            <w:pPr>
              <w:pStyle w:val="NoSpacing"/>
              <w:rPr>
                <w:sz w:val="20"/>
                <w:szCs w:val="20"/>
              </w:rPr>
            </w:pPr>
            <w:r w:rsidRPr="005949DD">
              <w:rPr>
                <w:sz w:val="20"/>
                <w:szCs w:val="20"/>
              </w:rPr>
              <w:t>Painting and jacketing above ground facilities</w:t>
            </w:r>
          </w:p>
        </w:tc>
      </w:tr>
    </w:tbl>
    <w:p w:rsidR="00DD51AB" w:rsidRDefault="00DD51AB" w:rsidP="00A216EE">
      <w:pPr>
        <w:pStyle w:val="NoSpacing"/>
        <w:rPr>
          <w:sz w:val="20"/>
          <w:szCs w:val="20"/>
        </w:rPr>
      </w:pPr>
    </w:p>
    <w:p w:rsidR="00DD51AB" w:rsidRDefault="00DD51AB" w:rsidP="00A216EE">
      <w:pPr>
        <w:pStyle w:val="NoSpacing"/>
        <w:rPr>
          <w:sz w:val="20"/>
          <w:szCs w:val="20"/>
        </w:rPr>
      </w:pPr>
      <w:r>
        <w:rPr>
          <w:sz w:val="20"/>
          <w:szCs w:val="20"/>
        </w:rPr>
        <w:t>P-33   INSTALL CATHODIC PROTECTION (Sacrificial Anode System)</w:t>
      </w:r>
    </w:p>
    <w:p w:rsidR="00DD51AB" w:rsidRDefault="00DD51AB" w:rsidP="00A216EE">
      <w:pPr>
        <w:pStyle w:val="NoSpacing"/>
        <w:rPr>
          <w:sz w:val="20"/>
          <w:szCs w:val="20"/>
        </w:rPr>
      </w:pPr>
      <w:r>
        <w:rPr>
          <w:sz w:val="20"/>
          <w:szCs w:val="20"/>
        </w:rPr>
        <w:tab/>
        <w:t>Tasks:</w:t>
      </w:r>
    </w:p>
    <w:p w:rsidR="00DD51AB" w:rsidRDefault="00DD51AB" w:rsidP="00C420AB">
      <w:pPr>
        <w:pStyle w:val="NoSpacing"/>
        <w:numPr>
          <w:ilvl w:val="0"/>
          <w:numId w:val="35"/>
        </w:numPr>
        <w:rPr>
          <w:sz w:val="20"/>
          <w:szCs w:val="20"/>
        </w:rPr>
      </w:pPr>
      <w:r>
        <w:rPr>
          <w:sz w:val="20"/>
          <w:szCs w:val="20"/>
        </w:rPr>
        <w:t xml:space="preserve">  Attaching galvanic anode by thermite weld</w:t>
      </w:r>
    </w:p>
    <w:p w:rsidR="00DD51AB" w:rsidRDefault="00DD51AB" w:rsidP="00C420AB">
      <w:pPr>
        <w:pStyle w:val="NoSpacing"/>
        <w:numPr>
          <w:ilvl w:val="0"/>
          <w:numId w:val="35"/>
        </w:numPr>
        <w:rPr>
          <w:sz w:val="20"/>
          <w:szCs w:val="20"/>
        </w:rPr>
      </w:pPr>
      <w:r>
        <w:rPr>
          <w:sz w:val="20"/>
          <w:szCs w:val="20"/>
        </w:rPr>
        <w:t>Attaching galvanic anode by bolt-on-clamps</w:t>
      </w:r>
    </w:p>
    <w:p w:rsidR="00DD51AB" w:rsidRDefault="00DD51AB" w:rsidP="00C420AB">
      <w:pPr>
        <w:pStyle w:val="NoSpacing"/>
        <w:numPr>
          <w:ilvl w:val="0"/>
          <w:numId w:val="35"/>
        </w:numPr>
        <w:rPr>
          <w:sz w:val="20"/>
          <w:szCs w:val="20"/>
        </w:rPr>
      </w:pPr>
      <w:r>
        <w:rPr>
          <w:sz w:val="20"/>
          <w:szCs w:val="20"/>
        </w:rPr>
        <w:t>Attaching drive-in galvanic anode</w:t>
      </w:r>
    </w:p>
    <w:p w:rsidR="00DD51AB" w:rsidRDefault="00DD51AB" w:rsidP="00A216EE">
      <w:pPr>
        <w:pStyle w:val="NoSpacing"/>
        <w:rPr>
          <w:sz w:val="20"/>
          <w:szCs w:val="20"/>
        </w:rPr>
      </w:pPr>
    </w:p>
    <w:p w:rsidR="00DD51AB" w:rsidRDefault="00DD51AB" w:rsidP="00A216EE">
      <w:pPr>
        <w:pStyle w:val="NoSpacing"/>
        <w:ind w:left="720"/>
        <w:rPr>
          <w:sz w:val="20"/>
          <w:szCs w:val="20"/>
        </w:rPr>
      </w:pPr>
      <w:r>
        <w:rPr>
          <w:sz w:val="20"/>
          <w:szCs w:val="20"/>
        </w:rPr>
        <w:t>Required Competencies and Skills: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920"/>
      </w:tblGrid>
      <w:tr w:rsidR="00DD51AB" w:rsidRPr="005949DD" w:rsidTr="00A216EE">
        <w:trPr>
          <w:trHeight w:val="330"/>
        </w:trPr>
        <w:tc>
          <w:tcPr>
            <w:tcW w:w="825" w:type="dxa"/>
          </w:tcPr>
          <w:p w:rsidR="00DD51AB" w:rsidRPr="005949DD" w:rsidRDefault="00DD51AB" w:rsidP="00A216EE">
            <w:pPr>
              <w:pStyle w:val="NoSpacing"/>
              <w:rPr>
                <w:sz w:val="20"/>
                <w:szCs w:val="20"/>
              </w:rPr>
            </w:pPr>
            <w:r w:rsidRPr="005949DD">
              <w:rPr>
                <w:sz w:val="20"/>
                <w:szCs w:val="20"/>
              </w:rPr>
              <w:t>1 (all)</w:t>
            </w:r>
          </w:p>
        </w:tc>
        <w:tc>
          <w:tcPr>
            <w:tcW w:w="4920" w:type="dxa"/>
          </w:tcPr>
          <w:p w:rsidR="00DD51AB" w:rsidRPr="005949DD" w:rsidRDefault="00DD51AB" w:rsidP="00A216EE">
            <w:pPr>
              <w:pStyle w:val="NoSpacing"/>
              <w:rPr>
                <w:sz w:val="20"/>
                <w:szCs w:val="20"/>
              </w:rPr>
            </w:pPr>
            <w:r w:rsidRPr="005949DD">
              <w:rPr>
                <w:sz w:val="20"/>
                <w:szCs w:val="20"/>
              </w:rPr>
              <w:t>Fundamentals of Natural Gas</w:t>
            </w:r>
          </w:p>
        </w:tc>
      </w:tr>
      <w:tr w:rsidR="00DD51AB" w:rsidRPr="005949DD" w:rsidTr="00A216EE">
        <w:trPr>
          <w:trHeight w:val="315"/>
        </w:trPr>
        <w:tc>
          <w:tcPr>
            <w:tcW w:w="825" w:type="dxa"/>
          </w:tcPr>
          <w:p w:rsidR="00DD51AB" w:rsidRPr="005949DD" w:rsidRDefault="00DD51AB" w:rsidP="00A216EE">
            <w:pPr>
              <w:pStyle w:val="NoSpacing"/>
              <w:rPr>
                <w:sz w:val="20"/>
                <w:szCs w:val="20"/>
              </w:rPr>
            </w:pPr>
            <w:r w:rsidRPr="005949DD">
              <w:rPr>
                <w:sz w:val="20"/>
                <w:szCs w:val="20"/>
              </w:rPr>
              <w:t>10.8</w:t>
            </w:r>
          </w:p>
        </w:tc>
        <w:tc>
          <w:tcPr>
            <w:tcW w:w="4920" w:type="dxa"/>
          </w:tcPr>
          <w:p w:rsidR="00DD51AB" w:rsidRPr="005949DD" w:rsidRDefault="00DD51AB" w:rsidP="00A216EE">
            <w:pPr>
              <w:pStyle w:val="NoSpacing"/>
              <w:rPr>
                <w:sz w:val="20"/>
                <w:szCs w:val="20"/>
              </w:rPr>
            </w:pPr>
            <w:r w:rsidRPr="005949DD">
              <w:rPr>
                <w:sz w:val="20"/>
                <w:szCs w:val="20"/>
              </w:rPr>
              <w:t>Installation of Cathodic protection (sacrificial anode system)</w:t>
            </w:r>
          </w:p>
        </w:tc>
      </w:tr>
    </w:tbl>
    <w:p w:rsidR="00DD51AB" w:rsidRDefault="00DD51AB" w:rsidP="00A216EE">
      <w:pPr>
        <w:pStyle w:val="NoSpacing"/>
        <w:rPr>
          <w:sz w:val="20"/>
          <w:szCs w:val="20"/>
        </w:rPr>
      </w:pPr>
    </w:p>
    <w:p w:rsidR="00DD51AB" w:rsidRDefault="00DD51AB" w:rsidP="00A216EE">
      <w:pPr>
        <w:pStyle w:val="NoSpacing"/>
        <w:rPr>
          <w:sz w:val="20"/>
          <w:szCs w:val="20"/>
        </w:rPr>
      </w:pPr>
    </w:p>
    <w:p w:rsidR="00DD51AB" w:rsidRDefault="00DD51AB" w:rsidP="00A216EE">
      <w:pPr>
        <w:pStyle w:val="NoSpacing"/>
        <w:rPr>
          <w:sz w:val="20"/>
          <w:szCs w:val="20"/>
        </w:rPr>
      </w:pPr>
    </w:p>
    <w:p w:rsidR="00DD51AB" w:rsidRDefault="00DD51AB" w:rsidP="00A216EE">
      <w:pPr>
        <w:pStyle w:val="NoSpacing"/>
        <w:rPr>
          <w:sz w:val="20"/>
          <w:szCs w:val="20"/>
        </w:rPr>
      </w:pPr>
    </w:p>
    <w:p w:rsidR="00DD51AB" w:rsidRDefault="00DD51AB" w:rsidP="00A216EE">
      <w:pPr>
        <w:pStyle w:val="NoSpacing"/>
        <w:rPr>
          <w:sz w:val="20"/>
          <w:szCs w:val="20"/>
        </w:rPr>
      </w:pPr>
    </w:p>
    <w:p w:rsidR="00DD51AB" w:rsidRDefault="00DD51AB" w:rsidP="00A216EE">
      <w:pPr>
        <w:pStyle w:val="NoSpacing"/>
        <w:rPr>
          <w:sz w:val="20"/>
          <w:szCs w:val="20"/>
        </w:rPr>
      </w:pPr>
    </w:p>
    <w:p w:rsidR="00DD51AB" w:rsidRDefault="00DD51AB" w:rsidP="00A216EE">
      <w:pPr>
        <w:pStyle w:val="NoSpacing"/>
        <w:rPr>
          <w:sz w:val="20"/>
          <w:szCs w:val="20"/>
        </w:rPr>
      </w:pPr>
    </w:p>
    <w:p w:rsidR="00DD51AB" w:rsidRDefault="00DD51AB" w:rsidP="000B7FBC">
      <w:pPr>
        <w:pStyle w:val="NoSpacing"/>
        <w:rPr>
          <w:sz w:val="20"/>
          <w:szCs w:val="20"/>
        </w:rPr>
      </w:pPr>
      <w:r>
        <w:t>SECTION 2</w:t>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A216EE">
      <w:pPr>
        <w:pStyle w:val="NoSpacing"/>
        <w:rPr>
          <w:sz w:val="20"/>
          <w:szCs w:val="20"/>
        </w:rPr>
      </w:pPr>
    </w:p>
    <w:p w:rsidR="00DD51AB" w:rsidRPr="000B7FBC" w:rsidRDefault="00DD51AB" w:rsidP="00A216EE">
      <w:pPr>
        <w:pStyle w:val="NoSpacing"/>
        <w:rPr>
          <w:b/>
          <w:sz w:val="20"/>
          <w:szCs w:val="20"/>
        </w:rPr>
      </w:pPr>
      <w:r>
        <w:rPr>
          <w:sz w:val="20"/>
          <w:szCs w:val="20"/>
        </w:rPr>
        <w:t>P-34   INSTALL IMPRESSED CURRENT SYSTEM---</w:t>
      </w:r>
      <w:r w:rsidRPr="000B7FBC">
        <w:rPr>
          <w:b/>
          <w:sz w:val="20"/>
          <w:szCs w:val="20"/>
          <w:u w:val="single"/>
        </w:rPr>
        <w:t>NOT APPLICABLE</w:t>
      </w:r>
    </w:p>
    <w:p w:rsidR="00DD51AB" w:rsidRDefault="00DD51AB" w:rsidP="00A216EE">
      <w:pPr>
        <w:pStyle w:val="NoSpacing"/>
        <w:rPr>
          <w:sz w:val="20"/>
          <w:szCs w:val="20"/>
        </w:rPr>
      </w:pPr>
      <w:r>
        <w:rPr>
          <w:sz w:val="20"/>
          <w:szCs w:val="20"/>
        </w:rPr>
        <w:tab/>
        <w:t>Tasks:</w:t>
      </w:r>
    </w:p>
    <w:p w:rsidR="00DD51AB" w:rsidRDefault="00DD51AB" w:rsidP="00C420AB">
      <w:pPr>
        <w:pStyle w:val="NoSpacing"/>
        <w:numPr>
          <w:ilvl w:val="0"/>
          <w:numId w:val="36"/>
        </w:numPr>
        <w:rPr>
          <w:sz w:val="20"/>
          <w:szCs w:val="20"/>
        </w:rPr>
      </w:pPr>
      <w:r>
        <w:rPr>
          <w:sz w:val="20"/>
          <w:szCs w:val="20"/>
        </w:rPr>
        <w:t xml:space="preserve">Installing rectifier   </w:t>
      </w:r>
    </w:p>
    <w:p w:rsidR="00DD51AB" w:rsidRDefault="00DD51AB" w:rsidP="00C420AB">
      <w:pPr>
        <w:pStyle w:val="NoSpacing"/>
        <w:numPr>
          <w:ilvl w:val="0"/>
          <w:numId w:val="36"/>
        </w:numPr>
        <w:rPr>
          <w:sz w:val="20"/>
          <w:szCs w:val="20"/>
        </w:rPr>
      </w:pPr>
      <w:r>
        <w:rPr>
          <w:sz w:val="20"/>
          <w:szCs w:val="20"/>
        </w:rPr>
        <w:t>Installing anode bed</w:t>
      </w:r>
    </w:p>
    <w:p w:rsidR="00DD51AB" w:rsidRDefault="00DD51AB" w:rsidP="00C420AB">
      <w:pPr>
        <w:pStyle w:val="NoSpacing"/>
        <w:numPr>
          <w:ilvl w:val="0"/>
          <w:numId w:val="36"/>
        </w:numPr>
        <w:rPr>
          <w:sz w:val="20"/>
          <w:szCs w:val="20"/>
        </w:rPr>
      </w:pPr>
      <w:r>
        <w:rPr>
          <w:sz w:val="20"/>
          <w:szCs w:val="20"/>
        </w:rPr>
        <w:t>Connecting positive and negative leads to pipe and rectifier</w:t>
      </w:r>
    </w:p>
    <w:p w:rsidR="00DD51AB" w:rsidRDefault="00DD51AB" w:rsidP="00404323">
      <w:pPr>
        <w:pStyle w:val="NoSpacing"/>
        <w:rPr>
          <w:sz w:val="20"/>
          <w:szCs w:val="20"/>
        </w:rPr>
      </w:pPr>
    </w:p>
    <w:p w:rsidR="00DD51AB" w:rsidRDefault="00DD51AB" w:rsidP="00404323">
      <w:pPr>
        <w:pStyle w:val="NoSpacing"/>
        <w:ind w:left="720"/>
        <w:rPr>
          <w:sz w:val="20"/>
          <w:szCs w:val="20"/>
        </w:rPr>
      </w:pPr>
      <w:r>
        <w:rPr>
          <w:sz w:val="20"/>
          <w:szCs w:val="20"/>
        </w:rPr>
        <w:t>Required Competencies and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935"/>
      </w:tblGrid>
      <w:tr w:rsidR="00DD51AB" w:rsidRPr="005949DD" w:rsidTr="00404323">
        <w:trPr>
          <w:trHeight w:val="360"/>
        </w:trPr>
        <w:tc>
          <w:tcPr>
            <w:tcW w:w="825" w:type="dxa"/>
          </w:tcPr>
          <w:p w:rsidR="00DD51AB" w:rsidRPr="005949DD" w:rsidRDefault="00DD51AB" w:rsidP="00404323">
            <w:pPr>
              <w:pStyle w:val="NoSpacing"/>
              <w:rPr>
                <w:sz w:val="20"/>
                <w:szCs w:val="20"/>
              </w:rPr>
            </w:pPr>
            <w:r w:rsidRPr="005949DD">
              <w:rPr>
                <w:sz w:val="20"/>
                <w:szCs w:val="20"/>
              </w:rPr>
              <w:t>1 (all)</w:t>
            </w:r>
          </w:p>
        </w:tc>
        <w:tc>
          <w:tcPr>
            <w:tcW w:w="4935" w:type="dxa"/>
          </w:tcPr>
          <w:p w:rsidR="00DD51AB" w:rsidRPr="005949DD" w:rsidRDefault="00DD51AB" w:rsidP="00404323">
            <w:pPr>
              <w:pStyle w:val="NoSpacing"/>
              <w:rPr>
                <w:sz w:val="20"/>
                <w:szCs w:val="20"/>
              </w:rPr>
            </w:pPr>
            <w:r w:rsidRPr="005949DD">
              <w:rPr>
                <w:sz w:val="20"/>
                <w:szCs w:val="20"/>
              </w:rPr>
              <w:t>Fundamentals of Natural Gas</w:t>
            </w:r>
          </w:p>
        </w:tc>
      </w:tr>
      <w:tr w:rsidR="00DD51AB" w:rsidRPr="005949DD" w:rsidTr="00404323">
        <w:trPr>
          <w:trHeight w:val="315"/>
        </w:trPr>
        <w:tc>
          <w:tcPr>
            <w:tcW w:w="825" w:type="dxa"/>
          </w:tcPr>
          <w:p w:rsidR="00DD51AB" w:rsidRPr="005949DD" w:rsidRDefault="00DD51AB" w:rsidP="00404323">
            <w:pPr>
              <w:pStyle w:val="NoSpacing"/>
              <w:rPr>
                <w:sz w:val="20"/>
                <w:szCs w:val="20"/>
              </w:rPr>
            </w:pPr>
            <w:r w:rsidRPr="005949DD">
              <w:rPr>
                <w:sz w:val="20"/>
                <w:szCs w:val="20"/>
              </w:rPr>
              <w:t>10.9</w:t>
            </w:r>
          </w:p>
        </w:tc>
        <w:tc>
          <w:tcPr>
            <w:tcW w:w="4935" w:type="dxa"/>
          </w:tcPr>
          <w:p w:rsidR="00DD51AB" w:rsidRPr="005949DD" w:rsidRDefault="00DD51AB" w:rsidP="00404323">
            <w:pPr>
              <w:pStyle w:val="NoSpacing"/>
              <w:rPr>
                <w:sz w:val="20"/>
                <w:szCs w:val="20"/>
              </w:rPr>
            </w:pPr>
            <w:r w:rsidRPr="005949DD">
              <w:rPr>
                <w:sz w:val="20"/>
                <w:szCs w:val="20"/>
              </w:rPr>
              <w:t>Installation of impressed current system</w:t>
            </w:r>
          </w:p>
        </w:tc>
      </w:tr>
    </w:tbl>
    <w:p w:rsidR="00DD51AB" w:rsidRDefault="00DD51AB" w:rsidP="00C240C5">
      <w:pPr>
        <w:pStyle w:val="NoSpacing"/>
        <w:rPr>
          <w:sz w:val="20"/>
          <w:szCs w:val="20"/>
        </w:rPr>
      </w:pPr>
    </w:p>
    <w:p w:rsidR="00DD51AB" w:rsidRDefault="00DD51AB" w:rsidP="00404323">
      <w:pPr>
        <w:pStyle w:val="NoSpacing"/>
        <w:rPr>
          <w:sz w:val="20"/>
          <w:szCs w:val="20"/>
        </w:rPr>
      </w:pPr>
    </w:p>
    <w:p w:rsidR="00DD51AB" w:rsidRDefault="00DD51AB" w:rsidP="00404323">
      <w:pPr>
        <w:pStyle w:val="NoSpacing"/>
        <w:rPr>
          <w:sz w:val="20"/>
          <w:szCs w:val="20"/>
        </w:rPr>
      </w:pPr>
      <w:r>
        <w:rPr>
          <w:sz w:val="20"/>
          <w:szCs w:val="20"/>
        </w:rPr>
        <w:t>P-35   VISUALLY INSPECT CATHODIC PROTECTION SYSTEM</w:t>
      </w:r>
    </w:p>
    <w:p w:rsidR="00DD51AB" w:rsidRDefault="00DD51AB" w:rsidP="00404323">
      <w:pPr>
        <w:pStyle w:val="NoSpacing"/>
        <w:rPr>
          <w:sz w:val="20"/>
          <w:szCs w:val="20"/>
        </w:rPr>
      </w:pPr>
      <w:r>
        <w:rPr>
          <w:sz w:val="20"/>
          <w:szCs w:val="20"/>
        </w:rPr>
        <w:tab/>
        <w:t>Tasks:</w:t>
      </w:r>
    </w:p>
    <w:p w:rsidR="00DD51AB" w:rsidRDefault="00DD51AB" w:rsidP="00C420AB">
      <w:pPr>
        <w:pStyle w:val="NoSpacing"/>
        <w:numPr>
          <w:ilvl w:val="0"/>
          <w:numId w:val="37"/>
        </w:numPr>
        <w:rPr>
          <w:sz w:val="20"/>
          <w:szCs w:val="20"/>
        </w:rPr>
      </w:pPr>
      <w:r>
        <w:rPr>
          <w:sz w:val="20"/>
          <w:szCs w:val="20"/>
        </w:rPr>
        <w:t xml:space="preserve"> Looking at test stations for physical damage</w:t>
      </w:r>
    </w:p>
    <w:p w:rsidR="00DD51AB" w:rsidRDefault="00DD51AB" w:rsidP="00C420AB">
      <w:pPr>
        <w:pStyle w:val="NoSpacing"/>
        <w:numPr>
          <w:ilvl w:val="0"/>
          <w:numId w:val="37"/>
        </w:numPr>
        <w:rPr>
          <w:sz w:val="20"/>
          <w:szCs w:val="20"/>
        </w:rPr>
      </w:pPr>
      <w:r>
        <w:rPr>
          <w:sz w:val="20"/>
          <w:szCs w:val="20"/>
        </w:rPr>
        <w:t>Looking at dielectric fittings</w:t>
      </w:r>
    </w:p>
    <w:p w:rsidR="00DD51AB" w:rsidRDefault="00DD51AB" w:rsidP="00C420AB">
      <w:pPr>
        <w:pStyle w:val="NoSpacing"/>
        <w:numPr>
          <w:ilvl w:val="0"/>
          <w:numId w:val="37"/>
        </w:numPr>
        <w:rPr>
          <w:sz w:val="20"/>
          <w:szCs w:val="20"/>
        </w:rPr>
      </w:pPr>
      <w:r>
        <w:rPr>
          <w:sz w:val="20"/>
          <w:szCs w:val="20"/>
        </w:rPr>
        <w:t>Looking for broken wires</w:t>
      </w:r>
    </w:p>
    <w:p w:rsidR="00DD51AB" w:rsidRDefault="00DD51AB" w:rsidP="00C420AB">
      <w:pPr>
        <w:pStyle w:val="NoSpacing"/>
        <w:numPr>
          <w:ilvl w:val="0"/>
          <w:numId w:val="37"/>
        </w:numPr>
        <w:rPr>
          <w:sz w:val="20"/>
          <w:szCs w:val="20"/>
        </w:rPr>
      </w:pPr>
      <w:r>
        <w:rPr>
          <w:sz w:val="20"/>
          <w:szCs w:val="20"/>
        </w:rPr>
        <w:t>Looking at rectifier units for damage</w:t>
      </w:r>
    </w:p>
    <w:p w:rsidR="00DD51AB" w:rsidRDefault="00DD51AB" w:rsidP="00404323">
      <w:pPr>
        <w:pStyle w:val="NoSpacing"/>
        <w:rPr>
          <w:sz w:val="20"/>
          <w:szCs w:val="20"/>
        </w:rPr>
      </w:pPr>
    </w:p>
    <w:p w:rsidR="00DD51AB" w:rsidRDefault="00DD51AB" w:rsidP="00404323">
      <w:pPr>
        <w:pStyle w:val="NoSpacing"/>
        <w:ind w:left="720"/>
        <w:rPr>
          <w:sz w:val="20"/>
          <w:szCs w:val="20"/>
        </w:rPr>
      </w:pPr>
      <w:r>
        <w:rPr>
          <w:sz w:val="20"/>
          <w:szCs w:val="20"/>
        </w:rPr>
        <w:t>Required Competencies and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4950"/>
      </w:tblGrid>
      <w:tr w:rsidR="00DD51AB" w:rsidRPr="005949DD" w:rsidTr="00404323">
        <w:trPr>
          <w:trHeight w:val="375"/>
        </w:trPr>
        <w:tc>
          <w:tcPr>
            <w:tcW w:w="810" w:type="dxa"/>
          </w:tcPr>
          <w:p w:rsidR="00DD51AB" w:rsidRPr="005949DD" w:rsidRDefault="00DD51AB" w:rsidP="00404323">
            <w:pPr>
              <w:pStyle w:val="NoSpacing"/>
              <w:rPr>
                <w:sz w:val="20"/>
                <w:szCs w:val="20"/>
              </w:rPr>
            </w:pPr>
            <w:r w:rsidRPr="005949DD">
              <w:rPr>
                <w:sz w:val="20"/>
                <w:szCs w:val="20"/>
              </w:rPr>
              <w:t>1 (all)</w:t>
            </w:r>
          </w:p>
        </w:tc>
        <w:tc>
          <w:tcPr>
            <w:tcW w:w="4950" w:type="dxa"/>
          </w:tcPr>
          <w:p w:rsidR="00DD51AB" w:rsidRPr="005949DD" w:rsidRDefault="00DD51AB" w:rsidP="00404323">
            <w:pPr>
              <w:pStyle w:val="NoSpacing"/>
              <w:rPr>
                <w:sz w:val="20"/>
                <w:szCs w:val="20"/>
              </w:rPr>
            </w:pPr>
            <w:r w:rsidRPr="005949DD">
              <w:rPr>
                <w:sz w:val="20"/>
                <w:szCs w:val="20"/>
              </w:rPr>
              <w:t>Fundamentals of Natural Gas</w:t>
            </w:r>
          </w:p>
        </w:tc>
      </w:tr>
      <w:tr w:rsidR="00DD51AB" w:rsidRPr="005949DD" w:rsidTr="00404323">
        <w:trPr>
          <w:trHeight w:val="285"/>
        </w:trPr>
        <w:tc>
          <w:tcPr>
            <w:tcW w:w="810" w:type="dxa"/>
          </w:tcPr>
          <w:p w:rsidR="00DD51AB" w:rsidRPr="005949DD" w:rsidRDefault="00DD51AB" w:rsidP="00404323">
            <w:pPr>
              <w:pStyle w:val="NoSpacing"/>
              <w:rPr>
                <w:sz w:val="20"/>
                <w:szCs w:val="20"/>
              </w:rPr>
            </w:pPr>
            <w:r w:rsidRPr="005949DD">
              <w:rPr>
                <w:sz w:val="20"/>
                <w:szCs w:val="20"/>
              </w:rPr>
              <w:t>10.10</w:t>
            </w:r>
          </w:p>
        </w:tc>
        <w:tc>
          <w:tcPr>
            <w:tcW w:w="4950" w:type="dxa"/>
          </w:tcPr>
          <w:p w:rsidR="00DD51AB" w:rsidRPr="005949DD" w:rsidRDefault="00DD51AB" w:rsidP="00404323">
            <w:pPr>
              <w:pStyle w:val="NoSpacing"/>
              <w:rPr>
                <w:sz w:val="20"/>
                <w:szCs w:val="20"/>
              </w:rPr>
            </w:pPr>
            <w:r w:rsidRPr="005949DD">
              <w:rPr>
                <w:sz w:val="20"/>
                <w:szCs w:val="20"/>
              </w:rPr>
              <w:t>Inspection, monitoring Cathodic protection system</w:t>
            </w:r>
          </w:p>
        </w:tc>
      </w:tr>
    </w:tbl>
    <w:p w:rsidR="00DD51AB" w:rsidRDefault="00DD51AB" w:rsidP="00404323">
      <w:pPr>
        <w:pStyle w:val="NoSpacing"/>
        <w:rPr>
          <w:sz w:val="20"/>
          <w:szCs w:val="20"/>
        </w:rPr>
      </w:pPr>
    </w:p>
    <w:p w:rsidR="00DD51AB" w:rsidRDefault="00DD51AB" w:rsidP="00404323">
      <w:pPr>
        <w:pStyle w:val="NoSpacing"/>
        <w:rPr>
          <w:sz w:val="20"/>
          <w:szCs w:val="20"/>
        </w:rPr>
      </w:pPr>
      <w:r>
        <w:rPr>
          <w:sz w:val="20"/>
          <w:szCs w:val="20"/>
        </w:rPr>
        <w:t>P-36   MONITOR CATHODIC PROTECTION SYSTEM</w:t>
      </w:r>
    </w:p>
    <w:p w:rsidR="00DD51AB" w:rsidRDefault="00DD51AB" w:rsidP="00404323">
      <w:pPr>
        <w:pStyle w:val="NoSpacing"/>
        <w:rPr>
          <w:sz w:val="20"/>
          <w:szCs w:val="20"/>
        </w:rPr>
      </w:pPr>
      <w:r>
        <w:rPr>
          <w:sz w:val="20"/>
          <w:szCs w:val="20"/>
        </w:rPr>
        <w:tab/>
        <w:t>Tasks:</w:t>
      </w:r>
    </w:p>
    <w:p w:rsidR="00DD51AB" w:rsidRDefault="00DD51AB" w:rsidP="00C420AB">
      <w:pPr>
        <w:pStyle w:val="NoSpacing"/>
        <w:numPr>
          <w:ilvl w:val="0"/>
          <w:numId w:val="38"/>
        </w:numPr>
        <w:rPr>
          <w:sz w:val="20"/>
          <w:szCs w:val="20"/>
        </w:rPr>
      </w:pPr>
      <w:r>
        <w:rPr>
          <w:sz w:val="20"/>
          <w:szCs w:val="20"/>
        </w:rPr>
        <w:t xml:space="preserve"> Recording pipe-to soil readings</w:t>
      </w:r>
    </w:p>
    <w:p w:rsidR="00DD51AB" w:rsidRDefault="00DD51AB" w:rsidP="00C420AB">
      <w:pPr>
        <w:pStyle w:val="NoSpacing"/>
        <w:numPr>
          <w:ilvl w:val="0"/>
          <w:numId w:val="38"/>
        </w:numPr>
        <w:rPr>
          <w:sz w:val="20"/>
          <w:szCs w:val="20"/>
        </w:rPr>
      </w:pPr>
      <w:r>
        <w:rPr>
          <w:sz w:val="20"/>
          <w:szCs w:val="20"/>
        </w:rPr>
        <w:t>Testing for AC drain</w:t>
      </w:r>
    </w:p>
    <w:p w:rsidR="00DD51AB" w:rsidRDefault="00DD51AB" w:rsidP="00C420AB">
      <w:pPr>
        <w:pStyle w:val="NoSpacing"/>
        <w:numPr>
          <w:ilvl w:val="0"/>
          <w:numId w:val="38"/>
        </w:numPr>
        <w:rPr>
          <w:sz w:val="20"/>
          <w:szCs w:val="20"/>
        </w:rPr>
      </w:pPr>
      <w:r>
        <w:rPr>
          <w:sz w:val="20"/>
          <w:szCs w:val="20"/>
        </w:rPr>
        <w:t>Inspecting dielectric spacers</w:t>
      </w:r>
    </w:p>
    <w:p w:rsidR="00DD51AB" w:rsidRDefault="00DD51AB" w:rsidP="00C420AB">
      <w:pPr>
        <w:pStyle w:val="NoSpacing"/>
        <w:numPr>
          <w:ilvl w:val="0"/>
          <w:numId w:val="38"/>
        </w:numPr>
        <w:rPr>
          <w:sz w:val="20"/>
          <w:szCs w:val="20"/>
        </w:rPr>
      </w:pPr>
      <w:r>
        <w:rPr>
          <w:sz w:val="20"/>
          <w:szCs w:val="20"/>
        </w:rPr>
        <w:t>Inspecting DC interference bond</w:t>
      </w:r>
    </w:p>
    <w:p w:rsidR="00DD51AB" w:rsidRDefault="00DD51AB" w:rsidP="00C420AB">
      <w:pPr>
        <w:pStyle w:val="NoSpacing"/>
        <w:numPr>
          <w:ilvl w:val="0"/>
          <w:numId w:val="38"/>
        </w:numPr>
        <w:rPr>
          <w:sz w:val="20"/>
          <w:szCs w:val="20"/>
        </w:rPr>
      </w:pPr>
      <w:r>
        <w:rPr>
          <w:sz w:val="20"/>
          <w:szCs w:val="20"/>
        </w:rPr>
        <w:t>Testing soil resistivity</w:t>
      </w:r>
    </w:p>
    <w:p w:rsidR="00DD51AB" w:rsidRDefault="00DD51AB" w:rsidP="00C420AB">
      <w:pPr>
        <w:pStyle w:val="NoSpacing"/>
        <w:numPr>
          <w:ilvl w:val="0"/>
          <w:numId w:val="38"/>
        </w:numPr>
        <w:rPr>
          <w:sz w:val="20"/>
          <w:szCs w:val="20"/>
        </w:rPr>
      </w:pPr>
      <w:r>
        <w:rPr>
          <w:sz w:val="20"/>
          <w:szCs w:val="20"/>
        </w:rPr>
        <w:t>Establishing current requirements</w:t>
      </w:r>
    </w:p>
    <w:p w:rsidR="00DD51AB" w:rsidRDefault="00DD51AB" w:rsidP="00C420AB">
      <w:pPr>
        <w:pStyle w:val="NoSpacing"/>
        <w:numPr>
          <w:ilvl w:val="0"/>
          <w:numId w:val="38"/>
        </w:numPr>
        <w:rPr>
          <w:sz w:val="20"/>
          <w:szCs w:val="20"/>
        </w:rPr>
      </w:pPr>
      <w:r>
        <w:rPr>
          <w:sz w:val="20"/>
          <w:szCs w:val="20"/>
        </w:rPr>
        <w:t>Inspecting reverse current switch diodes</w:t>
      </w:r>
    </w:p>
    <w:p w:rsidR="00DD51AB" w:rsidRDefault="00DD51AB" w:rsidP="00C420AB">
      <w:pPr>
        <w:pStyle w:val="NoSpacing"/>
        <w:numPr>
          <w:ilvl w:val="0"/>
          <w:numId w:val="38"/>
        </w:numPr>
        <w:rPr>
          <w:sz w:val="20"/>
          <w:szCs w:val="20"/>
        </w:rPr>
      </w:pPr>
      <w:r>
        <w:rPr>
          <w:sz w:val="20"/>
          <w:szCs w:val="20"/>
        </w:rPr>
        <w:t>Recording IR drops</w:t>
      </w:r>
    </w:p>
    <w:p w:rsidR="00DD51AB" w:rsidRDefault="00DD51AB" w:rsidP="00C420AB">
      <w:pPr>
        <w:pStyle w:val="NoSpacing"/>
        <w:numPr>
          <w:ilvl w:val="0"/>
          <w:numId w:val="38"/>
        </w:numPr>
        <w:rPr>
          <w:sz w:val="20"/>
          <w:szCs w:val="20"/>
        </w:rPr>
      </w:pPr>
      <w:r>
        <w:rPr>
          <w:sz w:val="20"/>
          <w:szCs w:val="20"/>
        </w:rPr>
        <w:t>Testing casings – (100 mv)</w:t>
      </w:r>
    </w:p>
    <w:p w:rsidR="00DD51AB" w:rsidRDefault="00DD51AB" w:rsidP="00404323">
      <w:pPr>
        <w:pStyle w:val="NoSpacing"/>
        <w:rPr>
          <w:sz w:val="20"/>
          <w:szCs w:val="20"/>
        </w:rPr>
      </w:pPr>
    </w:p>
    <w:p w:rsidR="00DD51AB" w:rsidRDefault="00DD51AB" w:rsidP="00404323">
      <w:pPr>
        <w:pStyle w:val="NoSpacing"/>
        <w:ind w:left="720"/>
        <w:rPr>
          <w:sz w:val="20"/>
          <w:szCs w:val="20"/>
        </w:rPr>
      </w:pPr>
      <w:r>
        <w:rPr>
          <w:sz w:val="20"/>
          <w:szCs w:val="20"/>
        </w:rPr>
        <w:t>Required Competencies and Skills:</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4935"/>
      </w:tblGrid>
      <w:tr w:rsidR="00DD51AB" w:rsidRPr="005949DD" w:rsidTr="00404323">
        <w:trPr>
          <w:trHeight w:val="360"/>
        </w:trPr>
        <w:tc>
          <w:tcPr>
            <w:tcW w:w="795" w:type="dxa"/>
          </w:tcPr>
          <w:p w:rsidR="00DD51AB" w:rsidRPr="005949DD" w:rsidRDefault="00DD51AB" w:rsidP="00404323">
            <w:pPr>
              <w:pStyle w:val="NoSpacing"/>
              <w:rPr>
                <w:sz w:val="20"/>
                <w:szCs w:val="20"/>
              </w:rPr>
            </w:pPr>
            <w:r w:rsidRPr="005949DD">
              <w:rPr>
                <w:sz w:val="20"/>
                <w:szCs w:val="20"/>
              </w:rPr>
              <w:t>1 (all)</w:t>
            </w:r>
          </w:p>
        </w:tc>
        <w:tc>
          <w:tcPr>
            <w:tcW w:w="4935" w:type="dxa"/>
          </w:tcPr>
          <w:p w:rsidR="00DD51AB" w:rsidRPr="005949DD" w:rsidRDefault="00DD51AB" w:rsidP="00404323">
            <w:pPr>
              <w:pStyle w:val="NoSpacing"/>
              <w:rPr>
                <w:sz w:val="20"/>
                <w:szCs w:val="20"/>
              </w:rPr>
            </w:pPr>
            <w:r w:rsidRPr="005949DD">
              <w:rPr>
                <w:sz w:val="20"/>
                <w:szCs w:val="20"/>
              </w:rPr>
              <w:t>Fundamentals of Natural Gas</w:t>
            </w:r>
          </w:p>
        </w:tc>
      </w:tr>
      <w:tr w:rsidR="00DD51AB" w:rsidRPr="005949DD" w:rsidTr="00404323">
        <w:trPr>
          <w:trHeight w:val="360"/>
        </w:trPr>
        <w:tc>
          <w:tcPr>
            <w:tcW w:w="795" w:type="dxa"/>
          </w:tcPr>
          <w:p w:rsidR="00DD51AB" w:rsidRPr="005949DD" w:rsidRDefault="00DD51AB" w:rsidP="00404323">
            <w:pPr>
              <w:pStyle w:val="NoSpacing"/>
              <w:rPr>
                <w:sz w:val="20"/>
                <w:szCs w:val="20"/>
              </w:rPr>
            </w:pPr>
            <w:r w:rsidRPr="005949DD">
              <w:rPr>
                <w:sz w:val="20"/>
                <w:szCs w:val="20"/>
              </w:rPr>
              <w:t>10.10</w:t>
            </w:r>
          </w:p>
        </w:tc>
        <w:tc>
          <w:tcPr>
            <w:tcW w:w="4935" w:type="dxa"/>
          </w:tcPr>
          <w:p w:rsidR="00DD51AB" w:rsidRPr="005949DD" w:rsidRDefault="00DD51AB" w:rsidP="00404323">
            <w:pPr>
              <w:pStyle w:val="NoSpacing"/>
              <w:rPr>
                <w:sz w:val="20"/>
                <w:szCs w:val="20"/>
              </w:rPr>
            </w:pPr>
            <w:r w:rsidRPr="005949DD">
              <w:rPr>
                <w:sz w:val="20"/>
                <w:szCs w:val="20"/>
              </w:rPr>
              <w:t>Inspection, monitoring Cathodic protection system</w:t>
            </w:r>
          </w:p>
        </w:tc>
      </w:tr>
    </w:tbl>
    <w:p w:rsidR="00DD51AB" w:rsidRDefault="00DD51AB" w:rsidP="00404323">
      <w:pPr>
        <w:pStyle w:val="NoSpacing"/>
        <w:rPr>
          <w:sz w:val="20"/>
          <w:szCs w:val="20"/>
        </w:rPr>
      </w:pPr>
    </w:p>
    <w:p w:rsidR="00DD51AB" w:rsidRDefault="00DD51AB" w:rsidP="00404323">
      <w:pPr>
        <w:pStyle w:val="NoSpacing"/>
        <w:rPr>
          <w:sz w:val="20"/>
          <w:szCs w:val="20"/>
        </w:rPr>
      </w:pPr>
      <w:r>
        <w:rPr>
          <w:sz w:val="20"/>
          <w:szCs w:val="20"/>
        </w:rPr>
        <w:t>P-37   MAINTAINING CATHODIC PROTECTION SYSTEM</w:t>
      </w:r>
    </w:p>
    <w:p w:rsidR="00DD51AB" w:rsidRDefault="00DD51AB" w:rsidP="00404323">
      <w:pPr>
        <w:pStyle w:val="NoSpacing"/>
        <w:rPr>
          <w:sz w:val="20"/>
          <w:szCs w:val="20"/>
        </w:rPr>
      </w:pPr>
      <w:r>
        <w:rPr>
          <w:sz w:val="20"/>
          <w:szCs w:val="20"/>
        </w:rPr>
        <w:tab/>
        <w:t>Tasks:</w:t>
      </w:r>
    </w:p>
    <w:p w:rsidR="00DD51AB" w:rsidRDefault="00DD51AB" w:rsidP="00404323">
      <w:pPr>
        <w:pStyle w:val="NoSpacing"/>
        <w:rPr>
          <w:sz w:val="20"/>
          <w:szCs w:val="20"/>
        </w:rPr>
      </w:pPr>
      <w:r>
        <w:rPr>
          <w:sz w:val="20"/>
          <w:szCs w:val="20"/>
        </w:rPr>
        <w:tab/>
        <w:t>Remediating abnormalities found through visual inspection and monitoring</w:t>
      </w:r>
    </w:p>
    <w:p w:rsidR="00DD51AB" w:rsidRDefault="00DD51AB" w:rsidP="00404323">
      <w:pPr>
        <w:pStyle w:val="NoSpacing"/>
        <w:rPr>
          <w:sz w:val="20"/>
          <w:szCs w:val="20"/>
        </w:rPr>
      </w:pPr>
    </w:p>
    <w:p w:rsidR="00DD51AB" w:rsidRDefault="00DD51AB" w:rsidP="00404323">
      <w:pPr>
        <w:pStyle w:val="NoSpacing"/>
        <w:rPr>
          <w:sz w:val="20"/>
          <w:szCs w:val="20"/>
        </w:rPr>
      </w:pPr>
      <w:r>
        <w:rPr>
          <w:sz w:val="20"/>
          <w:szCs w:val="20"/>
        </w:rPr>
        <w:tab/>
        <w:t>Required Competencies and Skills: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4920"/>
      </w:tblGrid>
      <w:tr w:rsidR="00DD51AB" w:rsidRPr="005949DD" w:rsidTr="00A538A8">
        <w:trPr>
          <w:trHeight w:val="360"/>
        </w:trPr>
        <w:tc>
          <w:tcPr>
            <w:tcW w:w="825" w:type="dxa"/>
          </w:tcPr>
          <w:p w:rsidR="00DD51AB" w:rsidRPr="005949DD" w:rsidRDefault="00DD51AB" w:rsidP="00404323">
            <w:pPr>
              <w:pStyle w:val="NoSpacing"/>
              <w:rPr>
                <w:sz w:val="20"/>
                <w:szCs w:val="20"/>
              </w:rPr>
            </w:pPr>
            <w:r w:rsidRPr="005949DD">
              <w:rPr>
                <w:sz w:val="20"/>
                <w:szCs w:val="20"/>
              </w:rPr>
              <w:t>1 (all)</w:t>
            </w:r>
          </w:p>
        </w:tc>
        <w:tc>
          <w:tcPr>
            <w:tcW w:w="4920" w:type="dxa"/>
          </w:tcPr>
          <w:p w:rsidR="00DD51AB" w:rsidRPr="005949DD" w:rsidRDefault="00DD51AB" w:rsidP="00404323">
            <w:pPr>
              <w:pStyle w:val="NoSpacing"/>
              <w:rPr>
                <w:sz w:val="20"/>
                <w:szCs w:val="20"/>
              </w:rPr>
            </w:pPr>
            <w:r w:rsidRPr="005949DD">
              <w:rPr>
                <w:sz w:val="20"/>
                <w:szCs w:val="20"/>
              </w:rPr>
              <w:t>Fundamentals of Natural Gas</w:t>
            </w:r>
          </w:p>
        </w:tc>
      </w:tr>
      <w:tr w:rsidR="00DD51AB" w:rsidRPr="005949DD" w:rsidTr="00A538A8">
        <w:trPr>
          <w:trHeight w:val="315"/>
        </w:trPr>
        <w:tc>
          <w:tcPr>
            <w:tcW w:w="825" w:type="dxa"/>
          </w:tcPr>
          <w:p w:rsidR="00DD51AB" w:rsidRPr="005949DD" w:rsidRDefault="00DD51AB" w:rsidP="00404323">
            <w:pPr>
              <w:pStyle w:val="NoSpacing"/>
              <w:rPr>
                <w:sz w:val="20"/>
                <w:szCs w:val="20"/>
              </w:rPr>
            </w:pPr>
            <w:r w:rsidRPr="005949DD">
              <w:rPr>
                <w:sz w:val="20"/>
                <w:szCs w:val="20"/>
              </w:rPr>
              <w:t>10.10</w:t>
            </w:r>
          </w:p>
        </w:tc>
        <w:tc>
          <w:tcPr>
            <w:tcW w:w="4920" w:type="dxa"/>
          </w:tcPr>
          <w:p w:rsidR="00DD51AB" w:rsidRPr="005949DD" w:rsidRDefault="00DD51AB" w:rsidP="00404323">
            <w:pPr>
              <w:pStyle w:val="NoSpacing"/>
              <w:rPr>
                <w:sz w:val="20"/>
                <w:szCs w:val="20"/>
              </w:rPr>
            </w:pPr>
            <w:r w:rsidRPr="005949DD">
              <w:rPr>
                <w:sz w:val="20"/>
                <w:szCs w:val="20"/>
              </w:rPr>
              <w:t>Inspection, monitoring Cathodic protection system</w:t>
            </w:r>
          </w:p>
        </w:tc>
      </w:tr>
    </w:tbl>
    <w:p w:rsidR="00DD51AB" w:rsidRDefault="00DD51AB" w:rsidP="00404323">
      <w:pPr>
        <w:pStyle w:val="NoSpacing"/>
        <w:rPr>
          <w:sz w:val="20"/>
          <w:szCs w:val="20"/>
        </w:rPr>
      </w:pPr>
    </w:p>
    <w:p w:rsidR="00DD51AB" w:rsidRDefault="00DD51AB" w:rsidP="00404323">
      <w:pPr>
        <w:pStyle w:val="NoSpacing"/>
      </w:pPr>
    </w:p>
    <w:p w:rsidR="00DD51AB" w:rsidRDefault="00DD51AB" w:rsidP="00404323">
      <w:pPr>
        <w:pStyle w:val="NoSpacing"/>
        <w:rPr>
          <w:sz w:val="20"/>
          <w:szCs w:val="20"/>
        </w:rPr>
      </w:pPr>
      <w:r>
        <w:t>SECTION 2</w:t>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404323">
      <w:pPr>
        <w:pStyle w:val="NoSpacing"/>
        <w:rPr>
          <w:sz w:val="20"/>
          <w:szCs w:val="20"/>
        </w:rPr>
      </w:pPr>
    </w:p>
    <w:p w:rsidR="00DD51AB" w:rsidRDefault="00DD51AB" w:rsidP="00404323">
      <w:pPr>
        <w:pStyle w:val="NoSpacing"/>
        <w:rPr>
          <w:sz w:val="20"/>
          <w:szCs w:val="20"/>
        </w:rPr>
      </w:pPr>
      <w:r>
        <w:rPr>
          <w:sz w:val="20"/>
          <w:szCs w:val="20"/>
        </w:rPr>
        <w:t>P-38   ELECTRICALLY ISOLATE SYSTEM</w:t>
      </w:r>
    </w:p>
    <w:p w:rsidR="00DD51AB" w:rsidRDefault="00DD51AB" w:rsidP="00404323">
      <w:pPr>
        <w:pStyle w:val="NoSpacing"/>
        <w:rPr>
          <w:sz w:val="20"/>
          <w:szCs w:val="20"/>
        </w:rPr>
      </w:pPr>
      <w:r>
        <w:rPr>
          <w:sz w:val="20"/>
          <w:szCs w:val="20"/>
        </w:rPr>
        <w:tab/>
        <w:t>Tasks:</w:t>
      </w:r>
    </w:p>
    <w:p w:rsidR="00DD51AB" w:rsidRDefault="00DD51AB" w:rsidP="00C420AB">
      <w:pPr>
        <w:pStyle w:val="NoSpacing"/>
        <w:numPr>
          <w:ilvl w:val="0"/>
          <w:numId w:val="39"/>
        </w:numPr>
        <w:rPr>
          <w:sz w:val="20"/>
          <w:szCs w:val="20"/>
        </w:rPr>
      </w:pPr>
      <w:r>
        <w:rPr>
          <w:sz w:val="20"/>
          <w:szCs w:val="20"/>
        </w:rPr>
        <w:t xml:space="preserve"> Installing or maintaining flange gaskets</w:t>
      </w:r>
    </w:p>
    <w:p w:rsidR="00DD51AB" w:rsidRDefault="00DD51AB" w:rsidP="00C420AB">
      <w:pPr>
        <w:pStyle w:val="NoSpacing"/>
        <w:numPr>
          <w:ilvl w:val="0"/>
          <w:numId w:val="39"/>
        </w:numPr>
        <w:rPr>
          <w:sz w:val="20"/>
          <w:szCs w:val="20"/>
        </w:rPr>
      </w:pPr>
      <w:r>
        <w:rPr>
          <w:sz w:val="20"/>
          <w:szCs w:val="20"/>
        </w:rPr>
        <w:t>Installing or maintaining weld-in insulating fittings</w:t>
      </w:r>
    </w:p>
    <w:p w:rsidR="00DD51AB" w:rsidRDefault="00DD51AB" w:rsidP="00C420AB">
      <w:pPr>
        <w:pStyle w:val="NoSpacing"/>
        <w:numPr>
          <w:ilvl w:val="0"/>
          <w:numId w:val="39"/>
        </w:numPr>
        <w:rPr>
          <w:sz w:val="20"/>
          <w:szCs w:val="20"/>
        </w:rPr>
      </w:pPr>
      <w:r>
        <w:rPr>
          <w:sz w:val="20"/>
          <w:szCs w:val="20"/>
        </w:rPr>
        <w:t>Installing or maintaining insulated meter spuds</w:t>
      </w:r>
    </w:p>
    <w:p w:rsidR="00DD51AB" w:rsidRDefault="00DD51AB" w:rsidP="00C420AB">
      <w:pPr>
        <w:pStyle w:val="NoSpacing"/>
        <w:numPr>
          <w:ilvl w:val="0"/>
          <w:numId w:val="39"/>
        </w:numPr>
        <w:rPr>
          <w:sz w:val="20"/>
          <w:szCs w:val="20"/>
        </w:rPr>
      </w:pPr>
      <w:r>
        <w:rPr>
          <w:sz w:val="20"/>
          <w:szCs w:val="20"/>
        </w:rPr>
        <w:t>Installing or maintaining insulated gas cocks</w:t>
      </w:r>
    </w:p>
    <w:p w:rsidR="00DD51AB" w:rsidRDefault="00DD51AB" w:rsidP="00C420AB">
      <w:pPr>
        <w:pStyle w:val="NoSpacing"/>
        <w:numPr>
          <w:ilvl w:val="0"/>
          <w:numId w:val="39"/>
        </w:numPr>
        <w:rPr>
          <w:sz w:val="20"/>
          <w:szCs w:val="20"/>
        </w:rPr>
      </w:pPr>
      <w:r>
        <w:rPr>
          <w:sz w:val="20"/>
          <w:szCs w:val="20"/>
        </w:rPr>
        <w:t>Installing or maintaining Cathodic protection system isolation</w:t>
      </w:r>
    </w:p>
    <w:p w:rsidR="00DD51AB" w:rsidRDefault="00DD51AB" w:rsidP="00A538A8">
      <w:pPr>
        <w:pStyle w:val="NoSpacing"/>
        <w:rPr>
          <w:sz w:val="20"/>
          <w:szCs w:val="20"/>
        </w:rPr>
      </w:pPr>
    </w:p>
    <w:p w:rsidR="00DD51AB" w:rsidRDefault="00DD51AB" w:rsidP="00A538A8">
      <w:pPr>
        <w:pStyle w:val="NoSpacing"/>
        <w:ind w:left="720"/>
        <w:rPr>
          <w:sz w:val="20"/>
          <w:szCs w:val="20"/>
        </w:rPr>
      </w:pPr>
      <w:r>
        <w:rPr>
          <w:sz w:val="20"/>
          <w:szCs w:val="20"/>
        </w:rPr>
        <w:t>Required Competencies and Skills: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385"/>
      </w:tblGrid>
      <w:tr w:rsidR="00DD51AB" w:rsidRPr="005949DD" w:rsidTr="00C240C5">
        <w:trPr>
          <w:trHeight w:val="270"/>
        </w:trPr>
        <w:tc>
          <w:tcPr>
            <w:tcW w:w="825" w:type="dxa"/>
          </w:tcPr>
          <w:p w:rsidR="00DD51AB" w:rsidRPr="005949DD" w:rsidRDefault="00DD51AB" w:rsidP="00A538A8">
            <w:pPr>
              <w:pStyle w:val="NoSpacing"/>
              <w:rPr>
                <w:sz w:val="20"/>
                <w:szCs w:val="20"/>
              </w:rPr>
            </w:pPr>
            <w:r w:rsidRPr="005949DD">
              <w:rPr>
                <w:sz w:val="20"/>
                <w:szCs w:val="20"/>
              </w:rPr>
              <w:t>1 (all)</w:t>
            </w:r>
          </w:p>
        </w:tc>
        <w:tc>
          <w:tcPr>
            <w:tcW w:w="5385" w:type="dxa"/>
          </w:tcPr>
          <w:p w:rsidR="00DD51AB" w:rsidRPr="005949DD" w:rsidRDefault="00DD51AB" w:rsidP="00A538A8">
            <w:pPr>
              <w:pStyle w:val="NoSpacing"/>
              <w:rPr>
                <w:sz w:val="20"/>
                <w:szCs w:val="20"/>
              </w:rPr>
            </w:pPr>
            <w:r w:rsidRPr="005949DD">
              <w:rPr>
                <w:sz w:val="20"/>
                <w:szCs w:val="20"/>
              </w:rPr>
              <w:t>Fundamentals of Natural Gas</w:t>
            </w:r>
          </w:p>
        </w:tc>
      </w:tr>
      <w:tr w:rsidR="00DD51AB" w:rsidRPr="005949DD" w:rsidTr="00C240C5">
        <w:trPr>
          <w:trHeight w:val="240"/>
        </w:trPr>
        <w:tc>
          <w:tcPr>
            <w:tcW w:w="825" w:type="dxa"/>
          </w:tcPr>
          <w:p w:rsidR="00DD51AB" w:rsidRPr="005949DD" w:rsidRDefault="00DD51AB" w:rsidP="00A538A8">
            <w:pPr>
              <w:pStyle w:val="NoSpacing"/>
              <w:rPr>
                <w:sz w:val="20"/>
                <w:szCs w:val="20"/>
              </w:rPr>
            </w:pPr>
            <w:r w:rsidRPr="005949DD">
              <w:rPr>
                <w:sz w:val="20"/>
                <w:szCs w:val="20"/>
              </w:rPr>
              <w:t>10.8</w:t>
            </w:r>
          </w:p>
        </w:tc>
        <w:tc>
          <w:tcPr>
            <w:tcW w:w="5385" w:type="dxa"/>
          </w:tcPr>
          <w:p w:rsidR="00DD51AB" w:rsidRPr="005949DD" w:rsidRDefault="00DD51AB" w:rsidP="00A538A8">
            <w:pPr>
              <w:pStyle w:val="NoSpacing"/>
              <w:rPr>
                <w:sz w:val="20"/>
                <w:szCs w:val="20"/>
              </w:rPr>
            </w:pPr>
            <w:r w:rsidRPr="005949DD">
              <w:rPr>
                <w:sz w:val="20"/>
                <w:szCs w:val="20"/>
              </w:rPr>
              <w:t>Installation of Cathodic protection (sacrificial anode system)</w:t>
            </w:r>
          </w:p>
        </w:tc>
      </w:tr>
    </w:tbl>
    <w:p w:rsidR="00DD51AB" w:rsidRDefault="00DD51AB" w:rsidP="00C240C5">
      <w:pPr>
        <w:pStyle w:val="NoSpacing"/>
        <w:ind w:left="720"/>
        <w:rPr>
          <w:sz w:val="20"/>
          <w:szCs w:val="20"/>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5070"/>
      </w:tblGrid>
      <w:tr w:rsidR="00DD51AB" w:rsidRPr="005949DD" w:rsidTr="00C240C5">
        <w:trPr>
          <w:trHeight w:val="180"/>
        </w:trPr>
        <w:tc>
          <w:tcPr>
            <w:tcW w:w="810" w:type="dxa"/>
          </w:tcPr>
          <w:p w:rsidR="00DD51AB" w:rsidRPr="005949DD" w:rsidRDefault="00DD51AB" w:rsidP="00C240C5">
            <w:pPr>
              <w:pStyle w:val="NoSpacing"/>
              <w:rPr>
                <w:sz w:val="20"/>
                <w:szCs w:val="20"/>
              </w:rPr>
            </w:pPr>
            <w:r w:rsidRPr="005949DD">
              <w:rPr>
                <w:sz w:val="20"/>
                <w:szCs w:val="20"/>
              </w:rPr>
              <w:t>10.9</w:t>
            </w:r>
          </w:p>
        </w:tc>
        <w:tc>
          <w:tcPr>
            <w:tcW w:w="5070" w:type="dxa"/>
          </w:tcPr>
          <w:p w:rsidR="00DD51AB" w:rsidRPr="005949DD" w:rsidRDefault="00DD51AB" w:rsidP="00C240C5">
            <w:pPr>
              <w:pStyle w:val="NoSpacing"/>
              <w:rPr>
                <w:sz w:val="20"/>
                <w:szCs w:val="20"/>
              </w:rPr>
            </w:pPr>
            <w:r w:rsidRPr="005949DD">
              <w:rPr>
                <w:sz w:val="20"/>
                <w:szCs w:val="20"/>
              </w:rPr>
              <w:t>Installation of impressed current system</w:t>
            </w:r>
          </w:p>
        </w:tc>
      </w:tr>
      <w:tr w:rsidR="00DD51AB" w:rsidRPr="005949DD" w:rsidTr="00C240C5">
        <w:trPr>
          <w:trHeight w:val="120"/>
        </w:trPr>
        <w:tc>
          <w:tcPr>
            <w:tcW w:w="810" w:type="dxa"/>
          </w:tcPr>
          <w:p w:rsidR="00DD51AB" w:rsidRPr="005949DD" w:rsidRDefault="00DD51AB" w:rsidP="00C240C5">
            <w:pPr>
              <w:pStyle w:val="NoSpacing"/>
              <w:rPr>
                <w:sz w:val="20"/>
                <w:szCs w:val="20"/>
              </w:rPr>
            </w:pPr>
            <w:r w:rsidRPr="005949DD">
              <w:rPr>
                <w:sz w:val="20"/>
                <w:szCs w:val="20"/>
              </w:rPr>
              <w:t>10.10</w:t>
            </w:r>
          </w:p>
        </w:tc>
        <w:tc>
          <w:tcPr>
            <w:tcW w:w="5070" w:type="dxa"/>
          </w:tcPr>
          <w:p w:rsidR="00DD51AB" w:rsidRPr="005949DD" w:rsidRDefault="00DD51AB" w:rsidP="00C240C5">
            <w:pPr>
              <w:pStyle w:val="NoSpacing"/>
              <w:rPr>
                <w:sz w:val="20"/>
                <w:szCs w:val="20"/>
              </w:rPr>
            </w:pPr>
            <w:r w:rsidRPr="005949DD">
              <w:rPr>
                <w:sz w:val="20"/>
                <w:szCs w:val="20"/>
              </w:rPr>
              <w:t>Inspection, monitoring Cathodic protection system</w:t>
            </w:r>
          </w:p>
        </w:tc>
      </w:tr>
    </w:tbl>
    <w:p w:rsidR="00DD51AB" w:rsidRDefault="00DD51AB" w:rsidP="00A538A8">
      <w:pPr>
        <w:pStyle w:val="NoSpacing"/>
        <w:rPr>
          <w:sz w:val="20"/>
          <w:szCs w:val="20"/>
        </w:rPr>
      </w:pPr>
    </w:p>
    <w:p w:rsidR="00DD51AB" w:rsidRDefault="00DD51AB" w:rsidP="00A538A8">
      <w:pPr>
        <w:pStyle w:val="NoSpacing"/>
        <w:rPr>
          <w:sz w:val="20"/>
          <w:szCs w:val="20"/>
        </w:rPr>
      </w:pPr>
      <w:r>
        <w:rPr>
          <w:sz w:val="20"/>
          <w:szCs w:val="20"/>
        </w:rPr>
        <w:t>P-39   INSPECT FOR INTERFERENCE OR STRAY CURRENTS</w:t>
      </w:r>
    </w:p>
    <w:p w:rsidR="00DD51AB" w:rsidRDefault="00DD51AB" w:rsidP="00A538A8">
      <w:pPr>
        <w:pStyle w:val="NoSpacing"/>
        <w:rPr>
          <w:sz w:val="20"/>
          <w:szCs w:val="20"/>
        </w:rPr>
      </w:pPr>
      <w:r>
        <w:rPr>
          <w:sz w:val="20"/>
          <w:szCs w:val="20"/>
        </w:rPr>
        <w:tab/>
        <w:t>Tasks:</w:t>
      </w:r>
    </w:p>
    <w:p w:rsidR="00DD51AB" w:rsidRDefault="00DD51AB" w:rsidP="00C420AB">
      <w:pPr>
        <w:pStyle w:val="NoSpacing"/>
        <w:numPr>
          <w:ilvl w:val="0"/>
          <w:numId w:val="40"/>
        </w:numPr>
        <w:rPr>
          <w:sz w:val="20"/>
          <w:szCs w:val="20"/>
        </w:rPr>
      </w:pPr>
      <w:r>
        <w:rPr>
          <w:sz w:val="20"/>
          <w:szCs w:val="20"/>
        </w:rPr>
        <w:t xml:space="preserve"> Using current interrupter</w:t>
      </w:r>
    </w:p>
    <w:p w:rsidR="00DD51AB" w:rsidRDefault="00DD51AB" w:rsidP="00C420AB">
      <w:pPr>
        <w:pStyle w:val="NoSpacing"/>
        <w:numPr>
          <w:ilvl w:val="0"/>
          <w:numId w:val="40"/>
        </w:numPr>
        <w:rPr>
          <w:sz w:val="20"/>
          <w:szCs w:val="20"/>
        </w:rPr>
      </w:pPr>
      <w:r>
        <w:rPr>
          <w:sz w:val="20"/>
          <w:szCs w:val="20"/>
        </w:rPr>
        <w:t>Using power supply</w:t>
      </w:r>
    </w:p>
    <w:p w:rsidR="00DD51AB" w:rsidRDefault="00DD51AB" w:rsidP="00C240C5">
      <w:pPr>
        <w:pStyle w:val="NoSpacing"/>
        <w:ind w:left="720"/>
        <w:jc w:val="both"/>
        <w:rPr>
          <w:sz w:val="20"/>
          <w:szCs w:val="20"/>
        </w:rPr>
      </w:pPr>
    </w:p>
    <w:p w:rsidR="00DD51AB" w:rsidRDefault="00DD51AB" w:rsidP="00A538A8">
      <w:pPr>
        <w:pStyle w:val="NoSpacing"/>
        <w:ind w:left="720"/>
        <w:rPr>
          <w:sz w:val="20"/>
          <w:szCs w:val="20"/>
        </w:rPr>
      </w:pPr>
      <w:r>
        <w:rPr>
          <w:sz w:val="20"/>
          <w:szCs w:val="20"/>
        </w:rPr>
        <w:t>Required Competencies and Skills:</w:t>
      </w:r>
    </w:p>
    <w:tbl>
      <w:tblPr>
        <w:tblpPr w:leftFromText="180" w:rightFromText="180" w:vertAnchor="text" w:horzAnchor="page" w:tblpX="225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4937"/>
      </w:tblGrid>
      <w:tr w:rsidR="00DD51AB" w:rsidRPr="005949DD" w:rsidTr="00D60B7A">
        <w:trPr>
          <w:trHeight w:val="218"/>
        </w:trPr>
        <w:tc>
          <w:tcPr>
            <w:tcW w:w="610" w:type="dxa"/>
          </w:tcPr>
          <w:p w:rsidR="00DD51AB" w:rsidRPr="005949DD" w:rsidRDefault="00DD51AB" w:rsidP="00D60B7A">
            <w:pPr>
              <w:pStyle w:val="NoSpacing"/>
              <w:rPr>
                <w:sz w:val="20"/>
                <w:szCs w:val="20"/>
              </w:rPr>
            </w:pPr>
            <w:r w:rsidRPr="005949DD">
              <w:rPr>
                <w:sz w:val="20"/>
                <w:szCs w:val="20"/>
              </w:rPr>
              <w:t>1 (all)</w:t>
            </w:r>
          </w:p>
        </w:tc>
        <w:tc>
          <w:tcPr>
            <w:tcW w:w="4937" w:type="dxa"/>
          </w:tcPr>
          <w:p w:rsidR="00DD51AB" w:rsidRPr="005949DD" w:rsidRDefault="00DD51AB" w:rsidP="00D60B7A">
            <w:pPr>
              <w:pStyle w:val="NoSpacing"/>
              <w:rPr>
                <w:sz w:val="20"/>
                <w:szCs w:val="20"/>
              </w:rPr>
            </w:pPr>
            <w:r w:rsidRPr="005949DD">
              <w:rPr>
                <w:sz w:val="20"/>
                <w:szCs w:val="20"/>
              </w:rPr>
              <w:t>Fundamentals of Natural Gas</w:t>
            </w:r>
          </w:p>
        </w:tc>
      </w:tr>
      <w:tr w:rsidR="00DD51AB" w:rsidRPr="005949DD" w:rsidTr="00D60B7A">
        <w:trPr>
          <w:trHeight w:val="378"/>
        </w:trPr>
        <w:tc>
          <w:tcPr>
            <w:tcW w:w="610" w:type="dxa"/>
          </w:tcPr>
          <w:p w:rsidR="00DD51AB" w:rsidRPr="005949DD" w:rsidRDefault="00DD51AB" w:rsidP="00D60B7A">
            <w:pPr>
              <w:pStyle w:val="NoSpacing"/>
              <w:rPr>
                <w:sz w:val="20"/>
                <w:szCs w:val="20"/>
              </w:rPr>
            </w:pPr>
            <w:r w:rsidRPr="005949DD">
              <w:rPr>
                <w:sz w:val="20"/>
                <w:szCs w:val="20"/>
              </w:rPr>
              <w:t>10.10</w:t>
            </w:r>
          </w:p>
        </w:tc>
        <w:tc>
          <w:tcPr>
            <w:tcW w:w="4937" w:type="dxa"/>
          </w:tcPr>
          <w:p w:rsidR="00DD51AB" w:rsidRPr="005949DD" w:rsidRDefault="00DD51AB" w:rsidP="00D60B7A">
            <w:pPr>
              <w:pStyle w:val="NoSpacing"/>
              <w:rPr>
                <w:sz w:val="20"/>
                <w:szCs w:val="20"/>
              </w:rPr>
            </w:pPr>
            <w:r w:rsidRPr="005949DD">
              <w:rPr>
                <w:sz w:val="20"/>
                <w:szCs w:val="20"/>
              </w:rPr>
              <w:t>Inspection, monitoring Cathodic protection system</w:t>
            </w:r>
          </w:p>
        </w:tc>
      </w:tr>
    </w:tbl>
    <w:p w:rsidR="00DD51AB" w:rsidRDefault="00DD51AB" w:rsidP="00A538A8">
      <w:pPr>
        <w:pStyle w:val="NoSpacing"/>
        <w:ind w:left="720"/>
        <w:rPr>
          <w:sz w:val="20"/>
          <w:szCs w:val="20"/>
        </w:rPr>
      </w:pPr>
    </w:p>
    <w:p w:rsidR="00DD51AB" w:rsidRDefault="00DD51AB" w:rsidP="00A538A8">
      <w:pPr>
        <w:pStyle w:val="NoSpacing"/>
        <w:ind w:left="720"/>
        <w:rPr>
          <w:sz w:val="20"/>
          <w:szCs w:val="20"/>
        </w:rPr>
      </w:pPr>
    </w:p>
    <w:p w:rsidR="00DD51AB" w:rsidRDefault="00DD51AB" w:rsidP="00404323">
      <w:pPr>
        <w:pStyle w:val="NoSpacing"/>
        <w:ind w:left="720"/>
        <w:rPr>
          <w:sz w:val="20"/>
          <w:szCs w:val="20"/>
        </w:rPr>
      </w:pPr>
    </w:p>
    <w:p w:rsidR="00DD51AB" w:rsidRDefault="00DD51AB" w:rsidP="00D60B7A">
      <w:pPr>
        <w:pStyle w:val="NoSpacing"/>
        <w:rPr>
          <w:sz w:val="20"/>
          <w:szCs w:val="20"/>
        </w:rPr>
      </w:pPr>
    </w:p>
    <w:p w:rsidR="00DD51AB" w:rsidRDefault="00DD51AB" w:rsidP="00D60B7A">
      <w:pPr>
        <w:pStyle w:val="NoSpacing"/>
        <w:rPr>
          <w:sz w:val="20"/>
          <w:szCs w:val="20"/>
        </w:rPr>
      </w:pPr>
      <w:r>
        <w:rPr>
          <w:sz w:val="20"/>
          <w:szCs w:val="20"/>
        </w:rPr>
        <w:t>P-40   TAPPING AND STOPPING STEEL PIPE</w:t>
      </w:r>
    </w:p>
    <w:p w:rsidR="00DD51AB" w:rsidRDefault="00DD51AB" w:rsidP="00D60B7A">
      <w:pPr>
        <w:pStyle w:val="NoSpacing"/>
        <w:rPr>
          <w:sz w:val="20"/>
          <w:szCs w:val="20"/>
        </w:rPr>
      </w:pPr>
      <w:r>
        <w:rPr>
          <w:sz w:val="20"/>
          <w:szCs w:val="20"/>
        </w:rPr>
        <w:tab/>
        <w:t>Tasks:</w:t>
      </w:r>
    </w:p>
    <w:p w:rsidR="00DD51AB" w:rsidRDefault="00DD51AB" w:rsidP="00C420AB">
      <w:pPr>
        <w:pStyle w:val="NoSpacing"/>
        <w:numPr>
          <w:ilvl w:val="0"/>
          <w:numId w:val="41"/>
        </w:numPr>
        <w:rPr>
          <w:sz w:val="20"/>
          <w:szCs w:val="20"/>
        </w:rPr>
      </w:pPr>
      <w:r>
        <w:rPr>
          <w:sz w:val="20"/>
          <w:szCs w:val="20"/>
        </w:rPr>
        <w:t>Installing tapping tees</w:t>
      </w:r>
    </w:p>
    <w:p w:rsidR="00DD51AB" w:rsidRDefault="00DD51AB" w:rsidP="00C420AB">
      <w:pPr>
        <w:pStyle w:val="NoSpacing"/>
        <w:numPr>
          <w:ilvl w:val="0"/>
          <w:numId w:val="41"/>
        </w:numPr>
        <w:rPr>
          <w:sz w:val="20"/>
          <w:szCs w:val="20"/>
        </w:rPr>
      </w:pPr>
      <w:r>
        <w:rPr>
          <w:sz w:val="20"/>
          <w:szCs w:val="20"/>
        </w:rPr>
        <w:t>Installing bottom-out fittings</w:t>
      </w:r>
    </w:p>
    <w:p w:rsidR="00DD51AB" w:rsidRDefault="00DD51AB" w:rsidP="00C420AB">
      <w:pPr>
        <w:pStyle w:val="NoSpacing"/>
        <w:numPr>
          <w:ilvl w:val="0"/>
          <w:numId w:val="41"/>
        </w:numPr>
        <w:rPr>
          <w:sz w:val="20"/>
          <w:szCs w:val="20"/>
        </w:rPr>
      </w:pPr>
      <w:r>
        <w:rPr>
          <w:sz w:val="20"/>
          <w:szCs w:val="20"/>
        </w:rPr>
        <w:t>Installing line stoppers</w:t>
      </w:r>
    </w:p>
    <w:p w:rsidR="00DD51AB" w:rsidRDefault="00DD51AB" w:rsidP="00C420AB">
      <w:pPr>
        <w:pStyle w:val="NoSpacing"/>
        <w:numPr>
          <w:ilvl w:val="0"/>
          <w:numId w:val="41"/>
        </w:numPr>
        <w:rPr>
          <w:sz w:val="20"/>
          <w:szCs w:val="20"/>
        </w:rPr>
      </w:pPr>
      <w:r>
        <w:rPr>
          <w:sz w:val="20"/>
          <w:szCs w:val="20"/>
        </w:rPr>
        <w:t>Installing bag stoppers</w:t>
      </w:r>
    </w:p>
    <w:p w:rsidR="00DD51AB" w:rsidRDefault="00DD51AB" w:rsidP="00C420AB">
      <w:pPr>
        <w:pStyle w:val="NoSpacing"/>
        <w:numPr>
          <w:ilvl w:val="0"/>
          <w:numId w:val="41"/>
        </w:numPr>
        <w:rPr>
          <w:sz w:val="20"/>
          <w:szCs w:val="20"/>
        </w:rPr>
      </w:pPr>
      <w:r>
        <w:rPr>
          <w:sz w:val="20"/>
          <w:szCs w:val="20"/>
        </w:rPr>
        <w:t>Installing expansion plugs</w:t>
      </w:r>
    </w:p>
    <w:p w:rsidR="00DD51AB" w:rsidRDefault="00DD51AB" w:rsidP="00D60B7A">
      <w:pPr>
        <w:pStyle w:val="NoSpacing"/>
        <w:rPr>
          <w:sz w:val="20"/>
          <w:szCs w:val="20"/>
        </w:rPr>
      </w:pPr>
    </w:p>
    <w:p w:rsidR="00DD51AB" w:rsidRDefault="00DD51AB" w:rsidP="00D60B7A">
      <w:pPr>
        <w:pStyle w:val="NoSpacing"/>
        <w:ind w:left="720"/>
        <w:rPr>
          <w:sz w:val="20"/>
          <w:szCs w:val="20"/>
        </w:rPr>
      </w:pPr>
      <w:r>
        <w:rPr>
          <w:sz w:val="20"/>
          <w:szCs w:val="20"/>
        </w:rPr>
        <w:t>Required Competencies and Skills:</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4950"/>
      </w:tblGrid>
      <w:tr w:rsidR="00DD51AB" w:rsidRPr="005949DD" w:rsidTr="00D60B7A">
        <w:trPr>
          <w:trHeight w:val="135"/>
        </w:trPr>
        <w:tc>
          <w:tcPr>
            <w:tcW w:w="765" w:type="dxa"/>
          </w:tcPr>
          <w:p w:rsidR="00DD51AB" w:rsidRPr="005949DD" w:rsidRDefault="00DD51AB" w:rsidP="00D60B7A">
            <w:pPr>
              <w:pStyle w:val="NoSpacing"/>
              <w:ind w:left="-30"/>
              <w:rPr>
                <w:sz w:val="20"/>
                <w:szCs w:val="20"/>
              </w:rPr>
            </w:pPr>
            <w:r w:rsidRPr="005949DD">
              <w:rPr>
                <w:sz w:val="20"/>
                <w:szCs w:val="20"/>
              </w:rPr>
              <w:t>1 (all)</w:t>
            </w:r>
          </w:p>
        </w:tc>
        <w:tc>
          <w:tcPr>
            <w:tcW w:w="4950" w:type="dxa"/>
          </w:tcPr>
          <w:p w:rsidR="00DD51AB" w:rsidRPr="005949DD" w:rsidRDefault="00DD51AB" w:rsidP="00D60B7A">
            <w:pPr>
              <w:pStyle w:val="NoSpacing"/>
              <w:ind w:left="-30"/>
              <w:rPr>
                <w:sz w:val="20"/>
                <w:szCs w:val="20"/>
              </w:rPr>
            </w:pPr>
            <w:r w:rsidRPr="005949DD">
              <w:rPr>
                <w:sz w:val="20"/>
                <w:szCs w:val="20"/>
              </w:rPr>
              <w:t>Fundamentals of Natural Gas</w:t>
            </w:r>
          </w:p>
        </w:tc>
      </w:tr>
      <w:tr w:rsidR="00DD51AB" w:rsidRPr="005949DD" w:rsidTr="00D60B7A">
        <w:trPr>
          <w:trHeight w:val="94"/>
        </w:trPr>
        <w:tc>
          <w:tcPr>
            <w:tcW w:w="765" w:type="dxa"/>
          </w:tcPr>
          <w:p w:rsidR="00DD51AB" w:rsidRPr="005949DD" w:rsidRDefault="00DD51AB" w:rsidP="00D60B7A">
            <w:pPr>
              <w:pStyle w:val="NoSpacing"/>
              <w:ind w:left="-30"/>
              <w:rPr>
                <w:sz w:val="20"/>
                <w:szCs w:val="20"/>
              </w:rPr>
            </w:pPr>
            <w:r w:rsidRPr="005949DD">
              <w:rPr>
                <w:sz w:val="20"/>
                <w:szCs w:val="20"/>
              </w:rPr>
              <w:t xml:space="preserve">7.20 </w:t>
            </w:r>
          </w:p>
          <w:p w:rsidR="00DD51AB" w:rsidRPr="005949DD" w:rsidRDefault="00DD51AB" w:rsidP="00D60B7A">
            <w:pPr>
              <w:pStyle w:val="NoSpacing"/>
              <w:ind w:left="-30"/>
              <w:rPr>
                <w:sz w:val="20"/>
                <w:szCs w:val="20"/>
              </w:rPr>
            </w:pPr>
            <w:r w:rsidRPr="005949DD">
              <w:rPr>
                <w:sz w:val="20"/>
                <w:szCs w:val="20"/>
              </w:rPr>
              <w:t>And/or</w:t>
            </w:r>
          </w:p>
          <w:p w:rsidR="00DD51AB" w:rsidRPr="005949DD" w:rsidRDefault="00DD51AB" w:rsidP="00D60B7A">
            <w:pPr>
              <w:pStyle w:val="NoSpacing"/>
              <w:ind w:left="-30"/>
              <w:rPr>
                <w:sz w:val="20"/>
                <w:szCs w:val="20"/>
              </w:rPr>
            </w:pPr>
            <w:r w:rsidRPr="005949DD">
              <w:rPr>
                <w:sz w:val="20"/>
                <w:szCs w:val="20"/>
              </w:rPr>
              <w:t>7.21</w:t>
            </w:r>
          </w:p>
        </w:tc>
        <w:tc>
          <w:tcPr>
            <w:tcW w:w="4950" w:type="dxa"/>
          </w:tcPr>
          <w:p w:rsidR="00DD51AB" w:rsidRPr="005949DD" w:rsidRDefault="00DD51AB" w:rsidP="00D60B7A">
            <w:pPr>
              <w:pStyle w:val="NoSpacing"/>
              <w:ind w:left="-30"/>
              <w:rPr>
                <w:sz w:val="20"/>
                <w:szCs w:val="20"/>
              </w:rPr>
            </w:pPr>
            <w:r w:rsidRPr="005949DD">
              <w:rPr>
                <w:sz w:val="20"/>
                <w:szCs w:val="20"/>
              </w:rPr>
              <w:t>Tapping/stopping steel pipe 1” through 4”</w:t>
            </w:r>
          </w:p>
          <w:p w:rsidR="00DD51AB" w:rsidRPr="005949DD" w:rsidRDefault="00DD51AB" w:rsidP="00D60B7A">
            <w:pPr>
              <w:pStyle w:val="NoSpacing"/>
              <w:ind w:left="-30"/>
              <w:rPr>
                <w:sz w:val="20"/>
                <w:szCs w:val="20"/>
              </w:rPr>
            </w:pPr>
            <w:r w:rsidRPr="005949DD">
              <w:rPr>
                <w:sz w:val="20"/>
                <w:szCs w:val="20"/>
              </w:rPr>
              <w:t>Tapping/stopping steel pipe 6” through 8”</w:t>
            </w:r>
          </w:p>
        </w:tc>
      </w:tr>
    </w:tbl>
    <w:p w:rsidR="00DD51AB" w:rsidRDefault="00DD51AB" w:rsidP="00D60B7A">
      <w:pPr>
        <w:pStyle w:val="NoSpacing"/>
        <w:rPr>
          <w:sz w:val="20"/>
          <w:szCs w:val="20"/>
        </w:rPr>
      </w:pPr>
    </w:p>
    <w:p w:rsidR="00DD51AB" w:rsidRDefault="00DD51AB" w:rsidP="00D60B7A">
      <w:pPr>
        <w:pStyle w:val="NoSpacing"/>
        <w:rPr>
          <w:sz w:val="20"/>
          <w:szCs w:val="20"/>
        </w:rPr>
      </w:pPr>
      <w:r>
        <w:rPr>
          <w:sz w:val="20"/>
          <w:szCs w:val="20"/>
        </w:rPr>
        <w:t>P-41   TAPPING AND STOPPING POLYETHYLENE PIPE</w:t>
      </w:r>
    </w:p>
    <w:p w:rsidR="00DD51AB" w:rsidRDefault="00DD51AB" w:rsidP="00D60B7A">
      <w:pPr>
        <w:pStyle w:val="NoSpacing"/>
        <w:rPr>
          <w:sz w:val="20"/>
          <w:szCs w:val="20"/>
        </w:rPr>
      </w:pPr>
      <w:r>
        <w:rPr>
          <w:sz w:val="20"/>
          <w:szCs w:val="20"/>
        </w:rPr>
        <w:tab/>
        <w:t>Tasks:</w:t>
      </w:r>
    </w:p>
    <w:p w:rsidR="00DD51AB" w:rsidRDefault="00DD51AB" w:rsidP="00C420AB">
      <w:pPr>
        <w:pStyle w:val="NoSpacing"/>
        <w:numPr>
          <w:ilvl w:val="0"/>
          <w:numId w:val="42"/>
        </w:numPr>
        <w:rPr>
          <w:sz w:val="20"/>
          <w:szCs w:val="20"/>
        </w:rPr>
      </w:pPr>
      <w:r>
        <w:rPr>
          <w:sz w:val="20"/>
          <w:szCs w:val="20"/>
        </w:rPr>
        <w:t>Squeezing off</w:t>
      </w:r>
    </w:p>
    <w:p w:rsidR="00DD51AB" w:rsidRDefault="00DD51AB" w:rsidP="00C420AB">
      <w:pPr>
        <w:pStyle w:val="NoSpacing"/>
        <w:numPr>
          <w:ilvl w:val="0"/>
          <w:numId w:val="42"/>
        </w:numPr>
        <w:rPr>
          <w:sz w:val="20"/>
          <w:szCs w:val="20"/>
        </w:rPr>
      </w:pPr>
      <w:r>
        <w:rPr>
          <w:sz w:val="20"/>
          <w:szCs w:val="20"/>
        </w:rPr>
        <w:t>Performing hot-tap</w:t>
      </w:r>
    </w:p>
    <w:p w:rsidR="00DD51AB" w:rsidRDefault="00DD51AB" w:rsidP="00C420AB">
      <w:pPr>
        <w:pStyle w:val="NoSpacing"/>
        <w:numPr>
          <w:ilvl w:val="0"/>
          <w:numId w:val="42"/>
        </w:numPr>
        <w:rPr>
          <w:sz w:val="20"/>
          <w:szCs w:val="20"/>
        </w:rPr>
      </w:pPr>
      <w:r>
        <w:rPr>
          <w:sz w:val="20"/>
          <w:szCs w:val="20"/>
        </w:rPr>
        <w:t>Grounding</w:t>
      </w:r>
    </w:p>
    <w:p w:rsidR="00DD51AB" w:rsidRDefault="00DD51AB" w:rsidP="00D60B7A">
      <w:pPr>
        <w:pStyle w:val="NoSpacing"/>
        <w:rPr>
          <w:sz w:val="20"/>
          <w:szCs w:val="20"/>
        </w:rPr>
      </w:pPr>
    </w:p>
    <w:p w:rsidR="00DD51AB" w:rsidRDefault="00DD51AB" w:rsidP="00D60B7A">
      <w:pPr>
        <w:pStyle w:val="NoSpacing"/>
        <w:ind w:left="720"/>
        <w:rPr>
          <w:sz w:val="20"/>
          <w:szCs w:val="20"/>
        </w:rPr>
      </w:pPr>
      <w:r>
        <w:rPr>
          <w:sz w:val="20"/>
          <w:szCs w:val="20"/>
        </w:rPr>
        <w:t>Required Competencies and Skills:</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4875"/>
      </w:tblGrid>
      <w:tr w:rsidR="00DD51AB" w:rsidRPr="005949DD" w:rsidTr="00D60B7A">
        <w:trPr>
          <w:trHeight w:val="210"/>
        </w:trPr>
        <w:tc>
          <w:tcPr>
            <w:tcW w:w="840" w:type="dxa"/>
          </w:tcPr>
          <w:p w:rsidR="00DD51AB" w:rsidRPr="005949DD" w:rsidRDefault="00DD51AB" w:rsidP="00D60B7A">
            <w:pPr>
              <w:pStyle w:val="NoSpacing"/>
              <w:rPr>
                <w:sz w:val="20"/>
                <w:szCs w:val="20"/>
              </w:rPr>
            </w:pPr>
            <w:r w:rsidRPr="005949DD">
              <w:rPr>
                <w:sz w:val="20"/>
                <w:szCs w:val="20"/>
              </w:rPr>
              <w:t>1 (all)</w:t>
            </w:r>
          </w:p>
        </w:tc>
        <w:tc>
          <w:tcPr>
            <w:tcW w:w="4875" w:type="dxa"/>
          </w:tcPr>
          <w:p w:rsidR="00DD51AB" w:rsidRPr="005949DD" w:rsidRDefault="00DD51AB" w:rsidP="00D60B7A">
            <w:pPr>
              <w:pStyle w:val="NoSpacing"/>
              <w:rPr>
                <w:sz w:val="20"/>
                <w:szCs w:val="20"/>
              </w:rPr>
            </w:pPr>
            <w:r w:rsidRPr="005949DD">
              <w:rPr>
                <w:sz w:val="20"/>
                <w:szCs w:val="20"/>
              </w:rPr>
              <w:t>Fundamentals of Natural Gas</w:t>
            </w:r>
          </w:p>
        </w:tc>
      </w:tr>
      <w:tr w:rsidR="00DD51AB" w:rsidRPr="005949DD" w:rsidTr="00D60B7A">
        <w:trPr>
          <w:trHeight w:val="180"/>
        </w:trPr>
        <w:tc>
          <w:tcPr>
            <w:tcW w:w="840" w:type="dxa"/>
          </w:tcPr>
          <w:p w:rsidR="00DD51AB" w:rsidRPr="005949DD" w:rsidRDefault="00DD51AB" w:rsidP="00D60B7A">
            <w:pPr>
              <w:pStyle w:val="NoSpacing"/>
              <w:rPr>
                <w:sz w:val="20"/>
                <w:szCs w:val="20"/>
              </w:rPr>
            </w:pPr>
            <w:r w:rsidRPr="005949DD">
              <w:rPr>
                <w:sz w:val="20"/>
                <w:szCs w:val="20"/>
              </w:rPr>
              <w:t>7.22</w:t>
            </w:r>
          </w:p>
        </w:tc>
        <w:tc>
          <w:tcPr>
            <w:tcW w:w="4875" w:type="dxa"/>
          </w:tcPr>
          <w:p w:rsidR="00DD51AB" w:rsidRPr="005949DD" w:rsidRDefault="00DD51AB" w:rsidP="00D60B7A">
            <w:pPr>
              <w:pStyle w:val="NoSpacing"/>
              <w:rPr>
                <w:sz w:val="20"/>
                <w:szCs w:val="20"/>
              </w:rPr>
            </w:pPr>
            <w:r w:rsidRPr="005949DD">
              <w:rPr>
                <w:sz w:val="20"/>
                <w:szCs w:val="20"/>
              </w:rPr>
              <w:t>Tapping and stopping polyethylene pipe</w:t>
            </w:r>
          </w:p>
        </w:tc>
      </w:tr>
    </w:tbl>
    <w:p w:rsidR="00DD51AB" w:rsidRDefault="00DD51AB" w:rsidP="00D60B7A">
      <w:pPr>
        <w:pStyle w:val="NoSpacing"/>
        <w:rPr>
          <w:sz w:val="20"/>
          <w:szCs w:val="20"/>
        </w:rPr>
      </w:pPr>
    </w:p>
    <w:p w:rsidR="00DD51AB" w:rsidRDefault="00DD51AB" w:rsidP="00480A04">
      <w:pPr>
        <w:pStyle w:val="NoSpacing"/>
        <w:rPr>
          <w:sz w:val="20"/>
          <w:szCs w:val="20"/>
        </w:rPr>
      </w:pPr>
    </w:p>
    <w:p w:rsidR="00DD51AB" w:rsidRDefault="00DD51AB" w:rsidP="00C240C5">
      <w:pPr>
        <w:pStyle w:val="NoSpacing"/>
        <w:rPr>
          <w:sz w:val="20"/>
          <w:szCs w:val="20"/>
        </w:rPr>
      </w:pPr>
      <w:r>
        <w:t>SECTION 2</w:t>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t>Covered Tasks</w:t>
      </w:r>
    </w:p>
    <w:p w:rsidR="00DD51AB" w:rsidRDefault="00DD51AB" w:rsidP="00480A04">
      <w:pPr>
        <w:pStyle w:val="NoSpacing"/>
        <w:rPr>
          <w:sz w:val="20"/>
          <w:szCs w:val="20"/>
        </w:rPr>
      </w:pPr>
    </w:p>
    <w:p w:rsidR="00DD51AB" w:rsidRDefault="00DD51AB" w:rsidP="00480A04">
      <w:pPr>
        <w:pStyle w:val="NoSpacing"/>
        <w:rPr>
          <w:sz w:val="20"/>
          <w:szCs w:val="20"/>
        </w:rPr>
      </w:pPr>
      <w:r>
        <w:rPr>
          <w:sz w:val="20"/>
          <w:szCs w:val="20"/>
        </w:rPr>
        <w:t>P-44   MAINTAIN KEY VALVES</w:t>
      </w:r>
    </w:p>
    <w:p w:rsidR="00DD51AB" w:rsidRDefault="00DD51AB" w:rsidP="00480A04">
      <w:pPr>
        <w:pStyle w:val="NoSpacing"/>
        <w:rPr>
          <w:sz w:val="20"/>
          <w:szCs w:val="20"/>
        </w:rPr>
      </w:pPr>
      <w:r>
        <w:rPr>
          <w:sz w:val="20"/>
          <w:szCs w:val="20"/>
        </w:rPr>
        <w:tab/>
        <w:t>Tasks:</w:t>
      </w:r>
    </w:p>
    <w:p w:rsidR="00DD51AB" w:rsidRDefault="00DD51AB" w:rsidP="00C420AB">
      <w:pPr>
        <w:pStyle w:val="NoSpacing"/>
        <w:numPr>
          <w:ilvl w:val="0"/>
          <w:numId w:val="43"/>
        </w:numPr>
        <w:rPr>
          <w:sz w:val="20"/>
          <w:szCs w:val="20"/>
        </w:rPr>
      </w:pPr>
      <w:r>
        <w:rPr>
          <w:sz w:val="20"/>
          <w:szCs w:val="20"/>
        </w:rPr>
        <w:t xml:space="preserve"> Positioning valve key on valve</w:t>
      </w:r>
    </w:p>
    <w:p w:rsidR="00DD51AB" w:rsidRDefault="00DD51AB" w:rsidP="00C420AB">
      <w:pPr>
        <w:pStyle w:val="NoSpacing"/>
        <w:numPr>
          <w:ilvl w:val="0"/>
          <w:numId w:val="43"/>
        </w:numPr>
        <w:rPr>
          <w:sz w:val="20"/>
          <w:szCs w:val="20"/>
        </w:rPr>
      </w:pPr>
      <w:r>
        <w:rPr>
          <w:sz w:val="20"/>
          <w:szCs w:val="20"/>
        </w:rPr>
        <w:t>Closing and opening valve</w:t>
      </w:r>
    </w:p>
    <w:p w:rsidR="00DD51AB" w:rsidRDefault="00DD51AB" w:rsidP="00C420AB">
      <w:pPr>
        <w:pStyle w:val="NoSpacing"/>
        <w:numPr>
          <w:ilvl w:val="0"/>
          <w:numId w:val="43"/>
        </w:numPr>
        <w:rPr>
          <w:sz w:val="20"/>
          <w:szCs w:val="20"/>
        </w:rPr>
      </w:pPr>
      <w:r>
        <w:rPr>
          <w:sz w:val="20"/>
          <w:szCs w:val="20"/>
        </w:rPr>
        <w:t>Lubricating valve (determine correct amount required)</w:t>
      </w:r>
    </w:p>
    <w:p w:rsidR="00DD51AB" w:rsidRDefault="00DD51AB" w:rsidP="00C420AB">
      <w:pPr>
        <w:pStyle w:val="NoSpacing"/>
        <w:numPr>
          <w:ilvl w:val="0"/>
          <w:numId w:val="43"/>
        </w:numPr>
        <w:rPr>
          <w:sz w:val="20"/>
          <w:szCs w:val="20"/>
        </w:rPr>
      </w:pPr>
      <w:r>
        <w:rPr>
          <w:sz w:val="20"/>
          <w:szCs w:val="20"/>
        </w:rPr>
        <w:t>Valve mapping</w:t>
      </w:r>
    </w:p>
    <w:p w:rsidR="00DD51AB" w:rsidRDefault="00DD51AB" w:rsidP="00C420AB">
      <w:pPr>
        <w:pStyle w:val="NoSpacing"/>
        <w:numPr>
          <w:ilvl w:val="0"/>
          <w:numId w:val="43"/>
        </w:numPr>
        <w:rPr>
          <w:sz w:val="20"/>
          <w:szCs w:val="20"/>
        </w:rPr>
      </w:pPr>
      <w:r>
        <w:rPr>
          <w:sz w:val="20"/>
          <w:szCs w:val="20"/>
        </w:rPr>
        <w:t>Valve location</w:t>
      </w:r>
    </w:p>
    <w:p w:rsidR="00DD51AB" w:rsidRDefault="00DD51AB" w:rsidP="00C420AB">
      <w:pPr>
        <w:pStyle w:val="NoSpacing"/>
        <w:numPr>
          <w:ilvl w:val="0"/>
          <w:numId w:val="43"/>
        </w:numPr>
        <w:rPr>
          <w:sz w:val="20"/>
          <w:szCs w:val="20"/>
        </w:rPr>
      </w:pPr>
      <w:r>
        <w:rPr>
          <w:sz w:val="20"/>
          <w:szCs w:val="20"/>
        </w:rPr>
        <w:t>Verifying area of control (mapping)</w:t>
      </w:r>
    </w:p>
    <w:p w:rsidR="00DD51AB" w:rsidRDefault="00DD51AB" w:rsidP="00C420AB">
      <w:pPr>
        <w:pStyle w:val="NoSpacing"/>
        <w:numPr>
          <w:ilvl w:val="0"/>
          <w:numId w:val="43"/>
        </w:numPr>
        <w:rPr>
          <w:sz w:val="20"/>
          <w:szCs w:val="20"/>
        </w:rPr>
      </w:pPr>
      <w:r>
        <w:rPr>
          <w:sz w:val="20"/>
          <w:szCs w:val="20"/>
        </w:rPr>
        <w:t>Identifying valve material</w:t>
      </w:r>
    </w:p>
    <w:p w:rsidR="00DD51AB" w:rsidRDefault="00DD51AB" w:rsidP="00C420AB">
      <w:pPr>
        <w:pStyle w:val="NoSpacing"/>
        <w:numPr>
          <w:ilvl w:val="0"/>
          <w:numId w:val="43"/>
        </w:numPr>
        <w:rPr>
          <w:sz w:val="20"/>
          <w:szCs w:val="20"/>
        </w:rPr>
      </w:pPr>
      <w:r>
        <w:rPr>
          <w:sz w:val="20"/>
          <w:szCs w:val="20"/>
        </w:rPr>
        <w:t>Identifying valve size</w:t>
      </w:r>
    </w:p>
    <w:p w:rsidR="00DD51AB" w:rsidRDefault="00DD51AB" w:rsidP="00C420AB">
      <w:pPr>
        <w:pStyle w:val="NoSpacing"/>
        <w:numPr>
          <w:ilvl w:val="0"/>
          <w:numId w:val="43"/>
        </w:numPr>
        <w:rPr>
          <w:sz w:val="20"/>
          <w:szCs w:val="20"/>
        </w:rPr>
      </w:pPr>
      <w:r>
        <w:rPr>
          <w:sz w:val="20"/>
          <w:szCs w:val="20"/>
        </w:rPr>
        <w:t>Maintaining accessibility of valves</w:t>
      </w:r>
    </w:p>
    <w:p w:rsidR="00DD51AB" w:rsidRDefault="00DD51AB" w:rsidP="000825A8">
      <w:pPr>
        <w:pStyle w:val="NoSpacing"/>
        <w:rPr>
          <w:sz w:val="20"/>
          <w:szCs w:val="20"/>
        </w:rPr>
      </w:pPr>
    </w:p>
    <w:p w:rsidR="00DD51AB" w:rsidRDefault="00DD51AB" w:rsidP="00065899">
      <w:pPr>
        <w:pStyle w:val="NoSpacing"/>
        <w:rPr>
          <w:sz w:val="20"/>
          <w:szCs w:val="20"/>
        </w:rPr>
      </w:pPr>
      <w:r>
        <w:rPr>
          <w:sz w:val="20"/>
          <w:szCs w:val="20"/>
        </w:rPr>
        <w:t xml:space="preserve">                Required Competencies and Skills:</w:t>
      </w:r>
      <w:r w:rsidRPr="00065899">
        <w:rPr>
          <w:sz w:val="20"/>
          <w:szCs w:val="20"/>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905"/>
      </w:tblGrid>
      <w:tr w:rsidR="00DD51AB" w:rsidRPr="005949DD" w:rsidTr="00065899">
        <w:trPr>
          <w:trHeight w:val="240"/>
        </w:trPr>
        <w:tc>
          <w:tcPr>
            <w:tcW w:w="990" w:type="dxa"/>
          </w:tcPr>
          <w:p w:rsidR="00DD51AB" w:rsidRPr="005949DD" w:rsidRDefault="00DD51AB" w:rsidP="000825A8">
            <w:pPr>
              <w:pStyle w:val="NoSpacing"/>
              <w:rPr>
                <w:sz w:val="20"/>
                <w:szCs w:val="20"/>
              </w:rPr>
            </w:pPr>
            <w:r w:rsidRPr="005949DD">
              <w:rPr>
                <w:sz w:val="20"/>
                <w:szCs w:val="20"/>
              </w:rPr>
              <w:t>1 (all)</w:t>
            </w:r>
          </w:p>
        </w:tc>
        <w:tc>
          <w:tcPr>
            <w:tcW w:w="4905" w:type="dxa"/>
          </w:tcPr>
          <w:p w:rsidR="00DD51AB" w:rsidRPr="005949DD" w:rsidRDefault="00DD51AB" w:rsidP="000825A8">
            <w:pPr>
              <w:pStyle w:val="NoSpacing"/>
              <w:rPr>
                <w:sz w:val="20"/>
                <w:szCs w:val="20"/>
              </w:rPr>
            </w:pPr>
            <w:r w:rsidRPr="005949DD">
              <w:rPr>
                <w:sz w:val="20"/>
                <w:szCs w:val="20"/>
              </w:rPr>
              <w:t>Fundamentals of Natural Gas</w:t>
            </w:r>
          </w:p>
        </w:tc>
      </w:tr>
      <w:tr w:rsidR="00DD51AB" w:rsidRPr="005949DD" w:rsidTr="00065899">
        <w:trPr>
          <w:trHeight w:val="495"/>
        </w:trPr>
        <w:tc>
          <w:tcPr>
            <w:tcW w:w="990" w:type="dxa"/>
          </w:tcPr>
          <w:p w:rsidR="00DD51AB" w:rsidRPr="005949DD" w:rsidRDefault="00DD51AB" w:rsidP="000825A8">
            <w:pPr>
              <w:pStyle w:val="NoSpacing"/>
              <w:rPr>
                <w:sz w:val="20"/>
                <w:szCs w:val="20"/>
              </w:rPr>
            </w:pPr>
            <w:r w:rsidRPr="005949DD">
              <w:rPr>
                <w:sz w:val="20"/>
                <w:szCs w:val="20"/>
              </w:rPr>
              <w:t>12.1</w:t>
            </w:r>
          </w:p>
        </w:tc>
        <w:tc>
          <w:tcPr>
            <w:tcW w:w="4905" w:type="dxa"/>
          </w:tcPr>
          <w:p w:rsidR="00DD51AB" w:rsidRPr="005949DD" w:rsidRDefault="00DD51AB" w:rsidP="000825A8">
            <w:pPr>
              <w:pStyle w:val="NoSpacing"/>
              <w:rPr>
                <w:sz w:val="20"/>
                <w:szCs w:val="20"/>
              </w:rPr>
            </w:pPr>
            <w:r w:rsidRPr="005949DD">
              <w:rPr>
                <w:sz w:val="20"/>
                <w:szCs w:val="20"/>
              </w:rPr>
              <w:t>Operating valves (including key valves), regulators, and relief valves</w:t>
            </w:r>
          </w:p>
        </w:tc>
      </w:tr>
      <w:tr w:rsidR="00DD51AB" w:rsidRPr="005949DD" w:rsidTr="00065899">
        <w:trPr>
          <w:trHeight w:val="222"/>
        </w:trPr>
        <w:tc>
          <w:tcPr>
            <w:tcW w:w="990" w:type="dxa"/>
          </w:tcPr>
          <w:p w:rsidR="00DD51AB" w:rsidRPr="005949DD" w:rsidRDefault="00DD51AB" w:rsidP="000825A8">
            <w:pPr>
              <w:pStyle w:val="NoSpacing"/>
              <w:rPr>
                <w:sz w:val="20"/>
                <w:szCs w:val="20"/>
              </w:rPr>
            </w:pPr>
            <w:r w:rsidRPr="005949DD">
              <w:rPr>
                <w:sz w:val="20"/>
                <w:szCs w:val="20"/>
              </w:rPr>
              <w:t>12.3</w:t>
            </w:r>
          </w:p>
        </w:tc>
        <w:tc>
          <w:tcPr>
            <w:tcW w:w="4905" w:type="dxa"/>
          </w:tcPr>
          <w:p w:rsidR="00DD51AB" w:rsidRPr="005949DD" w:rsidRDefault="00DD51AB" w:rsidP="000825A8">
            <w:pPr>
              <w:pStyle w:val="NoSpacing"/>
              <w:rPr>
                <w:sz w:val="20"/>
                <w:szCs w:val="20"/>
              </w:rPr>
            </w:pPr>
            <w:r w:rsidRPr="005949DD">
              <w:rPr>
                <w:sz w:val="20"/>
                <w:szCs w:val="20"/>
              </w:rPr>
              <w:t>Inspecting and maintaining key valves</w:t>
            </w:r>
          </w:p>
        </w:tc>
      </w:tr>
    </w:tbl>
    <w:p w:rsidR="00DD51AB" w:rsidRDefault="00DD51AB" w:rsidP="00065899">
      <w:pPr>
        <w:pStyle w:val="NoSpacing"/>
        <w:rPr>
          <w:sz w:val="20"/>
          <w:szCs w:val="20"/>
        </w:rPr>
      </w:pPr>
    </w:p>
    <w:p w:rsidR="00DD51AB" w:rsidRDefault="00DD51AB" w:rsidP="00065899">
      <w:pPr>
        <w:pStyle w:val="NoSpacing"/>
        <w:rPr>
          <w:sz w:val="20"/>
          <w:szCs w:val="20"/>
        </w:rPr>
      </w:pPr>
      <w:r>
        <w:rPr>
          <w:sz w:val="20"/>
          <w:szCs w:val="20"/>
        </w:rPr>
        <w:t>P-45   INSPECT CUSTOMER METER SETS</w:t>
      </w:r>
    </w:p>
    <w:p w:rsidR="00DD51AB" w:rsidRDefault="00DD51AB" w:rsidP="00065899">
      <w:pPr>
        <w:pStyle w:val="NoSpacing"/>
        <w:rPr>
          <w:sz w:val="20"/>
          <w:szCs w:val="20"/>
        </w:rPr>
      </w:pPr>
      <w:r>
        <w:rPr>
          <w:sz w:val="20"/>
          <w:szCs w:val="20"/>
        </w:rPr>
        <w:tab/>
        <w:t>Tasks:</w:t>
      </w:r>
    </w:p>
    <w:p w:rsidR="00DD51AB" w:rsidRDefault="00DD51AB" w:rsidP="00C420AB">
      <w:pPr>
        <w:pStyle w:val="NoSpacing"/>
        <w:numPr>
          <w:ilvl w:val="0"/>
          <w:numId w:val="44"/>
        </w:numPr>
        <w:rPr>
          <w:sz w:val="20"/>
          <w:szCs w:val="20"/>
        </w:rPr>
      </w:pPr>
      <w:r>
        <w:rPr>
          <w:sz w:val="20"/>
          <w:szCs w:val="20"/>
        </w:rPr>
        <w:t>Inspecting for proper location</w:t>
      </w:r>
    </w:p>
    <w:p w:rsidR="00DD51AB" w:rsidRDefault="00DD51AB" w:rsidP="00C420AB">
      <w:pPr>
        <w:pStyle w:val="NoSpacing"/>
        <w:numPr>
          <w:ilvl w:val="0"/>
          <w:numId w:val="44"/>
        </w:numPr>
        <w:rPr>
          <w:sz w:val="20"/>
          <w:szCs w:val="20"/>
        </w:rPr>
      </w:pPr>
      <w:r>
        <w:rPr>
          <w:sz w:val="20"/>
          <w:szCs w:val="20"/>
        </w:rPr>
        <w:t>Inspecting stop cock installation for easy access</w:t>
      </w:r>
    </w:p>
    <w:p w:rsidR="00DD51AB" w:rsidRDefault="00DD51AB" w:rsidP="00C420AB">
      <w:pPr>
        <w:pStyle w:val="NoSpacing"/>
        <w:numPr>
          <w:ilvl w:val="0"/>
          <w:numId w:val="44"/>
        </w:numPr>
        <w:rPr>
          <w:sz w:val="20"/>
          <w:szCs w:val="20"/>
        </w:rPr>
      </w:pPr>
      <w:r>
        <w:rPr>
          <w:sz w:val="20"/>
          <w:szCs w:val="20"/>
        </w:rPr>
        <w:t>Determining whether meter set insulated</w:t>
      </w:r>
    </w:p>
    <w:p w:rsidR="00DD51AB" w:rsidRDefault="00DD51AB" w:rsidP="00C420AB">
      <w:pPr>
        <w:pStyle w:val="NoSpacing"/>
        <w:numPr>
          <w:ilvl w:val="0"/>
          <w:numId w:val="44"/>
        </w:numPr>
        <w:rPr>
          <w:sz w:val="20"/>
          <w:szCs w:val="20"/>
        </w:rPr>
      </w:pPr>
      <w:r>
        <w:rPr>
          <w:sz w:val="20"/>
          <w:szCs w:val="20"/>
        </w:rPr>
        <w:t>Inspecting regulator installation for vent location/direction</w:t>
      </w:r>
    </w:p>
    <w:p w:rsidR="00DD51AB" w:rsidRDefault="00DD51AB" w:rsidP="00C420AB">
      <w:pPr>
        <w:pStyle w:val="NoSpacing"/>
        <w:numPr>
          <w:ilvl w:val="0"/>
          <w:numId w:val="44"/>
        </w:numPr>
        <w:rPr>
          <w:sz w:val="20"/>
          <w:szCs w:val="20"/>
        </w:rPr>
      </w:pPr>
      <w:r>
        <w:rPr>
          <w:sz w:val="20"/>
          <w:szCs w:val="20"/>
        </w:rPr>
        <w:t>Inspecting meter installation for flow direction</w:t>
      </w:r>
      <w:r>
        <w:rPr>
          <w:sz w:val="20"/>
          <w:szCs w:val="20"/>
        </w:rPr>
        <w:tab/>
      </w:r>
    </w:p>
    <w:p w:rsidR="00DD51AB" w:rsidRDefault="00DD51AB" w:rsidP="00C420AB">
      <w:pPr>
        <w:pStyle w:val="NoSpacing"/>
        <w:numPr>
          <w:ilvl w:val="0"/>
          <w:numId w:val="44"/>
        </w:numPr>
        <w:rPr>
          <w:sz w:val="20"/>
          <w:szCs w:val="20"/>
        </w:rPr>
      </w:pPr>
      <w:r>
        <w:rPr>
          <w:sz w:val="20"/>
          <w:szCs w:val="20"/>
        </w:rPr>
        <w:t>Checking for riser height and if meter set is level</w:t>
      </w:r>
    </w:p>
    <w:p w:rsidR="00DD51AB" w:rsidRDefault="00DD51AB" w:rsidP="00C420AB">
      <w:pPr>
        <w:pStyle w:val="NoSpacing"/>
        <w:numPr>
          <w:ilvl w:val="0"/>
          <w:numId w:val="44"/>
        </w:numPr>
        <w:rPr>
          <w:sz w:val="20"/>
          <w:szCs w:val="20"/>
        </w:rPr>
      </w:pPr>
      <w:r>
        <w:rPr>
          <w:sz w:val="20"/>
          <w:szCs w:val="20"/>
        </w:rPr>
        <w:t>Checking pressure and adjust (customer side)</w:t>
      </w:r>
    </w:p>
    <w:p w:rsidR="00DD51AB" w:rsidRDefault="00DD51AB" w:rsidP="00C420AB">
      <w:pPr>
        <w:pStyle w:val="NoSpacing"/>
        <w:numPr>
          <w:ilvl w:val="0"/>
          <w:numId w:val="44"/>
        </w:numPr>
        <w:rPr>
          <w:sz w:val="20"/>
          <w:szCs w:val="20"/>
        </w:rPr>
      </w:pPr>
      <w:r>
        <w:rPr>
          <w:sz w:val="20"/>
          <w:szCs w:val="20"/>
        </w:rPr>
        <w:t>Checking for lock-up</w:t>
      </w:r>
      <w:r>
        <w:rPr>
          <w:sz w:val="20"/>
          <w:szCs w:val="20"/>
        </w:rPr>
        <w:tab/>
      </w:r>
    </w:p>
    <w:p w:rsidR="00DD51AB" w:rsidRDefault="00DD51AB" w:rsidP="00C420AB">
      <w:pPr>
        <w:pStyle w:val="NoSpacing"/>
        <w:numPr>
          <w:ilvl w:val="0"/>
          <w:numId w:val="44"/>
        </w:numPr>
        <w:rPr>
          <w:sz w:val="20"/>
          <w:szCs w:val="20"/>
        </w:rPr>
      </w:pPr>
      <w:r>
        <w:rPr>
          <w:sz w:val="20"/>
          <w:szCs w:val="20"/>
        </w:rPr>
        <w:t>Testing for no-flow</w:t>
      </w:r>
    </w:p>
    <w:p w:rsidR="00DD51AB" w:rsidRDefault="00DD51AB" w:rsidP="00C420AB">
      <w:pPr>
        <w:pStyle w:val="NoSpacing"/>
        <w:numPr>
          <w:ilvl w:val="0"/>
          <w:numId w:val="44"/>
        </w:numPr>
        <w:rPr>
          <w:sz w:val="20"/>
          <w:szCs w:val="20"/>
        </w:rPr>
      </w:pPr>
      <w:r>
        <w:rPr>
          <w:sz w:val="20"/>
          <w:szCs w:val="20"/>
        </w:rPr>
        <w:t>Checking tracer wire, if poly pipe is used</w:t>
      </w:r>
    </w:p>
    <w:p w:rsidR="00DD51AB" w:rsidRDefault="00DD51AB" w:rsidP="00C240C5">
      <w:pPr>
        <w:pStyle w:val="NoSpacing"/>
      </w:pPr>
    </w:p>
    <w:p w:rsidR="00DD51AB" w:rsidRDefault="00DD51AB" w:rsidP="000B7FBC">
      <w:pPr>
        <w:pStyle w:val="NoSpacing"/>
        <w:rPr>
          <w:sz w:val="20"/>
          <w:szCs w:val="20"/>
        </w:rPr>
      </w:pPr>
      <w:r>
        <w:rPr>
          <w:sz w:val="20"/>
          <w:szCs w:val="20"/>
        </w:rPr>
        <w:t xml:space="preserve">               Required Competencies and Skills:</w:t>
      </w:r>
      <w:r w:rsidRPr="00065899">
        <w:rPr>
          <w:sz w:val="20"/>
          <w:szCs w:val="20"/>
        </w:rPr>
        <w:t xml:space="preserve"> </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4950"/>
      </w:tblGrid>
      <w:tr w:rsidR="00DD51AB" w:rsidRPr="005949DD" w:rsidTr="00B77C7A">
        <w:trPr>
          <w:trHeight w:val="200"/>
        </w:trPr>
        <w:tc>
          <w:tcPr>
            <w:tcW w:w="810" w:type="dxa"/>
          </w:tcPr>
          <w:p w:rsidR="00DD51AB" w:rsidRPr="005949DD" w:rsidRDefault="00DD51AB" w:rsidP="00B77C7A">
            <w:pPr>
              <w:pStyle w:val="NoSpacing"/>
              <w:rPr>
                <w:sz w:val="20"/>
                <w:szCs w:val="20"/>
              </w:rPr>
            </w:pPr>
            <w:r w:rsidRPr="005949DD">
              <w:rPr>
                <w:sz w:val="20"/>
                <w:szCs w:val="20"/>
              </w:rPr>
              <w:t>1 (all)</w:t>
            </w:r>
          </w:p>
        </w:tc>
        <w:tc>
          <w:tcPr>
            <w:tcW w:w="4950" w:type="dxa"/>
          </w:tcPr>
          <w:p w:rsidR="00DD51AB" w:rsidRPr="005949DD" w:rsidRDefault="00DD51AB" w:rsidP="00B77C7A">
            <w:pPr>
              <w:pStyle w:val="NoSpacing"/>
              <w:rPr>
                <w:sz w:val="20"/>
                <w:szCs w:val="20"/>
              </w:rPr>
            </w:pPr>
            <w:r w:rsidRPr="005949DD">
              <w:rPr>
                <w:sz w:val="20"/>
                <w:szCs w:val="20"/>
              </w:rPr>
              <w:t>Fundamentals of Natural Gas</w:t>
            </w:r>
          </w:p>
        </w:tc>
      </w:tr>
      <w:tr w:rsidR="00DD51AB" w:rsidRPr="005949DD" w:rsidTr="00B77C7A">
        <w:trPr>
          <w:trHeight w:val="240"/>
        </w:trPr>
        <w:tc>
          <w:tcPr>
            <w:tcW w:w="810" w:type="dxa"/>
          </w:tcPr>
          <w:p w:rsidR="00DD51AB" w:rsidRPr="005949DD" w:rsidRDefault="00DD51AB" w:rsidP="00B77C7A">
            <w:pPr>
              <w:pStyle w:val="NoSpacing"/>
              <w:rPr>
                <w:sz w:val="20"/>
                <w:szCs w:val="20"/>
              </w:rPr>
            </w:pPr>
            <w:r w:rsidRPr="005949DD">
              <w:rPr>
                <w:sz w:val="20"/>
                <w:szCs w:val="20"/>
              </w:rPr>
              <w:t>6.7</w:t>
            </w:r>
          </w:p>
        </w:tc>
        <w:tc>
          <w:tcPr>
            <w:tcW w:w="4950" w:type="dxa"/>
          </w:tcPr>
          <w:p w:rsidR="00DD51AB" w:rsidRPr="005949DD" w:rsidRDefault="00DD51AB" w:rsidP="00B77C7A">
            <w:pPr>
              <w:pStyle w:val="NoSpacing"/>
              <w:rPr>
                <w:sz w:val="20"/>
                <w:szCs w:val="20"/>
              </w:rPr>
            </w:pPr>
            <w:r w:rsidRPr="005949DD">
              <w:rPr>
                <w:sz w:val="20"/>
                <w:szCs w:val="20"/>
              </w:rPr>
              <w:t>Pressure checks to establish gas service</w:t>
            </w:r>
          </w:p>
        </w:tc>
      </w:tr>
      <w:tr w:rsidR="00DD51AB" w:rsidRPr="005949DD" w:rsidTr="00B77C7A">
        <w:trPr>
          <w:trHeight w:val="135"/>
        </w:trPr>
        <w:tc>
          <w:tcPr>
            <w:tcW w:w="810" w:type="dxa"/>
          </w:tcPr>
          <w:p w:rsidR="00DD51AB" w:rsidRPr="005949DD" w:rsidRDefault="00DD51AB" w:rsidP="00B77C7A">
            <w:pPr>
              <w:pStyle w:val="NoSpacing"/>
              <w:rPr>
                <w:sz w:val="20"/>
                <w:szCs w:val="20"/>
              </w:rPr>
            </w:pPr>
            <w:r w:rsidRPr="005949DD">
              <w:rPr>
                <w:sz w:val="20"/>
                <w:szCs w:val="20"/>
              </w:rPr>
              <w:t>6.8</w:t>
            </w:r>
          </w:p>
        </w:tc>
        <w:tc>
          <w:tcPr>
            <w:tcW w:w="4950" w:type="dxa"/>
          </w:tcPr>
          <w:p w:rsidR="00DD51AB" w:rsidRPr="005949DD" w:rsidRDefault="00DD51AB" w:rsidP="00B77C7A">
            <w:pPr>
              <w:pStyle w:val="NoSpacing"/>
              <w:rPr>
                <w:sz w:val="20"/>
                <w:szCs w:val="20"/>
              </w:rPr>
            </w:pPr>
            <w:r w:rsidRPr="005949DD">
              <w:rPr>
                <w:sz w:val="20"/>
                <w:szCs w:val="20"/>
              </w:rPr>
              <w:t>Establishing and disconnecting gas</w:t>
            </w:r>
          </w:p>
        </w:tc>
      </w:tr>
      <w:tr w:rsidR="00DD51AB" w:rsidRPr="005949DD" w:rsidTr="00B77C7A">
        <w:trPr>
          <w:trHeight w:val="105"/>
        </w:trPr>
        <w:tc>
          <w:tcPr>
            <w:tcW w:w="810" w:type="dxa"/>
          </w:tcPr>
          <w:p w:rsidR="00DD51AB" w:rsidRPr="005949DD" w:rsidRDefault="00DD51AB" w:rsidP="00B77C7A">
            <w:pPr>
              <w:pStyle w:val="NoSpacing"/>
              <w:rPr>
                <w:sz w:val="20"/>
                <w:szCs w:val="20"/>
              </w:rPr>
            </w:pPr>
            <w:r w:rsidRPr="005949DD">
              <w:rPr>
                <w:sz w:val="20"/>
                <w:szCs w:val="20"/>
              </w:rPr>
              <w:t>10.4</w:t>
            </w:r>
          </w:p>
        </w:tc>
        <w:tc>
          <w:tcPr>
            <w:tcW w:w="4950" w:type="dxa"/>
          </w:tcPr>
          <w:p w:rsidR="00DD51AB" w:rsidRPr="005949DD" w:rsidRDefault="00DD51AB" w:rsidP="00B77C7A">
            <w:pPr>
              <w:pStyle w:val="NoSpacing"/>
              <w:rPr>
                <w:sz w:val="20"/>
                <w:szCs w:val="20"/>
              </w:rPr>
            </w:pPr>
            <w:r w:rsidRPr="005949DD">
              <w:rPr>
                <w:sz w:val="20"/>
                <w:szCs w:val="20"/>
              </w:rPr>
              <w:t>Atmospheric corrosion</w:t>
            </w:r>
          </w:p>
        </w:tc>
      </w:tr>
    </w:tbl>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C240C5">
      <w:pPr>
        <w:pStyle w:val="NoSpacing"/>
      </w:pPr>
    </w:p>
    <w:p w:rsidR="00DD51AB" w:rsidRDefault="00DD51AB" w:rsidP="00065899">
      <w:pPr>
        <w:pStyle w:val="NoSpacing"/>
        <w:rPr>
          <w:sz w:val="20"/>
          <w:szCs w:val="20"/>
        </w:rPr>
      </w:pPr>
      <w:r>
        <w:t>SECTION 2</w:t>
      </w:r>
      <w:r>
        <w:tab/>
      </w:r>
      <w:r>
        <w:tab/>
      </w:r>
      <w:r>
        <w:tab/>
      </w:r>
      <w:r>
        <w:tab/>
      </w:r>
      <w:r>
        <w:tab/>
      </w:r>
      <w:r>
        <w:rPr>
          <w:sz w:val="20"/>
          <w:szCs w:val="20"/>
        </w:rPr>
        <w:tab/>
      </w:r>
      <w:r>
        <w:rPr>
          <w:sz w:val="20"/>
          <w:szCs w:val="20"/>
        </w:rPr>
        <w:tab/>
      </w:r>
      <w:r>
        <w:rPr>
          <w:sz w:val="20"/>
          <w:szCs w:val="20"/>
        </w:rPr>
        <w:tab/>
        <w:t xml:space="preserve">    </w:t>
      </w:r>
      <w:r>
        <w:rPr>
          <w:sz w:val="20"/>
          <w:szCs w:val="20"/>
        </w:rPr>
        <w:tab/>
      </w:r>
      <w:r>
        <w:rPr>
          <w:sz w:val="20"/>
          <w:szCs w:val="20"/>
        </w:rPr>
        <w:tab/>
        <w:t>Covered Tasks</w:t>
      </w:r>
    </w:p>
    <w:p w:rsidR="00DD51AB" w:rsidRDefault="00DD51AB" w:rsidP="00D377A0">
      <w:pPr>
        <w:pStyle w:val="NoSpacing"/>
        <w:rPr>
          <w:sz w:val="20"/>
          <w:szCs w:val="20"/>
        </w:rPr>
      </w:pPr>
    </w:p>
    <w:p w:rsidR="00DD51AB" w:rsidRDefault="00DD51AB" w:rsidP="00D377A0">
      <w:pPr>
        <w:pStyle w:val="NoSpacing"/>
        <w:rPr>
          <w:sz w:val="20"/>
          <w:szCs w:val="20"/>
        </w:rPr>
      </w:pPr>
      <w:r>
        <w:rPr>
          <w:sz w:val="20"/>
          <w:szCs w:val="20"/>
        </w:rPr>
        <w:t>P-47   SYSTEM UPRATING (Increasing Pressure)</w:t>
      </w:r>
    </w:p>
    <w:p w:rsidR="00DD51AB" w:rsidRDefault="00DD51AB" w:rsidP="00D377A0">
      <w:pPr>
        <w:pStyle w:val="NoSpacing"/>
        <w:rPr>
          <w:sz w:val="20"/>
          <w:szCs w:val="20"/>
        </w:rPr>
      </w:pPr>
      <w:r>
        <w:rPr>
          <w:sz w:val="20"/>
          <w:szCs w:val="20"/>
        </w:rPr>
        <w:tab/>
        <w:t>Tasks:</w:t>
      </w:r>
    </w:p>
    <w:p w:rsidR="00DD51AB" w:rsidRDefault="00DD51AB" w:rsidP="00C420AB">
      <w:pPr>
        <w:pStyle w:val="NoSpacing"/>
        <w:numPr>
          <w:ilvl w:val="0"/>
          <w:numId w:val="45"/>
        </w:numPr>
        <w:rPr>
          <w:sz w:val="20"/>
          <w:szCs w:val="20"/>
        </w:rPr>
      </w:pPr>
      <w:r>
        <w:rPr>
          <w:sz w:val="20"/>
          <w:szCs w:val="20"/>
        </w:rPr>
        <w:t>Inspecting meter sets (regulators, orifice size, internal relief)</w:t>
      </w:r>
    </w:p>
    <w:p w:rsidR="00DD51AB" w:rsidRDefault="00DD51AB" w:rsidP="00C420AB">
      <w:pPr>
        <w:pStyle w:val="NoSpacing"/>
        <w:numPr>
          <w:ilvl w:val="0"/>
          <w:numId w:val="45"/>
        </w:numPr>
        <w:rPr>
          <w:sz w:val="20"/>
          <w:szCs w:val="20"/>
        </w:rPr>
      </w:pPr>
      <w:r>
        <w:rPr>
          <w:sz w:val="20"/>
          <w:szCs w:val="20"/>
        </w:rPr>
        <w:t>Inspecting regulator/relief capacities</w:t>
      </w:r>
    </w:p>
    <w:p w:rsidR="00DD51AB" w:rsidRDefault="00DD51AB" w:rsidP="00C420AB">
      <w:pPr>
        <w:pStyle w:val="NoSpacing"/>
        <w:numPr>
          <w:ilvl w:val="0"/>
          <w:numId w:val="45"/>
        </w:numPr>
        <w:rPr>
          <w:sz w:val="20"/>
          <w:szCs w:val="20"/>
        </w:rPr>
      </w:pPr>
      <w:r>
        <w:rPr>
          <w:sz w:val="20"/>
          <w:szCs w:val="20"/>
        </w:rPr>
        <w:t>Leak survey</w:t>
      </w:r>
    </w:p>
    <w:p w:rsidR="00DD51AB" w:rsidRDefault="00DD51AB" w:rsidP="00C420AB">
      <w:pPr>
        <w:pStyle w:val="NoSpacing"/>
        <w:numPr>
          <w:ilvl w:val="0"/>
          <w:numId w:val="45"/>
        </w:numPr>
        <w:rPr>
          <w:sz w:val="20"/>
          <w:szCs w:val="20"/>
        </w:rPr>
      </w:pPr>
      <w:r>
        <w:rPr>
          <w:sz w:val="20"/>
          <w:szCs w:val="20"/>
        </w:rPr>
        <w:t>Bar-hole testing</w:t>
      </w:r>
    </w:p>
    <w:p w:rsidR="00DD51AB" w:rsidRDefault="00DD51AB" w:rsidP="00D377A0">
      <w:pPr>
        <w:pStyle w:val="NoSpacing"/>
        <w:rPr>
          <w:sz w:val="20"/>
          <w:szCs w:val="20"/>
        </w:rPr>
      </w:pPr>
    </w:p>
    <w:p w:rsidR="00DD51AB" w:rsidRDefault="00DD51AB" w:rsidP="00D377A0">
      <w:pPr>
        <w:pStyle w:val="NoSpacing"/>
        <w:ind w:left="720"/>
        <w:rPr>
          <w:sz w:val="20"/>
          <w:szCs w:val="20"/>
        </w:rPr>
      </w:pPr>
      <w:r>
        <w:rPr>
          <w:sz w:val="20"/>
          <w:szCs w:val="20"/>
        </w:rPr>
        <w:t>Required Competencies and Skills:</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4935"/>
      </w:tblGrid>
      <w:tr w:rsidR="00DD51AB" w:rsidRPr="005949DD" w:rsidTr="006B71A6">
        <w:trPr>
          <w:trHeight w:val="225"/>
        </w:trPr>
        <w:tc>
          <w:tcPr>
            <w:tcW w:w="825" w:type="dxa"/>
          </w:tcPr>
          <w:p w:rsidR="00DD51AB" w:rsidRPr="005949DD" w:rsidRDefault="00DD51AB" w:rsidP="006B71A6">
            <w:pPr>
              <w:pStyle w:val="NoSpacing"/>
              <w:ind w:left="-30"/>
              <w:rPr>
                <w:sz w:val="20"/>
                <w:szCs w:val="20"/>
              </w:rPr>
            </w:pPr>
            <w:r w:rsidRPr="005949DD">
              <w:rPr>
                <w:sz w:val="20"/>
                <w:szCs w:val="20"/>
              </w:rPr>
              <w:t>1 (all)</w:t>
            </w:r>
          </w:p>
        </w:tc>
        <w:tc>
          <w:tcPr>
            <w:tcW w:w="4935" w:type="dxa"/>
          </w:tcPr>
          <w:p w:rsidR="00DD51AB" w:rsidRPr="005949DD" w:rsidRDefault="00DD51AB" w:rsidP="006B71A6">
            <w:pPr>
              <w:pStyle w:val="NoSpacing"/>
              <w:ind w:left="-30"/>
              <w:rPr>
                <w:sz w:val="20"/>
                <w:szCs w:val="20"/>
              </w:rPr>
            </w:pPr>
            <w:r w:rsidRPr="005949DD">
              <w:rPr>
                <w:sz w:val="20"/>
                <w:szCs w:val="20"/>
              </w:rPr>
              <w:t>Fundamentals of Natural Gas</w:t>
            </w:r>
          </w:p>
        </w:tc>
      </w:tr>
      <w:tr w:rsidR="00DD51AB" w:rsidRPr="005949DD" w:rsidTr="006B71A6">
        <w:trPr>
          <w:trHeight w:val="195"/>
        </w:trPr>
        <w:tc>
          <w:tcPr>
            <w:tcW w:w="825" w:type="dxa"/>
          </w:tcPr>
          <w:p w:rsidR="00DD51AB" w:rsidRPr="005949DD" w:rsidRDefault="00DD51AB" w:rsidP="006B71A6">
            <w:pPr>
              <w:pStyle w:val="NoSpacing"/>
              <w:ind w:left="-30"/>
              <w:rPr>
                <w:sz w:val="20"/>
                <w:szCs w:val="20"/>
              </w:rPr>
            </w:pPr>
            <w:r w:rsidRPr="005949DD">
              <w:rPr>
                <w:sz w:val="20"/>
                <w:szCs w:val="20"/>
              </w:rPr>
              <w:t>2.3/12.4</w:t>
            </w:r>
          </w:p>
        </w:tc>
        <w:tc>
          <w:tcPr>
            <w:tcW w:w="4935" w:type="dxa"/>
          </w:tcPr>
          <w:p w:rsidR="00DD51AB" w:rsidRPr="005949DD" w:rsidRDefault="00DD51AB" w:rsidP="006B71A6">
            <w:pPr>
              <w:pStyle w:val="NoSpacing"/>
              <w:ind w:left="-30"/>
              <w:rPr>
                <w:sz w:val="20"/>
                <w:szCs w:val="20"/>
              </w:rPr>
            </w:pPr>
            <w:r w:rsidRPr="005949DD">
              <w:rPr>
                <w:sz w:val="20"/>
                <w:szCs w:val="20"/>
              </w:rPr>
              <w:t>System uprating</w:t>
            </w:r>
          </w:p>
        </w:tc>
      </w:tr>
      <w:tr w:rsidR="00DD51AB" w:rsidRPr="005949DD" w:rsidTr="006B71A6">
        <w:trPr>
          <w:trHeight w:val="210"/>
        </w:trPr>
        <w:tc>
          <w:tcPr>
            <w:tcW w:w="825" w:type="dxa"/>
          </w:tcPr>
          <w:p w:rsidR="00DD51AB" w:rsidRPr="005949DD" w:rsidRDefault="00DD51AB" w:rsidP="006B71A6">
            <w:pPr>
              <w:pStyle w:val="NoSpacing"/>
              <w:ind w:left="-30"/>
              <w:rPr>
                <w:sz w:val="20"/>
                <w:szCs w:val="20"/>
              </w:rPr>
            </w:pPr>
            <w:r w:rsidRPr="005949DD">
              <w:rPr>
                <w:sz w:val="20"/>
                <w:szCs w:val="20"/>
              </w:rPr>
              <w:t>2.2</w:t>
            </w:r>
          </w:p>
        </w:tc>
        <w:tc>
          <w:tcPr>
            <w:tcW w:w="4935" w:type="dxa"/>
          </w:tcPr>
          <w:p w:rsidR="00DD51AB" w:rsidRPr="005949DD" w:rsidRDefault="00DD51AB" w:rsidP="006B71A6">
            <w:pPr>
              <w:pStyle w:val="NoSpacing"/>
              <w:ind w:left="-30"/>
              <w:rPr>
                <w:sz w:val="20"/>
                <w:szCs w:val="20"/>
              </w:rPr>
            </w:pPr>
            <w:r w:rsidRPr="005949DD">
              <w:rPr>
                <w:sz w:val="20"/>
                <w:szCs w:val="20"/>
              </w:rPr>
              <w:t>Documenting MAOP</w:t>
            </w:r>
          </w:p>
        </w:tc>
      </w:tr>
      <w:tr w:rsidR="00DD51AB" w:rsidRPr="005949DD" w:rsidTr="006B71A6">
        <w:trPr>
          <w:trHeight w:val="270"/>
        </w:trPr>
        <w:tc>
          <w:tcPr>
            <w:tcW w:w="825" w:type="dxa"/>
          </w:tcPr>
          <w:p w:rsidR="00DD51AB" w:rsidRPr="005949DD" w:rsidRDefault="00DD51AB" w:rsidP="006B71A6">
            <w:pPr>
              <w:pStyle w:val="NoSpacing"/>
              <w:ind w:left="-30"/>
              <w:rPr>
                <w:sz w:val="20"/>
                <w:szCs w:val="20"/>
              </w:rPr>
            </w:pPr>
            <w:r w:rsidRPr="005949DD">
              <w:rPr>
                <w:sz w:val="20"/>
                <w:szCs w:val="20"/>
              </w:rPr>
              <w:t>5.1</w:t>
            </w:r>
          </w:p>
        </w:tc>
        <w:tc>
          <w:tcPr>
            <w:tcW w:w="4935" w:type="dxa"/>
          </w:tcPr>
          <w:p w:rsidR="00DD51AB" w:rsidRPr="005949DD" w:rsidRDefault="00DD51AB" w:rsidP="006B71A6">
            <w:pPr>
              <w:pStyle w:val="NoSpacing"/>
              <w:ind w:left="-30"/>
              <w:rPr>
                <w:sz w:val="20"/>
                <w:szCs w:val="20"/>
              </w:rPr>
            </w:pPr>
            <w:r w:rsidRPr="005949DD">
              <w:rPr>
                <w:sz w:val="20"/>
                <w:szCs w:val="20"/>
              </w:rPr>
              <w:t>Leak classification</w:t>
            </w:r>
          </w:p>
        </w:tc>
      </w:tr>
      <w:tr w:rsidR="00DD51AB" w:rsidRPr="005949DD" w:rsidTr="006B71A6">
        <w:trPr>
          <w:trHeight w:val="150"/>
        </w:trPr>
        <w:tc>
          <w:tcPr>
            <w:tcW w:w="825" w:type="dxa"/>
          </w:tcPr>
          <w:p w:rsidR="00DD51AB" w:rsidRPr="005949DD" w:rsidRDefault="00DD51AB" w:rsidP="006B71A6">
            <w:pPr>
              <w:pStyle w:val="NoSpacing"/>
              <w:ind w:left="-30"/>
              <w:rPr>
                <w:sz w:val="20"/>
                <w:szCs w:val="20"/>
              </w:rPr>
            </w:pPr>
            <w:r w:rsidRPr="005949DD">
              <w:rPr>
                <w:sz w:val="20"/>
                <w:szCs w:val="20"/>
              </w:rPr>
              <w:t>5.2</w:t>
            </w:r>
          </w:p>
        </w:tc>
        <w:tc>
          <w:tcPr>
            <w:tcW w:w="4935" w:type="dxa"/>
          </w:tcPr>
          <w:p w:rsidR="00DD51AB" w:rsidRPr="005949DD" w:rsidRDefault="00DD51AB" w:rsidP="006B71A6">
            <w:pPr>
              <w:pStyle w:val="NoSpacing"/>
              <w:ind w:left="-30"/>
              <w:rPr>
                <w:sz w:val="20"/>
                <w:szCs w:val="20"/>
              </w:rPr>
            </w:pPr>
            <w:r w:rsidRPr="005949DD">
              <w:rPr>
                <w:sz w:val="20"/>
                <w:szCs w:val="20"/>
              </w:rPr>
              <w:t>Procedures for leak surveys and patrols</w:t>
            </w:r>
          </w:p>
        </w:tc>
      </w:tr>
      <w:tr w:rsidR="00DD51AB" w:rsidRPr="005949DD" w:rsidTr="006B71A6">
        <w:trPr>
          <w:trHeight w:val="150"/>
        </w:trPr>
        <w:tc>
          <w:tcPr>
            <w:tcW w:w="825" w:type="dxa"/>
          </w:tcPr>
          <w:p w:rsidR="00DD51AB" w:rsidRPr="005949DD" w:rsidRDefault="00DD51AB" w:rsidP="006B71A6">
            <w:pPr>
              <w:pStyle w:val="NoSpacing"/>
              <w:ind w:left="-30"/>
              <w:rPr>
                <w:sz w:val="20"/>
                <w:szCs w:val="20"/>
              </w:rPr>
            </w:pPr>
            <w:r w:rsidRPr="005949DD">
              <w:rPr>
                <w:sz w:val="20"/>
                <w:szCs w:val="20"/>
              </w:rPr>
              <w:t>5.3</w:t>
            </w:r>
          </w:p>
        </w:tc>
        <w:tc>
          <w:tcPr>
            <w:tcW w:w="4935" w:type="dxa"/>
          </w:tcPr>
          <w:p w:rsidR="00DD51AB" w:rsidRPr="005949DD" w:rsidRDefault="00DD51AB" w:rsidP="006B71A6">
            <w:pPr>
              <w:pStyle w:val="NoSpacing"/>
              <w:ind w:left="-30"/>
              <w:rPr>
                <w:sz w:val="20"/>
                <w:szCs w:val="20"/>
              </w:rPr>
            </w:pPr>
            <w:r w:rsidRPr="005949DD">
              <w:rPr>
                <w:sz w:val="20"/>
                <w:szCs w:val="20"/>
              </w:rPr>
              <w:t>Combustible gas indicators</w:t>
            </w:r>
          </w:p>
        </w:tc>
      </w:tr>
      <w:tr w:rsidR="00DD51AB" w:rsidRPr="005949DD" w:rsidTr="006B71A6">
        <w:trPr>
          <w:trHeight w:val="150"/>
        </w:trPr>
        <w:tc>
          <w:tcPr>
            <w:tcW w:w="825" w:type="dxa"/>
          </w:tcPr>
          <w:p w:rsidR="00DD51AB" w:rsidRPr="005949DD" w:rsidRDefault="00DD51AB" w:rsidP="006B71A6">
            <w:pPr>
              <w:pStyle w:val="NoSpacing"/>
              <w:ind w:left="-30"/>
              <w:rPr>
                <w:sz w:val="20"/>
                <w:szCs w:val="20"/>
              </w:rPr>
            </w:pPr>
            <w:r w:rsidRPr="005949DD">
              <w:rPr>
                <w:sz w:val="20"/>
                <w:szCs w:val="20"/>
              </w:rPr>
              <w:t>5.4</w:t>
            </w:r>
          </w:p>
        </w:tc>
        <w:tc>
          <w:tcPr>
            <w:tcW w:w="4935" w:type="dxa"/>
          </w:tcPr>
          <w:p w:rsidR="00DD51AB" w:rsidRPr="005949DD" w:rsidRDefault="00DD51AB" w:rsidP="006B71A6">
            <w:pPr>
              <w:pStyle w:val="NoSpacing"/>
              <w:ind w:left="-30"/>
              <w:rPr>
                <w:sz w:val="20"/>
                <w:szCs w:val="20"/>
              </w:rPr>
            </w:pPr>
            <w:r w:rsidRPr="005949DD">
              <w:rPr>
                <w:sz w:val="20"/>
                <w:szCs w:val="20"/>
              </w:rPr>
              <w:t>Electronic gas detectors</w:t>
            </w:r>
          </w:p>
        </w:tc>
      </w:tr>
      <w:tr w:rsidR="00DD51AB" w:rsidRPr="005949DD" w:rsidTr="006B71A6">
        <w:trPr>
          <w:trHeight w:val="150"/>
        </w:trPr>
        <w:tc>
          <w:tcPr>
            <w:tcW w:w="825" w:type="dxa"/>
          </w:tcPr>
          <w:p w:rsidR="00DD51AB" w:rsidRPr="005949DD" w:rsidRDefault="00DD51AB" w:rsidP="006B71A6">
            <w:pPr>
              <w:pStyle w:val="NoSpacing"/>
              <w:ind w:left="-30"/>
              <w:rPr>
                <w:sz w:val="20"/>
                <w:szCs w:val="20"/>
              </w:rPr>
            </w:pPr>
            <w:r w:rsidRPr="005949DD">
              <w:rPr>
                <w:sz w:val="20"/>
                <w:szCs w:val="20"/>
              </w:rPr>
              <w:t>5.5</w:t>
            </w:r>
          </w:p>
        </w:tc>
        <w:tc>
          <w:tcPr>
            <w:tcW w:w="4935" w:type="dxa"/>
          </w:tcPr>
          <w:p w:rsidR="00DD51AB" w:rsidRPr="005949DD" w:rsidRDefault="00DD51AB" w:rsidP="006B71A6">
            <w:pPr>
              <w:pStyle w:val="NoSpacing"/>
              <w:ind w:left="-30"/>
              <w:rPr>
                <w:sz w:val="20"/>
                <w:szCs w:val="20"/>
              </w:rPr>
            </w:pPr>
            <w:r w:rsidRPr="005949DD">
              <w:rPr>
                <w:sz w:val="20"/>
                <w:szCs w:val="20"/>
              </w:rPr>
              <w:t>Flame ionization</w:t>
            </w:r>
          </w:p>
        </w:tc>
      </w:tr>
      <w:tr w:rsidR="00DD51AB" w:rsidRPr="005949DD" w:rsidTr="006B71A6">
        <w:trPr>
          <w:trHeight w:val="150"/>
        </w:trPr>
        <w:tc>
          <w:tcPr>
            <w:tcW w:w="825" w:type="dxa"/>
          </w:tcPr>
          <w:p w:rsidR="00DD51AB" w:rsidRPr="005949DD" w:rsidRDefault="00DD51AB" w:rsidP="006B71A6">
            <w:pPr>
              <w:pStyle w:val="NoSpacing"/>
              <w:ind w:left="-30"/>
              <w:rPr>
                <w:sz w:val="20"/>
                <w:szCs w:val="20"/>
              </w:rPr>
            </w:pPr>
            <w:r w:rsidRPr="005949DD">
              <w:rPr>
                <w:sz w:val="20"/>
                <w:szCs w:val="20"/>
              </w:rPr>
              <w:t>5.6</w:t>
            </w:r>
          </w:p>
        </w:tc>
        <w:tc>
          <w:tcPr>
            <w:tcW w:w="4935" w:type="dxa"/>
          </w:tcPr>
          <w:p w:rsidR="00DD51AB" w:rsidRPr="005949DD" w:rsidRDefault="00DD51AB" w:rsidP="006B71A6">
            <w:pPr>
              <w:pStyle w:val="NoSpacing"/>
              <w:ind w:left="-30"/>
              <w:rPr>
                <w:sz w:val="20"/>
                <w:szCs w:val="20"/>
              </w:rPr>
            </w:pPr>
            <w:r w:rsidRPr="005949DD">
              <w:rPr>
                <w:sz w:val="20"/>
                <w:szCs w:val="20"/>
              </w:rPr>
              <w:t>Bar-hole testing and purging</w:t>
            </w:r>
          </w:p>
        </w:tc>
      </w:tr>
    </w:tbl>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821DEF">
      <w:pPr>
        <w:pStyle w:val="NoSpacing"/>
        <w:jc w:val="center"/>
        <w:rPr>
          <w:sz w:val="28"/>
          <w:szCs w:val="28"/>
        </w:rPr>
      </w:pPr>
      <w:r w:rsidRPr="00D75D9E">
        <w:rPr>
          <w:sz w:val="28"/>
          <w:szCs w:val="28"/>
        </w:rPr>
        <w:t>REQUIRED COMPETENCIES AND SKILLS</w:t>
      </w:r>
    </w:p>
    <w:p w:rsidR="00DD51AB" w:rsidRPr="0000523B" w:rsidRDefault="00DD51AB" w:rsidP="00821DEF">
      <w:pPr>
        <w:pStyle w:val="NoSpacing"/>
        <w:jc w:val="center"/>
        <w:rPr>
          <w:sz w:val="20"/>
          <w:szCs w:val="20"/>
        </w:rPr>
      </w:pPr>
    </w:p>
    <w:p w:rsidR="00DD51AB" w:rsidRDefault="00DD51AB" w:rsidP="00D75D9E">
      <w:pPr>
        <w:pStyle w:val="NoSpacing"/>
        <w:jc w:val="both"/>
        <w:rPr>
          <w:sz w:val="20"/>
          <w:szCs w:val="20"/>
        </w:rPr>
      </w:pPr>
      <w:r>
        <w:rPr>
          <w:sz w:val="20"/>
          <w:szCs w:val="20"/>
        </w:rPr>
        <w:tab/>
        <w:t>(Protocols 1.05, 2.02, 4.01, 5.02 §§ 192.803/195.503, 192.805/195.505, 192.809/195.509)</w:t>
      </w:r>
    </w:p>
    <w:tbl>
      <w:tblPr>
        <w:tblW w:w="9360" w:type="dxa"/>
        <w:tblInd w:w="288" w:type="dxa"/>
        <w:tblLayout w:type="fixed"/>
        <w:tblLook w:val="0000"/>
      </w:tblPr>
      <w:tblGrid>
        <w:gridCol w:w="795"/>
        <w:gridCol w:w="15"/>
        <w:gridCol w:w="2220"/>
        <w:gridCol w:w="30"/>
        <w:gridCol w:w="1335"/>
        <w:gridCol w:w="15"/>
        <w:gridCol w:w="1425"/>
        <w:gridCol w:w="15"/>
        <w:gridCol w:w="1515"/>
        <w:gridCol w:w="15"/>
        <w:gridCol w:w="1980"/>
      </w:tblGrid>
      <w:tr w:rsidR="00DD51AB" w:rsidRPr="005949DD" w:rsidTr="00821DEF">
        <w:trPr>
          <w:trHeight w:val="81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Competencies and Skills</w:t>
            </w:r>
          </w:p>
        </w:tc>
        <w:tc>
          <w:tcPr>
            <w:tcW w:w="13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Original Qualification Method</w:t>
            </w:r>
          </w:p>
        </w:tc>
        <w:tc>
          <w:tcPr>
            <w:tcW w:w="144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Re-Qualification</w:t>
            </w:r>
          </w:p>
          <w:p w:rsidR="00DD51AB" w:rsidRPr="005949DD" w:rsidRDefault="00DD51AB" w:rsidP="00D75D9E">
            <w:pPr>
              <w:pStyle w:val="NoSpacing"/>
              <w:rPr>
                <w:sz w:val="18"/>
                <w:szCs w:val="18"/>
              </w:rPr>
            </w:pPr>
            <w:r w:rsidRPr="005949DD">
              <w:rPr>
                <w:sz w:val="18"/>
                <w:szCs w:val="18"/>
              </w:rPr>
              <w:t>Method</w:t>
            </w:r>
          </w:p>
        </w:tc>
        <w:tc>
          <w:tcPr>
            <w:tcW w:w="153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Re-Qualification</w:t>
            </w:r>
          </w:p>
          <w:p w:rsidR="00DD51AB" w:rsidRPr="005949DD" w:rsidRDefault="00DD51AB" w:rsidP="00D75D9E">
            <w:pPr>
              <w:pStyle w:val="NoSpacing"/>
              <w:rPr>
                <w:sz w:val="18"/>
                <w:szCs w:val="18"/>
              </w:rPr>
            </w:pPr>
            <w:r w:rsidRPr="005949DD">
              <w:rPr>
                <w:sz w:val="18"/>
                <w:szCs w:val="18"/>
              </w:rPr>
              <w:t>Period</w:t>
            </w:r>
          </w:p>
        </w:tc>
        <w:tc>
          <w:tcPr>
            <w:tcW w:w="1980" w:type="dxa"/>
            <w:tcBorders>
              <w:top w:val="single" w:sz="4" w:space="0" w:color="auto"/>
              <w:left w:val="single" w:sz="4" w:space="0" w:color="auto"/>
              <w:bottom w:val="single" w:sz="4" w:space="0" w:color="auto"/>
              <w:right w:val="single" w:sz="4" w:space="0" w:color="auto"/>
            </w:tcBorders>
          </w:tcPr>
          <w:p w:rsidR="00DD51AB" w:rsidRPr="005949DD" w:rsidRDefault="00DD51AB" w:rsidP="001A22D9">
            <w:pPr>
              <w:pStyle w:val="NoSpacing"/>
              <w:rPr>
                <w:sz w:val="18"/>
                <w:szCs w:val="18"/>
              </w:rPr>
            </w:pPr>
            <w:r w:rsidRPr="005949DD">
              <w:rPr>
                <w:sz w:val="18"/>
                <w:szCs w:val="18"/>
              </w:rPr>
              <w:t>Suggested Training Reference¹</w:t>
            </w:r>
          </w:p>
        </w:tc>
      </w:tr>
      <w:tr w:rsidR="00DD51AB" w:rsidRPr="005949DD" w:rsidTr="00542236">
        <w:trPr>
          <w:trHeight w:val="375"/>
        </w:trPr>
        <w:tc>
          <w:tcPr>
            <w:tcW w:w="810" w:type="dxa"/>
            <w:gridSpan w:val="2"/>
            <w:tcBorders>
              <w:left w:val="single" w:sz="4" w:space="0" w:color="auto"/>
              <w:bottom w:val="single" w:sz="4" w:space="0" w:color="auto"/>
              <w:right w:val="single" w:sz="4" w:space="0" w:color="auto"/>
            </w:tcBorders>
          </w:tcPr>
          <w:p w:rsidR="00DD51AB" w:rsidRPr="005949DD" w:rsidRDefault="00DD51AB" w:rsidP="00D75D9E">
            <w:pPr>
              <w:pStyle w:val="NoSpacing"/>
              <w:rPr>
                <w:b/>
                <w:sz w:val="20"/>
                <w:szCs w:val="20"/>
              </w:rPr>
            </w:pPr>
            <w:r w:rsidRPr="005949DD">
              <w:rPr>
                <w:b/>
                <w:sz w:val="20"/>
                <w:szCs w:val="20"/>
              </w:rPr>
              <w:t>Sec. 1</w:t>
            </w:r>
          </w:p>
        </w:tc>
        <w:tc>
          <w:tcPr>
            <w:tcW w:w="2250" w:type="dxa"/>
            <w:gridSpan w:val="2"/>
            <w:tcBorders>
              <w:left w:val="single" w:sz="4" w:space="0" w:color="auto"/>
              <w:bottom w:val="single" w:sz="4" w:space="0" w:color="auto"/>
              <w:right w:val="single" w:sz="4" w:space="0" w:color="auto"/>
            </w:tcBorders>
          </w:tcPr>
          <w:p w:rsidR="00DD51AB" w:rsidRPr="005949DD" w:rsidRDefault="00DD51AB" w:rsidP="00D75D9E">
            <w:pPr>
              <w:pStyle w:val="NoSpacing"/>
              <w:rPr>
                <w:b/>
                <w:sz w:val="18"/>
                <w:szCs w:val="18"/>
              </w:rPr>
            </w:pPr>
            <w:r w:rsidRPr="005949DD">
              <w:rPr>
                <w:b/>
                <w:sz w:val="18"/>
                <w:szCs w:val="18"/>
              </w:rPr>
              <w:t>Fundamentals of Natural Gas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r>
      <w:tr w:rsidR="00DD51AB" w:rsidRPr="005949DD" w:rsidTr="00542236">
        <w:trPr>
          <w:trHeight w:val="6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1.1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Characteristics and hazards of natural gas</w:t>
            </w:r>
          </w:p>
        </w:tc>
        <w:tc>
          <w:tcPr>
            <w:tcW w:w="13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Written</w:t>
            </w:r>
            <w:r>
              <w:rPr>
                <w:sz w:val="18"/>
                <w:szCs w:val="18"/>
              </w:rPr>
              <w:t xml:space="preserve"> or hands-on</w:t>
            </w:r>
          </w:p>
          <w:p w:rsidR="00DD51AB" w:rsidRPr="005949DD" w:rsidRDefault="00DD51AB" w:rsidP="00D75D9E">
            <w:pPr>
              <w:pStyle w:val="NoSpacing"/>
              <w:rPr>
                <w:sz w:val="18"/>
                <w:szCs w:val="18"/>
              </w:rPr>
            </w:pP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Prerequisite, then 60 months, not to exceed 60 months</w:t>
            </w:r>
          </w:p>
        </w:tc>
        <w:tc>
          <w:tcPr>
            <w:tcW w:w="1980" w:type="dxa"/>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Gas Fundamentals</w:t>
            </w:r>
          </w:p>
          <w:p w:rsidR="00DD51AB" w:rsidRPr="005949DD" w:rsidRDefault="00DD51AB" w:rsidP="00D75D9E">
            <w:pPr>
              <w:pStyle w:val="NoSpacing"/>
              <w:rPr>
                <w:sz w:val="18"/>
                <w:szCs w:val="18"/>
              </w:rPr>
            </w:pPr>
            <w:r w:rsidRPr="005949DD">
              <w:rPr>
                <w:sz w:val="18"/>
                <w:szCs w:val="18"/>
              </w:rPr>
              <w:t>Training, MEA-101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1.2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Potential ignition sources: indoor and outdoor</w:t>
            </w:r>
          </w:p>
        </w:tc>
        <w:tc>
          <w:tcPr>
            <w:tcW w:w="13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802D53">
            <w:pPr>
              <w:pStyle w:val="NoSpacing"/>
              <w:rPr>
                <w:sz w:val="18"/>
                <w:szCs w:val="18"/>
              </w:rPr>
            </w:pPr>
            <w:r w:rsidRPr="005949DD">
              <w:rPr>
                <w:sz w:val="18"/>
                <w:szCs w:val="18"/>
              </w:rPr>
              <w:t>Written</w:t>
            </w:r>
            <w:r>
              <w:rPr>
                <w:sz w:val="18"/>
                <w:szCs w:val="18"/>
              </w:rPr>
              <w:t xml:space="preserve"> or hands-on</w:t>
            </w:r>
          </w:p>
          <w:p w:rsidR="00DD51AB" w:rsidRPr="005949DD" w:rsidRDefault="00DD51AB" w:rsidP="0071144E">
            <w:pPr>
              <w:pStyle w:val="NoSpacing"/>
              <w:rPr>
                <w:sz w:val="18"/>
                <w:szCs w:val="18"/>
              </w:rPr>
            </w:pPr>
            <w:r w:rsidRPr="005949DD">
              <w:rPr>
                <w:sz w:val="18"/>
                <w:szCs w:val="18"/>
              </w:rPr>
              <w:t xml:space="preserve">evaluation </w:t>
            </w:r>
          </w:p>
        </w:tc>
        <w:tc>
          <w:tcPr>
            <w:tcW w:w="153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Prerequisite, then 60 months, not to exceed 60 months</w:t>
            </w:r>
          </w:p>
        </w:tc>
        <w:tc>
          <w:tcPr>
            <w:tcW w:w="1980" w:type="dxa"/>
            <w:tcBorders>
              <w:top w:val="single" w:sz="4" w:space="0" w:color="auto"/>
              <w:left w:val="single" w:sz="4" w:space="0" w:color="auto"/>
              <w:bottom w:val="single" w:sz="4" w:space="0" w:color="auto"/>
              <w:right w:val="single" w:sz="4" w:space="0" w:color="auto"/>
            </w:tcBorders>
          </w:tcPr>
          <w:p w:rsidR="00DD51AB" w:rsidRPr="005949DD" w:rsidRDefault="00DD51AB" w:rsidP="0071144E">
            <w:pPr>
              <w:pStyle w:val="NoSpacing"/>
              <w:rPr>
                <w:sz w:val="18"/>
                <w:szCs w:val="18"/>
              </w:rPr>
            </w:pPr>
            <w:r w:rsidRPr="005949DD">
              <w:rPr>
                <w:sz w:val="18"/>
                <w:szCs w:val="18"/>
              </w:rPr>
              <w:t>Gas Fundamentals</w:t>
            </w:r>
          </w:p>
          <w:p w:rsidR="00DD51AB" w:rsidRPr="005949DD" w:rsidRDefault="00DD51AB" w:rsidP="0071144E">
            <w:pPr>
              <w:pStyle w:val="NoSpacing"/>
              <w:rPr>
                <w:sz w:val="18"/>
                <w:szCs w:val="18"/>
              </w:rPr>
            </w:pPr>
            <w:r w:rsidRPr="005949DD">
              <w:rPr>
                <w:sz w:val="18"/>
                <w:szCs w:val="18"/>
              </w:rPr>
              <w:t>Training, MEA-102</w:t>
            </w:r>
          </w:p>
          <w:p w:rsidR="00DD51AB" w:rsidRPr="005949DD" w:rsidRDefault="00DD51AB" w:rsidP="0071144E">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1.3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Recognizing emergency conditions</w:t>
            </w:r>
          </w:p>
        </w:tc>
        <w:tc>
          <w:tcPr>
            <w:tcW w:w="13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1144E">
            <w:pPr>
              <w:pStyle w:val="NoSpacing"/>
              <w:rPr>
                <w:sz w:val="18"/>
                <w:szCs w:val="18"/>
              </w:rPr>
            </w:pPr>
            <w:r>
              <w:rPr>
                <w:sz w:val="18"/>
                <w:szCs w:val="18"/>
              </w:rPr>
              <w:t>Written or hands-on</w:t>
            </w:r>
          </w:p>
          <w:p w:rsidR="00DD51AB" w:rsidRPr="005949DD" w:rsidRDefault="00DD51AB" w:rsidP="0071144E">
            <w:pPr>
              <w:pStyle w:val="NoSpacing"/>
              <w:rPr>
                <w:sz w:val="18"/>
                <w:szCs w:val="18"/>
              </w:rPr>
            </w:pP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Prerequisite, then 60 months, not to exceed 60 months</w:t>
            </w:r>
          </w:p>
        </w:tc>
        <w:tc>
          <w:tcPr>
            <w:tcW w:w="1980" w:type="dxa"/>
            <w:tcBorders>
              <w:top w:val="single" w:sz="4" w:space="0" w:color="auto"/>
              <w:left w:val="single" w:sz="4" w:space="0" w:color="auto"/>
              <w:bottom w:val="single" w:sz="4" w:space="0" w:color="auto"/>
              <w:right w:val="single" w:sz="4" w:space="0" w:color="auto"/>
            </w:tcBorders>
          </w:tcPr>
          <w:p w:rsidR="00DD51AB" w:rsidRPr="005949DD" w:rsidRDefault="00DD51AB" w:rsidP="0071144E">
            <w:pPr>
              <w:pStyle w:val="NoSpacing"/>
              <w:rPr>
                <w:sz w:val="18"/>
                <w:szCs w:val="18"/>
              </w:rPr>
            </w:pPr>
            <w:r w:rsidRPr="005949DD">
              <w:rPr>
                <w:sz w:val="18"/>
                <w:szCs w:val="18"/>
              </w:rPr>
              <w:t>Gas Fundamentals</w:t>
            </w:r>
          </w:p>
          <w:p w:rsidR="00DD51AB" w:rsidRPr="005949DD" w:rsidRDefault="00DD51AB" w:rsidP="0071144E">
            <w:pPr>
              <w:pStyle w:val="NoSpacing"/>
              <w:rPr>
                <w:sz w:val="18"/>
                <w:szCs w:val="18"/>
              </w:rPr>
            </w:pPr>
            <w:r w:rsidRPr="005949DD">
              <w:rPr>
                <w:sz w:val="18"/>
                <w:szCs w:val="18"/>
              </w:rPr>
              <w:t>Training, MEA-103</w:t>
            </w:r>
          </w:p>
          <w:p w:rsidR="00DD51AB" w:rsidRPr="005949DD" w:rsidRDefault="00DD51AB" w:rsidP="0071144E">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1.4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Recognizing and reporting natural gas leaks</w:t>
            </w:r>
          </w:p>
        </w:tc>
        <w:tc>
          <w:tcPr>
            <w:tcW w:w="13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1144E">
            <w:pPr>
              <w:pStyle w:val="NoSpacing"/>
              <w:rPr>
                <w:sz w:val="18"/>
                <w:szCs w:val="18"/>
              </w:rPr>
            </w:pPr>
            <w:r w:rsidRPr="005949DD">
              <w:rPr>
                <w:sz w:val="18"/>
                <w:szCs w:val="18"/>
              </w:rPr>
              <w:t>Written</w:t>
            </w:r>
            <w:r>
              <w:rPr>
                <w:sz w:val="18"/>
                <w:szCs w:val="18"/>
              </w:rPr>
              <w:t xml:space="preserve"> or hands-on</w:t>
            </w:r>
          </w:p>
          <w:p w:rsidR="00DD51AB" w:rsidRPr="005949DD" w:rsidRDefault="00DD51AB" w:rsidP="0071144E">
            <w:pPr>
              <w:pStyle w:val="NoSpacing"/>
              <w:rPr>
                <w:sz w:val="18"/>
                <w:szCs w:val="18"/>
              </w:rPr>
            </w:pP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Prerequisite, then 60 months, not to exceed 60 months</w:t>
            </w:r>
          </w:p>
        </w:tc>
        <w:tc>
          <w:tcPr>
            <w:tcW w:w="1980" w:type="dxa"/>
            <w:tcBorders>
              <w:top w:val="single" w:sz="4" w:space="0" w:color="auto"/>
              <w:left w:val="single" w:sz="4" w:space="0" w:color="auto"/>
              <w:bottom w:val="single" w:sz="4" w:space="0" w:color="auto"/>
              <w:right w:val="single" w:sz="4" w:space="0" w:color="auto"/>
            </w:tcBorders>
          </w:tcPr>
          <w:p w:rsidR="00DD51AB" w:rsidRPr="005949DD" w:rsidRDefault="00DD51AB" w:rsidP="0071144E">
            <w:pPr>
              <w:pStyle w:val="NoSpacing"/>
              <w:rPr>
                <w:sz w:val="18"/>
                <w:szCs w:val="18"/>
              </w:rPr>
            </w:pPr>
            <w:r w:rsidRPr="005949DD">
              <w:rPr>
                <w:sz w:val="18"/>
                <w:szCs w:val="18"/>
              </w:rPr>
              <w:t>Gas Fundamentals</w:t>
            </w:r>
          </w:p>
          <w:p w:rsidR="00DD51AB" w:rsidRPr="005949DD" w:rsidRDefault="00DD51AB" w:rsidP="0071144E">
            <w:pPr>
              <w:pStyle w:val="NoSpacing"/>
              <w:rPr>
                <w:sz w:val="18"/>
                <w:szCs w:val="18"/>
              </w:rPr>
            </w:pPr>
            <w:r w:rsidRPr="005949DD">
              <w:rPr>
                <w:sz w:val="18"/>
                <w:szCs w:val="18"/>
              </w:rPr>
              <w:t>Training, MEA-104</w:t>
            </w:r>
          </w:p>
          <w:p w:rsidR="00DD51AB" w:rsidRPr="005949DD" w:rsidRDefault="00DD51AB" w:rsidP="0071144E">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b/>
                <w:sz w:val="20"/>
                <w:szCs w:val="20"/>
              </w:rPr>
            </w:pPr>
            <w:r w:rsidRPr="005949DD">
              <w:rPr>
                <w:b/>
                <w:sz w:val="20"/>
                <w:szCs w:val="20"/>
              </w:rPr>
              <w:t>Sec. 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b/>
                <w:sz w:val="18"/>
                <w:szCs w:val="18"/>
              </w:rPr>
            </w:pPr>
            <w:r w:rsidRPr="005949DD">
              <w:rPr>
                <w:b/>
                <w:sz w:val="18"/>
                <w:szCs w:val="18"/>
              </w:rPr>
              <w:t>Record Keeping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2.1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Documenting materials and installation records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Operator’s workshop, O&amp;M Manual</w:t>
            </w:r>
          </w:p>
          <w:p w:rsidR="00DD51AB" w:rsidRPr="005949DD" w:rsidRDefault="00DD51AB" w:rsidP="0071144E">
            <w:pPr>
              <w:pStyle w:val="NoSpacing"/>
              <w:rPr>
                <w:sz w:val="18"/>
                <w:szCs w:val="18"/>
              </w:rPr>
            </w:pPr>
            <w:r w:rsidRPr="005949DD">
              <w:rPr>
                <w:sz w:val="18"/>
                <w:szCs w:val="18"/>
              </w:rPr>
              <w:t>MEA-402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2.2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Documenting maximum allowable operating pressure (MAOP)</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916EA">
            <w:pPr>
              <w:pStyle w:val="NoSpacing"/>
              <w:rPr>
                <w:sz w:val="18"/>
                <w:szCs w:val="18"/>
              </w:rPr>
            </w:pPr>
            <w:r w:rsidRPr="005949DD">
              <w:rPr>
                <w:sz w:val="18"/>
                <w:szCs w:val="18"/>
              </w:rPr>
              <w:t>Operator’s workshop, O&amp;M Manual</w:t>
            </w:r>
          </w:p>
          <w:p w:rsidR="00DD51AB" w:rsidRPr="005949DD" w:rsidRDefault="00DD51AB" w:rsidP="002916EA">
            <w:pPr>
              <w:pStyle w:val="NoSpacing"/>
              <w:rPr>
                <w:sz w:val="18"/>
                <w:szCs w:val="18"/>
              </w:rPr>
            </w:pPr>
            <w:r w:rsidRPr="005949DD">
              <w:rPr>
                <w:sz w:val="18"/>
                <w:szCs w:val="18"/>
              </w:rPr>
              <w:t>MEA-421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2.3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System up-rating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916EA">
            <w:pPr>
              <w:pStyle w:val="NoSpacing"/>
              <w:rPr>
                <w:sz w:val="18"/>
                <w:szCs w:val="18"/>
              </w:rPr>
            </w:pPr>
            <w:r w:rsidRPr="005949DD">
              <w:rPr>
                <w:sz w:val="18"/>
                <w:szCs w:val="18"/>
              </w:rPr>
              <w:t xml:space="preserve">Operator’s workshop,  </w:t>
            </w:r>
          </w:p>
          <w:p w:rsidR="00DD51AB" w:rsidRPr="005949DD" w:rsidRDefault="00DD51AB" w:rsidP="002916EA">
            <w:pPr>
              <w:pStyle w:val="NoSpacing"/>
              <w:rPr>
                <w:sz w:val="18"/>
                <w:szCs w:val="18"/>
              </w:rPr>
            </w:pPr>
            <w:r w:rsidRPr="005949DD">
              <w:rPr>
                <w:sz w:val="18"/>
                <w:szCs w:val="18"/>
              </w:rPr>
              <w:t>MEA-521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2.4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Investigating and documenting line failure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916EA">
            <w:pPr>
              <w:pStyle w:val="NoSpacing"/>
              <w:rPr>
                <w:sz w:val="18"/>
                <w:szCs w:val="18"/>
              </w:rPr>
            </w:pPr>
            <w:r w:rsidRPr="005949DD">
              <w:rPr>
                <w:sz w:val="18"/>
                <w:szCs w:val="18"/>
              </w:rPr>
              <w:t xml:space="preserve">Operator’s workshop,  </w:t>
            </w:r>
          </w:p>
          <w:p w:rsidR="00DD51AB" w:rsidRPr="005949DD" w:rsidRDefault="00DD51AB" w:rsidP="002916EA">
            <w:pPr>
              <w:pStyle w:val="NoSpacing"/>
              <w:rPr>
                <w:sz w:val="18"/>
                <w:szCs w:val="18"/>
              </w:rPr>
            </w:pPr>
            <w:r w:rsidRPr="005949DD">
              <w:rPr>
                <w:sz w:val="18"/>
                <w:szCs w:val="18"/>
              </w:rPr>
              <w:t>MEA-462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2.5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Accident reporting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 xml:space="preserve">Written 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916EA">
            <w:pPr>
              <w:pStyle w:val="NoSpacing"/>
              <w:rPr>
                <w:sz w:val="18"/>
                <w:szCs w:val="18"/>
              </w:rPr>
            </w:pPr>
            <w:r w:rsidRPr="005949DD">
              <w:rPr>
                <w:sz w:val="18"/>
                <w:szCs w:val="18"/>
              </w:rPr>
              <w:t>Operator’s workshop, O&amp;M Manual</w:t>
            </w:r>
          </w:p>
          <w:p w:rsidR="00DD51AB" w:rsidRPr="005949DD" w:rsidRDefault="00DD51AB" w:rsidP="002916EA">
            <w:pPr>
              <w:pStyle w:val="NoSpacing"/>
              <w:rPr>
                <w:sz w:val="18"/>
                <w:szCs w:val="18"/>
              </w:rPr>
            </w:pPr>
            <w:r w:rsidRPr="005949DD">
              <w:rPr>
                <w:sz w:val="18"/>
                <w:szCs w:val="18"/>
              </w:rPr>
              <w:t>MEA-103</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b/>
                <w:sz w:val="20"/>
                <w:szCs w:val="20"/>
              </w:rPr>
            </w:pPr>
            <w:r w:rsidRPr="005949DD">
              <w:rPr>
                <w:b/>
                <w:sz w:val="20"/>
                <w:szCs w:val="20"/>
              </w:rPr>
              <w:t>Sec. 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b/>
                <w:sz w:val="18"/>
                <w:szCs w:val="18"/>
              </w:rPr>
            </w:pPr>
            <w:r w:rsidRPr="005949DD">
              <w:rPr>
                <w:b/>
                <w:sz w:val="18"/>
                <w:szCs w:val="18"/>
              </w:rPr>
              <w:t>Marking and Mapping Facilities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2916EA">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3.1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18"/>
                <w:szCs w:val="18"/>
              </w:rPr>
            </w:pPr>
            <w:r w:rsidRPr="005949DD">
              <w:rPr>
                <w:sz w:val="18"/>
                <w:szCs w:val="18"/>
              </w:rPr>
              <w:t>Locating facilities using the conductive method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Operator’s Workshop, Manufacturer’s Procedures, MEA-402</w:t>
            </w:r>
          </w:p>
        </w:tc>
      </w:tr>
      <w:tr w:rsidR="00DD51AB" w:rsidRPr="001A3D15" w:rsidTr="00B05CF7">
        <w:trPr>
          <w:trHeight w:val="440"/>
        </w:trPr>
        <w:tc>
          <w:tcPr>
            <w:tcW w:w="810" w:type="dxa"/>
            <w:gridSpan w:val="2"/>
            <w:tcBorders>
              <w:top w:val="single" w:sz="4" w:space="0" w:color="auto"/>
              <w:left w:val="single" w:sz="4" w:space="0" w:color="auto"/>
              <w:bottom w:val="single" w:sz="4" w:space="0" w:color="auto"/>
              <w:right w:val="single" w:sz="4" w:space="0" w:color="auto"/>
            </w:tcBorders>
          </w:tcPr>
          <w:p w:rsidR="00DD51AB" w:rsidRPr="001A3D15" w:rsidRDefault="00DD51AB" w:rsidP="00D75D9E">
            <w:pPr>
              <w:pStyle w:val="NoSpacing"/>
              <w:rPr>
                <w:color w:val="000000"/>
                <w:sz w:val="20"/>
                <w:szCs w:val="20"/>
              </w:rPr>
            </w:pPr>
            <w:r w:rsidRPr="001A3D15">
              <w:rPr>
                <w:color w:val="000000"/>
                <w:sz w:val="20"/>
                <w:szCs w:val="20"/>
              </w:rPr>
              <w:t>3.2</w:t>
            </w:r>
          </w:p>
          <w:p w:rsidR="00DD51AB" w:rsidRPr="001A3D15" w:rsidRDefault="00DD51AB" w:rsidP="00D75D9E">
            <w:pPr>
              <w:pStyle w:val="NoSpacing"/>
              <w:rPr>
                <w:b/>
                <w:color w:val="000000"/>
                <w:sz w:val="20"/>
                <w:szCs w:val="20"/>
              </w:rPr>
            </w:pPr>
            <w:r w:rsidRPr="001A3D15">
              <w:rPr>
                <w:b/>
                <w:color w:val="000000"/>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1A3D15" w:rsidRDefault="00DD51AB" w:rsidP="00D75D9E">
            <w:pPr>
              <w:pStyle w:val="NoSpacing"/>
              <w:rPr>
                <w:color w:val="000000"/>
                <w:sz w:val="18"/>
                <w:szCs w:val="18"/>
              </w:rPr>
            </w:pPr>
            <w:r w:rsidRPr="001A3D15">
              <w:rPr>
                <w:color w:val="000000"/>
                <w:sz w:val="18"/>
                <w:szCs w:val="18"/>
              </w:rPr>
              <w:t>Locating facilities using the inductive method</w:t>
            </w:r>
          </w:p>
          <w:p w:rsidR="00DD51AB" w:rsidRPr="001A3D15" w:rsidRDefault="00DD51AB" w:rsidP="00D75D9E">
            <w:pPr>
              <w:pStyle w:val="NoSpacing"/>
              <w:rPr>
                <w:b/>
                <w:color w:val="000000"/>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color w:val="000000"/>
                <w:sz w:val="18"/>
                <w:szCs w:val="18"/>
              </w:rPr>
            </w:pPr>
            <w:r>
              <w:rPr>
                <w:color w:val="000000"/>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71144E">
            <w:pPr>
              <w:pStyle w:val="NoSpacing"/>
              <w:rPr>
                <w:color w:val="000000"/>
                <w:sz w:val="18"/>
                <w:szCs w:val="18"/>
              </w:rPr>
            </w:pPr>
            <w:r>
              <w:rPr>
                <w:color w:val="000000"/>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D75D9E">
            <w:pPr>
              <w:pStyle w:val="NoSpacing"/>
              <w:rPr>
                <w:color w:val="000000"/>
                <w:sz w:val="18"/>
                <w:szCs w:val="18"/>
              </w:rPr>
            </w:pPr>
            <w:r>
              <w:rPr>
                <w:color w:val="000000"/>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color w:val="000000"/>
                <w:sz w:val="18"/>
                <w:szCs w:val="18"/>
              </w:rPr>
            </w:pPr>
            <w:r>
              <w:rPr>
                <w:color w:val="000000"/>
                <w:sz w:val="18"/>
                <w:szCs w:val="18"/>
              </w:rPr>
              <w:t>N/A</w:t>
            </w:r>
          </w:p>
        </w:tc>
      </w:tr>
      <w:tr w:rsidR="00DD51AB" w:rsidRPr="001A3D15"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1A3D15" w:rsidRDefault="00DD51AB" w:rsidP="00D75D9E">
            <w:pPr>
              <w:pStyle w:val="NoSpacing"/>
              <w:rPr>
                <w:color w:val="000000"/>
                <w:sz w:val="20"/>
                <w:szCs w:val="20"/>
              </w:rPr>
            </w:pPr>
            <w:r w:rsidRPr="001A3D15">
              <w:rPr>
                <w:color w:val="000000"/>
                <w:sz w:val="20"/>
                <w:szCs w:val="20"/>
              </w:rPr>
              <w:t>3.3</w:t>
            </w:r>
          </w:p>
          <w:p w:rsidR="00DD51AB" w:rsidRPr="001A3D15" w:rsidRDefault="00DD51AB" w:rsidP="00D75D9E">
            <w:pPr>
              <w:pStyle w:val="NoSpacing"/>
              <w:rPr>
                <w:b/>
                <w:color w:val="000000"/>
                <w:sz w:val="20"/>
                <w:szCs w:val="20"/>
              </w:rPr>
            </w:pPr>
            <w:r w:rsidRPr="001A3D15">
              <w:rPr>
                <w:b/>
                <w:color w:val="000000"/>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1A3D15" w:rsidRDefault="00DD51AB" w:rsidP="00D75D9E">
            <w:pPr>
              <w:pStyle w:val="NoSpacing"/>
              <w:rPr>
                <w:color w:val="000000"/>
                <w:sz w:val="18"/>
                <w:szCs w:val="18"/>
              </w:rPr>
            </w:pPr>
            <w:r w:rsidRPr="001A3D15">
              <w:rPr>
                <w:color w:val="000000"/>
                <w:sz w:val="18"/>
                <w:szCs w:val="18"/>
              </w:rPr>
              <w:t>Locating facilities using the inductive method (two persons)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color w:val="000000"/>
                <w:sz w:val="18"/>
                <w:szCs w:val="18"/>
              </w:rPr>
            </w:pPr>
            <w:r>
              <w:rPr>
                <w:color w:val="000000"/>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71144E">
            <w:pPr>
              <w:pStyle w:val="NoSpacing"/>
              <w:rPr>
                <w:color w:val="000000"/>
                <w:sz w:val="18"/>
                <w:szCs w:val="18"/>
              </w:rPr>
            </w:pPr>
            <w:r>
              <w:rPr>
                <w:color w:val="000000"/>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D75D9E">
            <w:pPr>
              <w:pStyle w:val="NoSpacing"/>
              <w:rPr>
                <w:color w:val="000000"/>
                <w:sz w:val="18"/>
                <w:szCs w:val="18"/>
              </w:rPr>
            </w:pPr>
            <w:r>
              <w:rPr>
                <w:color w:val="000000"/>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color w:val="000000"/>
                <w:sz w:val="18"/>
                <w:szCs w:val="18"/>
              </w:rPr>
            </w:pPr>
            <w:r>
              <w:rPr>
                <w:color w:val="000000"/>
                <w:sz w:val="18"/>
                <w:szCs w:val="18"/>
              </w:rPr>
              <w:t>N/A</w:t>
            </w:r>
          </w:p>
        </w:tc>
      </w:tr>
      <w:tr w:rsidR="00DD51AB" w:rsidRPr="001A3D15" w:rsidTr="00B05CF7">
        <w:trPr>
          <w:trHeight w:val="728"/>
        </w:trPr>
        <w:tc>
          <w:tcPr>
            <w:tcW w:w="810" w:type="dxa"/>
            <w:gridSpan w:val="2"/>
            <w:tcBorders>
              <w:top w:val="single" w:sz="4" w:space="0" w:color="auto"/>
              <w:left w:val="single" w:sz="4" w:space="0" w:color="auto"/>
              <w:bottom w:val="single" w:sz="4" w:space="0" w:color="auto"/>
              <w:right w:val="single" w:sz="4" w:space="0" w:color="auto"/>
            </w:tcBorders>
          </w:tcPr>
          <w:p w:rsidR="00DD51AB" w:rsidRPr="001A3D15" w:rsidRDefault="00DD51AB" w:rsidP="00D75D9E">
            <w:pPr>
              <w:pStyle w:val="NoSpacing"/>
              <w:rPr>
                <w:color w:val="000000"/>
                <w:sz w:val="20"/>
                <w:szCs w:val="20"/>
              </w:rPr>
            </w:pPr>
            <w:r w:rsidRPr="001A3D15">
              <w:rPr>
                <w:color w:val="000000"/>
                <w:sz w:val="20"/>
                <w:szCs w:val="20"/>
              </w:rPr>
              <w:t>3.4</w:t>
            </w:r>
          </w:p>
          <w:p w:rsidR="00DD51AB" w:rsidRPr="001A3D15" w:rsidRDefault="00DD51AB" w:rsidP="00D75D9E">
            <w:pPr>
              <w:pStyle w:val="NoSpacing"/>
              <w:rPr>
                <w:b/>
                <w:color w:val="000000"/>
                <w:sz w:val="20"/>
                <w:szCs w:val="20"/>
              </w:rPr>
            </w:pPr>
            <w:r w:rsidRPr="001A3D15">
              <w:rPr>
                <w:b/>
                <w:color w:val="000000"/>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1A3D15" w:rsidRDefault="00DD51AB" w:rsidP="00D75D9E">
            <w:pPr>
              <w:pStyle w:val="NoSpacing"/>
              <w:rPr>
                <w:color w:val="000000"/>
                <w:sz w:val="18"/>
                <w:szCs w:val="18"/>
              </w:rPr>
            </w:pPr>
            <w:r w:rsidRPr="001A3D15">
              <w:rPr>
                <w:color w:val="000000"/>
                <w:sz w:val="18"/>
                <w:szCs w:val="18"/>
              </w:rPr>
              <w:t>Determining depth through triangulation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color w:val="000000"/>
                <w:sz w:val="18"/>
                <w:szCs w:val="18"/>
              </w:rPr>
            </w:pPr>
            <w:r>
              <w:rPr>
                <w:color w:val="000000"/>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71144E">
            <w:pPr>
              <w:pStyle w:val="NoSpacing"/>
              <w:rPr>
                <w:color w:val="000000"/>
                <w:sz w:val="18"/>
                <w:szCs w:val="18"/>
              </w:rPr>
            </w:pPr>
            <w:r>
              <w:rPr>
                <w:color w:val="000000"/>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D75D9E">
            <w:pPr>
              <w:pStyle w:val="NoSpacing"/>
              <w:rPr>
                <w:color w:val="000000"/>
                <w:sz w:val="18"/>
                <w:szCs w:val="18"/>
              </w:rPr>
            </w:pPr>
            <w:r>
              <w:rPr>
                <w:color w:val="000000"/>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color w:val="000000"/>
                <w:sz w:val="18"/>
                <w:szCs w:val="18"/>
              </w:rPr>
            </w:pPr>
            <w:r>
              <w:rPr>
                <w:color w:val="000000"/>
                <w:sz w:val="18"/>
                <w:szCs w:val="18"/>
              </w:rPr>
              <w:t>N/A</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3.5</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System mapping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Operator’s Workshop MEA-402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b/>
                <w:sz w:val="20"/>
                <w:szCs w:val="20"/>
              </w:rPr>
            </w:pPr>
            <w:r w:rsidRPr="005949DD">
              <w:rPr>
                <w:b/>
                <w:sz w:val="20"/>
                <w:szCs w:val="20"/>
              </w:rPr>
              <w:t>Sec. 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Fundamentals of Field Safety in Construction, Operation, and Maintenance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4.1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Personal protective equipment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F00DC">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OSHA compliance manual and training, MEA-111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Default="00DD51AB" w:rsidP="00D75D9E">
            <w:pPr>
              <w:pStyle w:val="NoSpacing"/>
              <w:rPr>
                <w:sz w:val="20"/>
                <w:szCs w:val="20"/>
              </w:rPr>
            </w:pPr>
            <w:r w:rsidRPr="005949DD">
              <w:rPr>
                <w:sz w:val="20"/>
                <w:szCs w:val="20"/>
              </w:rPr>
              <w:t>4.2</w:t>
            </w:r>
          </w:p>
          <w:p w:rsidR="00DD51AB" w:rsidRPr="001A3D15" w:rsidRDefault="00DD51AB" w:rsidP="00D75D9E">
            <w:pPr>
              <w:pStyle w:val="NoSpacing"/>
              <w:rPr>
                <w:b/>
                <w:sz w:val="20"/>
                <w:szCs w:val="20"/>
              </w:rPr>
            </w:pPr>
            <w:r>
              <w:rPr>
                <w:b/>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Power tool safety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4D32A0">
            <w:pPr>
              <w:pStyle w:val="NoSpacing"/>
              <w:rPr>
                <w:b/>
                <w:sz w:val="18"/>
                <w:szCs w:val="18"/>
              </w:rPr>
            </w:pPr>
            <w:r w:rsidRPr="001A3D15">
              <w:rPr>
                <w:b/>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7F00DC">
            <w:pPr>
              <w:pStyle w:val="NoSpacing"/>
              <w:rPr>
                <w:b/>
                <w:sz w:val="18"/>
                <w:szCs w:val="18"/>
              </w:rPr>
            </w:pPr>
            <w:r w:rsidRPr="001A3D15">
              <w:rPr>
                <w:b/>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D75D9E">
            <w:pPr>
              <w:pStyle w:val="NoSpacing"/>
              <w:rPr>
                <w:b/>
                <w:sz w:val="18"/>
                <w:szCs w:val="18"/>
              </w:rPr>
            </w:pPr>
            <w:r w:rsidRPr="001A3D15">
              <w:rPr>
                <w:b/>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1A3D15" w:rsidRDefault="00DD51AB" w:rsidP="007F00DC">
            <w:pPr>
              <w:pStyle w:val="NoSpacing"/>
              <w:rPr>
                <w:b/>
                <w:sz w:val="18"/>
                <w:szCs w:val="18"/>
              </w:rPr>
            </w:pPr>
            <w:r w:rsidRPr="001A3D15">
              <w:rPr>
                <w:b/>
                <w:sz w:val="18"/>
                <w:szCs w:val="18"/>
              </w:rPr>
              <w:t>N/A</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Default="00DD51AB" w:rsidP="00D75D9E">
            <w:pPr>
              <w:pStyle w:val="NoSpacing"/>
              <w:rPr>
                <w:sz w:val="20"/>
                <w:szCs w:val="20"/>
              </w:rPr>
            </w:pPr>
            <w:r w:rsidRPr="005949DD">
              <w:rPr>
                <w:sz w:val="20"/>
                <w:szCs w:val="20"/>
              </w:rPr>
              <w:t>4.3</w:t>
            </w:r>
          </w:p>
          <w:p w:rsidR="00DD51AB" w:rsidRPr="001A3D15" w:rsidRDefault="00DD51AB" w:rsidP="00D75D9E">
            <w:pPr>
              <w:pStyle w:val="NoSpacing"/>
              <w:rPr>
                <w:b/>
                <w:sz w:val="20"/>
                <w:szCs w:val="20"/>
              </w:rPr>
            </w:pPr>
            <w:r>
              <w:rPr>
                <w:b/>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Proper firefighting techniques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N/A</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4.4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Controlling the accidental release of gas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Emergency Procedures Training, MEA-131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4.5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Soil Subsidence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OSHA compliance manual and training, MEA-201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4.6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Atmospheric corrosion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Operator’s Workshop, MEA-202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sidRPr="005949DD">
              <w:rPr>
                <w:sz w:val="20"/>
                <w:szCs w:val="20"/>
              </w:rPr>
              <w:t>4.7</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Recognizing unsafe meter sets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MEA-211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Pr>
                <w:sz w:val="20"/>
                <w:szCs w:val="20"/>
              </w:rPr>
              <w:t>4.9</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Job site protection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Compliance manual and training, MEA-401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Pr>
                <w:sz w:val="20"/>
                <w:szCs w:val="20"/>
              </w:rPr>
              <w:t>4.10</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Purging safety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Operator’s Workshop, MEA-422</w:t>
            </w:r>
          </w:p>
          <w:p w:rsidR="00DD51AB" w:rsidRPr="005949DD" w:rsidRDefault="00DD51AB" w:rsidP="004D32A0">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Pr>
                <w:sz w:val="20"/>
                <w:szCs w:val="20"/>
              </w:rPr>
              <w:t>4.11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35CFF">
            <w:pPr>
              <w:pStyle w:val="NoSpacing"/>
              <w:rPr>
                <w:sz w:val="18"/>
                <w:szCs w:val="18"/>
              </w:rPr>
            </w:pPr>
            <w:r w:rsidRPr="005949DD">
              <w:rPr>
                <w:sz w:val="18"/>
                <w:szCs w:val="18"/>
              </w:rPr>
              <w:t>Pressure testing steel and plastic pipeline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MEA-421</w:t>
            </w:r>
          </w:p>
          <w:p w:rsidR="00DD51AB" w:rsidRPr="005949DD" w:rsidRDefault="00DD51AB" w:rsidP="004D32A0">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sz w:val="20"/>
                <w:szCs w:val="20"/>
              </w:rPr>
            </w:pPr>
            <w:r>
              <w:rPr>
                <w:sz w:val="20"/>
                <w:szCs w:val="20"/>
              </w:rPr>
              <w:t>4.12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Abandoning facilities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MEA-471</w:t>
            </w:r>
          </w:p>
          <w:p w:rsidR="00DD51AB" w:rsidRPr="005949DD" w:rsidRDefault="00DD51AB" w:rsidP="004D32A0">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Default="00DD51AB" w:rsidP="00D75D9E">
            <w:pPr>
              <w:pStyle w:val="NoSpacing"/>
              <w:rPr>
                <w:sz w:val="20"/>
                <w:szCs w:val="20"/>
              </w:rPr>
            </w:pPr>
            <w:r>
              <w:rPr>
                <w:sz w:val="20"/>
                <w:szCs w:val="20"/>
              </w:rPr>
              <w:t>4.13</w:t>
            </w:r>
          </w:p>
          <w:p w:rsidR="00DD51AB" w:rsidRPr="005949DD" w:rsidRDefault="00DD51AB" w:rsidP="00D75D9E">
            <w:pPr>
              <w:pStyle w:val="NoSpacing"/>
              <w:rPr>
                <w:sz w:val="20"/>
                <w:szCs w:val="20"/>
              </w:rPr>
            </w:pPr>
            <w:r>
              <w:rPr>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Excavation safety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Pr>
                <w:sz w:val="18"/>
                <w:szCs w:val="18"/>
              </w:rPr>
              <w:t>N/A</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D75D9E">
            <w:pPr>
              <w:pStyle w:val="NoSpacing"/>
              <w:rPr>
                <w:b/>
                <w:sz w:val="20"/>
                <w:szCs w:val="20"/>
              </w:rPr>
            </w:pPr>
            <w:r w:rsidRPr="005949DD">
              <w:rPr>
                <w:b/>
                <w:sz w:val="20"/>
                <w:szCs w:val="20"/>
              </w:rPr>
              <w:t>Sec. 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Fundamentals of Gas Leaks-Survey and Response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35CFF">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5.1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Leak classification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A65B69">
            <w:pPr>
              <w:pStyle w:val="NoSpacing"/>
              <w:rPr>
                <w:sz w:val="18"/>
                <w:szCs w:val="18"/>
              </w:rPr>
            </w:pPr>
            <w:r w:rsidRPr="005949DD">
              <w:rPr>
                <w:sz w:val="18"/>
                <w:szCs w:val="18"/>
              </w:rPr>
              <w:t>Emergency Procedures Training, Gas Fundamentals Training, MEA-221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5.2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117740">
            <w:pPr>
              <w:pStyle w:val="NoSpacing"/>
              <w:rPr>
                <w:sz w:val="18"/>
                <w:szCs w:val="18"/>
              </w:rPr>
            </w:pPr>
            <w:r w:rsidRPr="005949DD">
              <w:rPr>
                <w:sz w:val="18"/>
                <w:szCs w:val="18"/>
              </w:rPr>
              <w:t>Procedures for leak surveys and patrols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MEA-271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5.3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Combustible gas indicators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Written or hands-on 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Manufacturer’s Procedures, MEA-231</w:t>
            </w:r>
          </w:p>
        </w:tc>
      </w:tr>
      <w:tr w:rsidR="00DD51AB" w:rsidRPr="005949DD" w:rsidTr="00542236">
        <w:trPr>
          <w:trHeight w:val="78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5.4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117740">
            <w:pPr>
              <w:pStyle w:val="NoSpacing"/>
              <w:rPr>
                <w:sz w:val="18"/>
                <w:szCs w:val="18"/>
              </w:rPr>
            </w:pPr>
            <w:r w:rsidRPr="005949DD">
              <w:rPr>
                <w:sz w:val="18"/>
                <w:szCs w:val="18"/>
              </w:rPr>
              <w:t>Electronic gas detectors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Written or hands-on 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Manufacturer’s Procedures, MEA-231</w:t>
            </w:r>
          </w:p>
        </w:tc>
      </w:tr>
      <w:tr w:rsidR="00DD51AB" w:rsidRPr="005949DD" w:rsidTr="0094354D">
        <w:trPr>
          <w:trHeight w:val="35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Default="00DD51AB" w:rsidP="00D75D9E">
            <w:pPr>
              <w:pStyle w:val="NoSpacing"/>
              <w:rPr>
                <w:sz w:val="20"/>
                <w:szCs w:val="20"/>
              </w:rPr>
            </w:pPr>
            <w:r w:rsidRPr="005949DD">
              <w:rPr>
                <w:sz w:val="20"/>
                <w:szCs w:val="20"/>
              </w:rPr>
              <w:t>5.5</w:t>
            </w:r>
          </w:p>
          <w:p w:rsidR="00DD51AB" w:rsidRPr="005949DD" w:rsidRDefault="00DD51AB" w:rsidP="00D75D9E">
            <w:pPr>
              <w:pStyle w:val="NoSpacing"/>
              <w:rPr>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Flame ionization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Pr>
                <w:sz w:val="18"/>
                <w:szCs w:val="18"/>
              </w:rPr>
              <w:t>N/A</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5.6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A65B69">
            <w:pPr>
              <w:pStyle w:val="NoSpacing"/>
              <w:rPr>
                <w:sz w:val="18"/>
                <w:szCs w:val="18"/>
              </w:rPr>
            </w:pPr>
            <w:r w:rsidRPr="005949DD">
              <w:rPr>
                <w:sz w:val="18"/>
                <w:szCs w:val="18"/>
              </w:rPr>
              <w:t>Bar-hole testing and purging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Written or hands-on 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MEA-261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b/>
                <w:sz w:val="20"/>
                <w:szCs w:val="20"/>
              </w:rPr>
            </w:pPr>
            <w:r w:rsidRPr="005949DD">
              <w:rPr>
                <w:b/>
                <w:sz w:val="20"/>
                <w:szCs w:val="20"/>
              </w:rPr>
              <w:t>Sec. 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Fundamentals of Customer Service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35CFF">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Carbon monoxide (CO) testing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A65B69">
            <w:pPr>
              <w:pStyle w:val="NoSpacing"/>
              <w:rPr>
                <w:sz w:val="18"/>
                <w:szCs w:val="18"/>
              </w:rPr>
            </w:pPr>
            <w:r w:rsidRPr="005949DD">
              <w:rPr>
                <w:sz w:val="18"/>
                <w:szCs w:val="18"/>
              </w:rPr>
              <w:t>Operator’s Workshop, MEA-241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Investigating leaks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A65B69">
            <w:pPr>
              <w:pStyle w:val="NoSpacing"/>
              <w:rPr>
                <w:sz w:val="18"/>
                <w:szCs w:val="18"/>
              </w:rPr>
            </w:pPr>
            <w:r w:rsidRPr="005949DD">
              <w:rPr>
                <w:sz w:val="18"/>
                <w:szCs w:val="18"/>
              </w:rPr>
              <w:t>Operator’s Workshop, MEA-272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A65B69">
            <w:pPr>
              <w:pStyle w:val="NoSpacing"/>
              <w:rPr>
                <w:sz w:val="18"/>
                <w:szCs w:val="18"/>
              </w:rPr>
            </w:pPr>
            <w:r w:rsidRPr="005949DD">
              <w:rPr>
                <w:sz w:val="18"/>
                <w:szCs w:val="18"/>
              </w:rPr>
              <w:t>Combustion and ventilation air requirements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MEA-301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Pilot light operation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MEA-311,324</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Gas-air adjustment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MEA-312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Appliance venting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MEA-313</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6.7</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Pressure checks to establish gas service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MEA-321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6.8</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Establishing and disconnecting gas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MEA-322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b/>
                <w:sz w:val="20"/>
                <w:szCs w:val="20"/>
              </w:rPr>
            </w:pPr>
            <w:r w:rsidRPr="005949DD">
              <w:rPr>
                <w:b/>
                <w:sz w:val="20"/>
                <w:szCs w:val="20"/>
              </w:rPr>
              <w:t>Sec. 7</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Fundamentals of Construction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35CFF">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Pressure testing steel and plastic pipeline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MEA-421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Procedures for abandoning facilities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MEA-471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Cathodic protection (general)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Constructing facilities across streets, railroads, and waterways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E80204">
            <w:pPr>
              <w:pStyle w:val="NoSpacing"/>
              <w:rPr>
                <w:sz w:val="18"/>
                <w:szCs w:val="18"/>
              </w:rPr>
            </w:pPr>
            <w:r w:rsidRPr="005949DD">
              <w:rPr>
                <w:sz w:val="18"/>
                <w:szCs w:val="18"/>
              </w:rPr>
              <w:t xml:space="preserve">Written or hands-on  evaluation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MEA-453</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Operating thermite welder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Manufacturer’s Procedures, MEA-431</w:t>
            </w:r>
          </w:p>
        </w:tc>
      </w:tr>
      <w:tr w:rsidR="00DD51AB" w:rsidRPr="005949DD" w:rsidTr="00802D53">
        <w:trPr>
          <w:trHeight w:val="683"/>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Installing tracer wire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DOT Small Gas Operator’s Manual,MEA-451,452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7.7</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Installing valves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MEA-451</w:t>
            </w:r>
          </w:p>
        </w:tc>
      </w:tr>
      <w:tr w:rsidR="00DD51AB" w:rsidRPr="005949DD" w:rsidTr="0094354D">
        <w:trPr>
          <w:trHeight w:val="62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7.8</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Steel and cast iron repair fittings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Manufacturer’s Procedures, MEA-461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7.9</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Reinforcing steel and plastic mains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MEA-462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7.10</w:t>
            </w:r>
          </w:p>
          <w:p w:rsidR="00DD51AB" w:rsidRPr="005949DD" w:rsidRDefault="00DD51AB" w:rsidP="00D75D9E">
            <w:pPr>
              <w:pStyle w:val="NoSpacing"/>
              <w:rPr>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Reinforcing steel and plastic mains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Fusion Workshop,</w:t>
            </w:r>
          </w:p>
          <w:p w:rsidR="00DD51AB" w:rsidRPr="005949DD" w:rsidRDefault="00DD51AB" w:rsidP="00D35CFF">
            <w:pPr>
              <w:pStyle w:val="NoSpacing"/>
              <w:rPr>
                <w:sz w:val="18"/>
                <w:szCs w:val="18"/>
              </w:rPr>
            </w:pPr>
            <w:r w:rsidRPr="005949DD">
              <w:rPr>
                <w:sz w:val="18"/>
                <w:szCs w:val="18"/>
              </w:rPr>
              <w:t>MEA-462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Plastic pipe joining (fusion)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E80204">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12 months, not to exceed 15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Fusion Workshop,</w:t>
            </w:r>
          </w:p>
          <w:p w:rsidR="00DD51AB" w:rsidRPr="005949DD" w:rsidRDefault="00DD51AB" w:rsidP="00D35CFF">
            <w:pPr>
              <w:pStyle w:val="NoSpacing"/>
              <w:rPr>
                <w:sz w:val="18"/>
                <w:szCs w:val="18"/>
              </w:rPr>
            </w:pPr>
            <w:r w:rsidRPr="005949DD">
              <w:rPr>
                <w:sz w:val="18"/>
                <w:szCs w:val="18"/>
              </w:rPr>
              <w:t>MEA-411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Plastic pipe joining (mechanical couplings)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MEA-463</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Recognition of defective material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MEA-411, 412, 421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Steel pipe joining by welding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Per approved welding procedures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Per approved welding procedures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12 months, not to exceed 15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Pipeline Welding Workshop, Qualified Welding Procedures</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Steel pipe joining by mechanical couplings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MEA-412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Damage prevention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MEA-462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7.17</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Application of padding and shielding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51D0">
            <w:pPr>
              <w:pStyle w:val="NoSpacing"/>
              <w:rPr>
                <w:sz w:val="18"/>
                <w:szCs w:val="18"/>
              </w:rPr>
            </w:pPr>
            <w:r w:rsidRPr="005949DD">
              <w:rPr>
                <w:sz w:val="18"/>
                <w:szCs w:val="18"/>
              </w:rPr>
              <w:t>Operator’s Workshop, MEA-453</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7.18</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Replacing emergency valves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MEA-441, 511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7.19</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Installing meter sets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MEA-211, 322, 452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7.20</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Tapping and stopping steel pipe 1” through 4”</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MEA-441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7.21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Tapping and stopping steel pipe 6” through 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Manufacturer’s Procedures</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7.22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Tapping and stopping polyethylene pipe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MEA-451, 452</w:t>
            </w:r>
          </w:p>
        </w:tc>
      </w:tr>
      <w:tr w:rsidR="00DD51AB" w:rsidRPr="005949DD" w:rsidTr="00542236">
        <w:trPr>
          <w:trHeight w:val="78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Default="00DD51AB" w:rsidP="00D75D9E">
            <w:pPr>
              <w:pStyle w:val="NoSpacing"/>
              <w:rPr>
                <w:sz w:val="20"/>
                <w:szCs w:val="20"/>
              </w:rPr>
            </w:pPr>
            <w:r w:rsidRPr="005949DD">
              <w:rPr>
                <w:sz w:val="20"/>
                <w:szCs w:val="20"/>
              </w:rPr>
              <w:t>7.23</w:t>
            </w:r>
          </w:p>
          <w:p w:rsidR="00DD51AB" w:rsidRPr="005949DD" w:rsidRDefault="00DD51AB" w:rsidP="00D75D9E">
            <w:pPr>
              <w:pStyle w:val="NoSpacing"/>
              <w:rPr>
                <w:sz w:val="20"/>
                <w:szCs w:val="20"/>
              </w:rPr>
            </w:pPr>
            <w:r>
              <w:rPr>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Default="00DD51AB" w:rsidP="007F00DC">
            <w:pPr>
              <w:pStyle w:val="NoSpacing"/>
              <w:rPr>
                <w:sz w:val="18"/>
                <w:szCs w:val="18"/>
              </w:rPr>
            </w:pPr>
            <w:r w:rsidRPr="005949DD">
              <w:rPr>
                <w:sz w:val="18"/>
                <w:szCs w:val="18"/>
              </w:rPr>
              <w:t>Vault abandonment</w:t>
            </w:r>
          </w:p>
          <w:p w:rsidR="00DD51AB" w:rsidRPr="005949DD" w:rsidRDefault="00DD51AB" w:rsidP="007F00DC">
            <w:pPr>
              <w:pStyle w:val="NoSpacing"/>
              <w:rPr>
                <w:sz w:val="18"/>
                <w:szCs w:val="18"/>
              </w:rPr>
            </w:pPr>
            <w:r>
              <w:rPr>
                <w:sz w:val="18"/>
                <w:szCs w:val="18"/>
              </w:rPr>
              <w:t>N/A</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Pr>
                <w:sz w:val="18"/>
                <w:szCs w:val="18"/>
              </w:rPr>
              <w:t>N/A</w:t>
            </w:r>
          </w:p>
          <w:p w:rsidR="00DD51AB" w:rsidRPr="005949DD" w:rsidRDefault="00DD51AB" w:rsidP="00D35CFF">
            <w:pPr>
              <w:pStyle w:val="NoSpacing"/>
              <w:rPr>
                <w:sz w:val="18"/>
                <w:szCs w:val="18"/>
              </w:rPr>
            </w:pPr>
          </w:p>
        </w:tc>
      </w:tr>
      <w:tr w:rsidR="00DD51AB" w:rsidRPr="005949DD" w:rsidTr="00542236">
        <w:trPr>
          <w:trHeight w:val="71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b/>
                <w:sz w:val="20"/>
                <w:szCs w:val="20"/>
              </w:rPr>
            </w:pPr>
            <w:r w:rsidRPr="005949DD">
              <w:rPr>
                <w:b/>
                <w:sz w:val="20"/>
                <w:szCs w:val="20"/>
              </w:rPr>
              <w:t>Sec. 8</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Fundamentals of Construction – Heavy Equipment Operation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nil"/>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nil"/>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nil"/>
              <w:right w:val="single" w:sz="4" w:space="0" w:color="auto"/>
            </w:tcBorders>
            <w:shd w:val="clear" w:color="auto" w:fill="A6A6A6"/>
          </w:tcPr>
          <w:p w:rsidR="00DD51AB" w:rsidRPr="005949DD" w:rsidRDefault="00DD51AB" w:rsidP="00D35CFF">
            <w:pPr>
              <w:pStyle w:val="NoSpacing"/>
              <w:rPr>
                <w:sz w:val="18"/>
                <w:szCs w:val="18"/>
              </w:rPr>
            </w:pPr>
          </w:p>
          <w:p w:rsidR="00DD51AB" w:rsidRPr="005949DD" w:rsidRDefault="00DD51AB" w:rsidP="00D35CFF">
            <w:pPr>
              <w:pStyle w:val="NoSpacing"/>
              <w:rPr>
                <w:sz w:val="18"/>
                <w:szCs w:val="18"/>
              </w:rPr>
            </w:pPr>
          </w:p>
          <w:p w:rsidR="00DD51AB" w:rsidRPr="005949DD" w:rsidRDefault="00DD51AB" w:rsidP="00D35CFF">
            <w:pPr>
              <w:pStyle w:val="NoSpacing"/>
              <w:rPr>
                <w:sz w:val="18"/>
                <w:szCs w:val="18"/>
              </w:rPr>
            </w:pPr>
          </w:p>
          <w:p w:rsidR="00DD51AB" w:rsidRPr="005949DD" w:rsidRDefault="00DD51AB" w:rsidP="00D35CFF">
            <w:pPr>
              <w:pStyle w:val="NoSpacing"/>
              <w:rPr>
                <w:sz w:val="18"/>
                <w:szCs w:val="18"/>
              </w:rPr>
            </w:pPr>
          </w:p>
          <w:p w:rsidR="00DD51AB" w:rsidRPr="005949DD" w:rsidRDefault="00DD51AB" w:rsidP="00D35CFF">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8.1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Operating backhoe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w:t>
            </w:r>
          </w:p>
          <w:p w:rsidR="00DD51AB" w:rsidRPr="005949DD" w:rsidRDefault="00DD51AB" w:rsidP="00D35CFF">
            <w:pPr>
              <w:pStyle w:val="NoSpacing"/>
              <w:rPr>
                <w:sz w:val="18"/>
                <w:szCs w:val="18"/>
              </w:rPr>
            </w:pPr>
            <w:r w:rsidRPr="005949DD">
              <w:rPr>
                <w:sz w:val="18"/>
                <w:szCs w:val="18"/>
              </w:rPr>
              <w:t>MEA-403</w:t>
            </w:r>
          </w:p>
        </w:tc>
      </w:tr>
      <w:tr w:rsidR="00DD51AB" w:rsidRPr="005949DD" w:rsidTr="0094354D">
        <w:trPr>
          <w:trHeight w:val="71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8.2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Operating trencher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4F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 xml:space="preserve"> 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Manufacturer’s Procedures, MEA-403</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Default="00DD51AB" w:rsidP="00D75D9E">
            <w:pPr>
              <w:pStyle w:val="NoSpacing"/>
              <w:rPr>
                <w:sz w:val="20"/>
                <w:szCs w:val="20"/>
              </w:rPr>
            </w:pPr>
            <w:r w:rsidRPr="005949DD">
              <w:rPr>
                <w:sz w:val="20"/>
                <w:szCs w:val="20"/>
              </w:rPr>
              <w:t>8.3</w:t>
            </w:r>
          </w:p>
          <w:p w:rsidR="00DD51AB" w:rsidRPr="005949DD" w:rsidRDefault="00DD51AB" w:rsidP="00D75D9E">
            <w:pPr>
              <w:pStyle w:val="NoSpacing"/>
              <w:rPr>
                <w:sz w:val="20"/>
                <w:szCs w:val="20"/>
              </w:rPr>
            </w:pPr>
            <w:r>
              <w:rPr>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Operating boring equipment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4FA0">
            <w:pPr>
              <w:pStyle w:val="NoSpacing"/>
              <w:rPr>
                <w:sz w:val="18"/>
                <w:szCs w:val="18"/>
              </w:rPr>
            </w:pPr>
            <w:r>
              <w:rPr>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Pr>
                <w:sz w:val="18"/>
                <w:szCs w:val="18"/>
              </w:rPr>
              <w:t>N/A</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8.4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Ditch and backfill inspection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214FA0">
            <w:pPr>
              <w:pStyle w:val="NoSpacing"/>
              <w:rPr>
                <w:sz w:val="18"/>
                <w:szCs w:val="18"/>
              </w:rPr>
            </w:pPr>
            <w:r w:rsidRPr="005949DD">
              <w:rPr>
                <w:sz w:val="18"/>
                <w:szCs w:val="18"/>
              </w:rPr>
              <w:t>Operator’s Workshop,</w:t>
            </w:r>
          </w:p>
          <w:p w:rsidR="00DD51AB" w:rsidRPr="005949DD" w:rsidRDefault="00DD51AB" w:rsidP="00214FA0">
            <w:pPr>
              <w:pStyle w:val="NoSpacing"/>
              <w:rPr>
                <w:sz w:val="18"/>
                <w:szCs w:val="18"/>
              </w:rPr>
            </w:pPr>
            <w:r w:rsidRPr="005949DD">
              <w:rPr>
                <w:sz w:val="18"/>
                <w:szCs w:val="18"/>
              </w:rPr>
              <w:t>MEA-404</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b/>
                <w:sz w:val="20"/>
                <w:szCs w:val="20"/>
              </w:rPr>
            </w:pPr>
            <w:r w:rsidRPr="005949DD">
              <w:rPr>
                <w:b/>
                <w:sz w:val="20"/>
                <w:szCs w:val="20"/>
              </w:rPr>
              <w:t>Sec. 9</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Fundamentals of Measurement and Control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35CFF">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9.1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Metering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Metering Workshop</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9.2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Odorization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60 months, not to exceed 60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Operator’s Workshop MEA-251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b/>
                <w:sz w:val="20"/>
                <w:szCs w:val="20"/>
              </w:rPr>
            </w:pPr>
            <w:r w:rsidRPr="005949DD">
              <w:rPr>
                <w:b/>
                <w:sz w:val="20"/>
                <w:szCs w:val="20"/>
              </w:rPr>
              <w:t>Sec. 10</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b/>
                <w:sz w:val="18"/>
                <w:szCs w:val="18"/>
              </w:rPr>
            </w:pPr>
            <w:r w:rsidRPr="005949DD">
              <w:rPr>
                <w:b/>
                <w:sz w:val="18"/>
                <w:szCs w:val="18"/>
              </w:rPr>
              <w:t>Corrosion Control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4D32A0">
            <w:pPr>
              <w:pStyle w:val="NoSpacing"/>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71144E">
            <w:pPr>
              <w:pStyle w:val="NoSpacing"/>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75D9E">
            <w:pPr>
              <w:pStyle w:val="NoSpacing"/>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6A6A6"/>
          </w:tcPr>
          <w:p w:rsidR="00DD51AB" w:rsidRPr="005949DD" w:rsidRDefault="00DD51AB" w:rsidP="00D35CFF">
            <w:pPr>
              <w:pStyle w:val="NoSpacing"/>
              <w:rPr>
                <w:sz w:val="18"/>
                <w:szCs w:val="18"/>
              </w:rPr>
            </w:pP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10.1</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Cathodic protection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Corrosion control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10.2</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Internal corrosion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Corrosion control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10.3</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External corrosion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Corrosion control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10.4</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Atmospheric corrosion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1A2935">
            <w:pPr>
              <w:pStyle w:val="NoSpacing"/>
              <w:rPr>
                <w:sz w:val="18"/>
                <w:szCs w:val="18"/>
              </w:rPr>
            </w:pPr>
            <w:r w:rsidRPr="005949DD">
              <w:rPr>
                <w:sz w:val="18"/>
                <w:szCs w:val="18"/>
              </w:rPr>
              <w:t>Corrosion control workshop, MEA-202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10.5</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Coatings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Corrosion control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10.6</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Holiday detection (coating inspection)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Corrosion control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10.7</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Painting an jacketing above ground facilities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1A2935">
            <w:pPr>
              <w:pStyle w:val="NoSpacing"/>
              <w:rPr>
                <w:sz w:val="18"/>
                <w:szCs w:val="18"/>
              </w:rPr>
            </w:pPr>
            <w:r w:rsidRPr="005949DD">
              <w:rPr>
                <w:sz w:val="18"/>
                <w:szCs w:val="18"/>
              </w:rPr>
              <w:t>Corrosion control workshop, MEA-202</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20"/>
                <w:szCs w:val="20"/>
              </w:rPr>
            </w:pPr>
            <w:r w:rsidRPr="005949DD">
              <w:rPr>
                <w:sz w:val="20"/>
                <w:szCs w:val="20"/>
              </w:rPr>
              <w:t>10.8</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Installation of Cathodic protection (sacrificial anode system)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sidRPr="005949DD">
              <w:rPr>
                <w:sz w:val="18"/>
                <w:szCs w:val="18"/>
              </w:rPr>
              <w:t>Written or hands-on evaluation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sidRPr="005949DD">
              <w:rPr>
                <w:sz w:val="18"/>
                <w:szCs w:val="18"/>
              </w:rPr>
              <w:t>36 months, not to exceed 39 months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sidRPr="005949DD">
              <w:rPr>
                <w:sz w:val="18"/>
                <w:szCs w:val="18"/>
              </w:rPr>
              <w:t>Corrosion control workshop, MEA-431</w:t>
            </w:r>
          </w:p>
        </w:tc>
      </w:tr>
      <w:tr w:rsidR="00DD51AB" w:rsidRPr="005949DD" w:rsidTr="00542236">
        <w:trPr>
          <w:trHeight w:val="330"/>
        </w:trPr>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Default="00DD51AB" w:rsidP="00D75D9E">
            <w:pPr>
              <w:pStyle w:val="NoSpacing"/>
              <w:rPr>
                <w:sz w:val="20"/>
                <w:szCs w:val="20"/>
              </w:rPr>
            </w:pPr>
            <w:r w:rsidRPr="005949DD">
              <w:rPr>
                <w:sz w:val="20"/>
                <w:szCs w:val="20"/>
              </w:rPr>
              <w:t>10.9</w:t>
            </w:r>
          </w:p>
          <w:p w:rsidR="00DD51AB" w:rsidRPr="005949DD" w:rsidRDefault="00DD51AB" w:rsidP="00D75D9E">
            <w:pPr>
              <w:pStyle w:val="NoSpacing"/>
              <w:rPr>
                <w:sz w:val="20"/>
                <w:szCs w:val="20"/>
              </w:rPr>
            </w:pPr>
            <w:r>
              <w:rPr>
                <w:sz w:val="20"/>
                <w:szCs w:val="20"/>
              </w:rPr>
              <w:t>N/A</w:t>
            </w:r>
          </w:p>
        </w:tc>
        <w:tc>
          <w:tcPr>
            <w:tcW w:w="2250" w:type="dxa"/>
            <w:gridSpan w:val="2"/>
            <w:tcBorders>
              <w:top w:val="single" w:sz="4" w:space="0" w:color="auto"/>
              <w:left w:val="single" w:sz="4" w:space="0" w:color="auto"/>
              <w:bottom w:val="single" w:sz="4" w:space="0" w:color="auto"/>
              <w:right w:val="single" w:sz="4" w:space="0" w:color="auto"/>
            </w:tcBorders>
          </w:tcPr>
          <w:p w:rsidR="00DD51AB" w:rsidRPr="005949DD" w:rsidRDefault="00DD51AB" w:rsidP="007F00DC">
            <w:pPr>
              <w:pStyle w:val="NoSpacing"/>
              <w:rPr>
                <w:sz w:val="18"/>
                <w:szCs w:val="18"/>
              </w:rPr>
            </w:pPr>
            <w:r w:rsidRPr="005949DD">
              <w:rPr>
                <w:sz w:val="18"/>
                <w:szCs w:val="18"/>
              </w:rPr>
              <w:t>Installation of impressed current system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4D32A0">
            <w:pPr>
              <w:pStyle w:val="NoSpacing"/>
              <w:rPr>
                <w:sz w:val="18"/>
                <w:szCs w:val="18"/>
              </w:rPr>
            </w:pPr>
            <w:r>
              <w:rPr>
                <w:sz w:val="18"/>
                <w:szCs w:val="18"/>
              </w:rPr>
              <w:t>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71144E">
            <w:pPr>
              <w:pStyle w:val="NoSpacing"/>
              <w:rPr>
                <w:sz w:val="18"/>
                <w:szCs w:val="18"/>
              </w:rPr>
            </w:pPr>
            <w:r>
              <w:rPr>
                <w:sz w:val="18"/>
                <w:szCs w:val="18"/>
              </w:rPr>
              <w:t>N/A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75D9E">
            <w:pPr>
              <w:pStyle w:val="NoSpacing"/>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D51AB" w:rsidRPr="005949DD" w:rsidRDefault="00DD51AB" w:rsidP="00D35CFF">
            <w:pPr>
              <w:pStyle w:val="NoSpacing"/>
              <w:rPr>
                <w:sz w:val="18"/>
                <w:szCs w:val="18"/>
              </w:rPr>
            </w:pPr>
            <w:r>
              <w:rPr>
                <w:sz w:val="18"/>
                <w:szCs w:val="18"/>
              </w:rPr>
              <w:t>N/A</w:t>
            </w:r>
          </w:p>
        </w:tc>
      </w:tr>
      <w:tr w:rsidR="00DD51AB" w:rsidRPr="005949DD" w:rsidTr="00542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795" w:type="dxa"/>
          </w:tcPr>
          <w:p w:rsidR="00DD51AB" w:rsidRPr="005949DD" w:rsidRDefault="00DD51AB" w:rsidP="001A2935">
            <w:pPr>
              <w:pStyle w:val="NoSpacing"/>
              <w:rPr>
                <w:sz w:val="20"/>
                <w:szCs w:val="20"/>
              </w:rPr>
            </w:pPr>
            <w:r w:rsidRPr="005949DD">
              <w:rPr>
                <w:sz w:val="20"/>
                <w:szCs w:val="20"/>
              </w:rPr>
              <w:t xml:space="preserve">   10.10</w:t>
            </w:r>
          </w:p>
        </w:tc>
        <w:tc>
          <w:tcPr>
            <w:tcW w:w="2235" w:type="dxa"/>
            <w:gridSpan w:val="2"/>
          </w:tcPr>
          <w:p w:rsidR="00DD51AB" w:rsidRPr="005949DD" w:rsidRDefault="00DD51AB" w:rsidP="001A2935">
            <w:pPr>
              <w:pStyle w:val="NoSpacing"/>
              <w:rPr>
                <w:sz w:val="20"/>
                <w:szCs w:val="20"/>
              </w:rPr>
            </w:pPr>
            <w:r w:rsidRPr="005949DD">
              <w:rPr>
                <w:sz w:val="20"/>
                <w:szCs w:val="20"/>
              </w:rPr>
              <w:t>Inspection, monitoring Cathodic protection system</w:t>
            </w:r>
          </w:p>
        </w:tc>
        <w:tc>
          <w:tcPr>
            <w:tcW w:w="1365" w:type="dxa"/>
            <w:gridSpan w:val="2"/>
          </w:tcPr>
          <w:p w:rsidR="00DD51AB" w:rsidRPr="005949DD" w:rsidRDefault="00DD51AB" w:rsidP="001A2935">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530" w:type="dxa"/>
            <w:gridSpan w:val="2"/>
          </w:tcPr>
          <w:p w:rsidR="00DD51AB" w:rsidRPr="005949DD" w:rsidRDefault="00DD51AB" w:rsidP="001A2935">
            <w:pPr>
              <w:pStyle w:val="NoSpacing"/>
              <w:rPr>
                <w:sz w:val="20"/>
                <w:szCs w:val="20"/>
              </w:rPr>
            </w:pPr>
            <w:r w:rsidRPr="005949DD">
              <w:rPr>
                <w:sz w:val="20"/>
                <w:szCs w:val="20"/>
              </w:rPr>
              <w:t>36 months, not to exceed 39 months</w:t>
            </w:r>
          </w:p>
        </w:tc>
        <w:tc>
          <w:tcPr>
            <w:tcW w:w="1995" w:type="dxa"/>
            <w:gridSpan w:val="2"/>
          </w:tcPr>
          <w:p w:rsidR="00DD51AB" w:rsidRPr="005949DD" w:rsidRDefault="00DD51AB" w:rsidP="001A2935">
            <w:pPr>
              <w:pStyle w:val="NoSpacing"/>
              <w:rPr>
                <w:sz w:val="20"/>
                <w:szCs w:val="20"/>
              </w:rPr>
            </w:pPr>
            <w:r w:rsidRPr="005949DD">
              <w:rPr>
                <w:sz w:val="20"/>
                <w:szCs w:val="20"/>
              </w:rPr>
              <w:t>Corrosion control Workshop, MEA-431</w:t>
            </w:r>
          </w:p>
          <w:p w:rsidR="00DD51AB" w:rsidRPr="005949DD" w:rsidRDefault="00DD51AB" w:rsidP="001A2935">
            <w:pPr>
              <w:pStyle w:val="NoSpacing"/>
              <w:rPr>
                <w:sz w:val="20"/>
                <w:szCs w:val="20"/>
              </w:rPr>
            </w:pPr>
          </w:p>
        </w:tc>
      </w:tr>
      <w:tr w:rsidR="00DD51AB" w:rsidRPr="005949DD" w:rsidTr="00542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95" w:type="dxa"/>
          </w:tcPr>
          <w:p w:rsidR="00DD51AB" w:rsidRPr="005949DD" w:rsidRDefault="00DD51AB" w:rsidP="001A2935">
            <w:pPr>
              <w:pStyle w:val="NoSpacing"/>
              <w:rPr>
                <w:b/>
                <w:sz w:val="20"/>
                <w:szCs w:val="20"/>
              </w:rPr>
            </w:pPr>
            <w:r w:rsidRPr="005949DD">
              <w:rPr>
                <w:b/>
                <w:sz w:val="20"/>
                <w:szCs w:val="20"/>
              </w:rPr>
              <w:t>Sec. 11</w:t>
            </w:r>
          </w:p>
        </w:tc>
        <w:tc>
          <w:tcPr>
            <w:tcW w:w="2235" w:type="dxa"/>
            <w:gridSpan w:val="2"/>
          </w:tcPr>
          <w:p w:rsidR="00DD51AB" w:rsidRPr="005949DD" w:rsidRDefault="00DD51AB" w:rsidP="001A2935">
            <w:pPr>
              <w:pStyle w:val="NoSpacing"/>
              <w:rPr>
                <w:b/>
                <w:sz w:val="20"/>
                <w:szCs w:val="20"/>
              </w:rPr>
            </w:pPr>
            <w:r w:rsidRPr="005949DD">
              <w:rPr>
                <w:b/>
                <w:sz w:val="20"/>
                <w:szCs w:val="20"/>
              </w:rPr>
              <w:t>Odorization</w:t>
            </w:r>
          </w:p>
        </w:tc>
        <w:tc>
          <w:tcPr>
            <w:tcW w:w="1365" w:type="dxa"/>
            <w:gridSpan w:val="2"/>
            <w:shd w:val="clear" w:color="auto" w:fill="A6A6A6"/>
          </w:tcPr>
          <w:p w:rsidR="00DD51AB" w:rsidRPr="005949DD" w:rsidRDefault="00DD51AB" w:rsidP="001A2935">
            <w:pPr>
              <w:pStyle w:val="NoSpacing"/>
              <w:rPr>
                <w:sz w:val="20"/>
                <w:szCs w:val="20"/>
              </w:rPr>
            </w:pPr>
          </w:p>
        </w:tc>
        <w:tc>
          <w:tcPr>
            <w:tcW w:w="1440" w:type="dxa"/>
            <w:gridSpan w:val="2"/>
            <w:shd w:val="clear" w:color="auto" w:fill="A6A6A6"/>
          </w:tcPr>
          <w:p w:rsidR="00DD51AB" w:rsidRPr="005949DD" w:rsidRDefault="00DD51AB" w:rsidP="001A2935">
            <w:pPr>
              <w:pStyle w:val="NoSpacing"/>
              <w:rPr>
                <w:sz w:val="20"/>
                <w:szCs w:val="20"/>
              </w:rPr>
            </w:pPr>
          </w:p>
        </w:tc>
        <w:tc>
          <w:tcPr>
            <w:tcW w:w="1530" w:type="dxa"/>
            <w:gridSpan w:val="2"/>
            <w:shd w:val="clear" w:color="auto" w:fill="A6A6A6"/>
          </w:tcPr>
          <w:p w:rsidR="00DD51AB" w:rsidRPr="005949DD" w:rsidRDefault="00DD51AB" w:rsidP="001A2935">
            <w:pPr>
              <w:pStyle w:val="NoSpacing"/>
              <w:rPr>
                <w:sz w:val="20"/>
                <w:szCs w:val="20"/>
              </w:rPr>
            </w:pPr>
          </w:p>
        </w:tc>
        <w:tc>
          <w:tcPr>
            <w:tcW w:w="1995" w:type="dxa"/>
            <w:gridSpan w:val="2"/>
            <w:shd w:val="clear" w:color="auto" w:fill="A6A6A6"/>
          </w:tcPr>
          <w:p w:rsidR="00DD51AB" w:rsidRPr="005949DD" w:rsidRDefault="00DD51AB" w:rsidP="001A2935">
            <w:pPr>
              <w:pStyle w:val="NoSpacing"/>
              <w:rPr>
                <w:sz w:val="20"/>
                <w:szCs w:val="20"/>
              </w:rPr>
            </w:pPr>
          </w:p>
        </w:tc>
      </w:tr>
      <w:tr w:rsidR="00DD51AB" w:rsidRPr="005949DD" w:rsidTr="00943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795" w:type="dxa"/>
          </w:tcPr>
          <w:p w:rsidR="00DD51AB" w:rsidRPr="005949DD" w:rsidRDefault="00DD51AB" w:rsidP="001A2935">
            <w:pPr>
              <w:pStyle w:val="NoSpacing"/>
              <w:rPr>
                <w:sz w:val="20"/>
                <w:szCs w:val="20"/>
              </w:rPr>
            </w:pPr>
            <w:r w:rsidRPr="005949DD">
              <w:rPr>
                <w:sz w:val="20"/>
                <w:szCs w:val="20"/>
              </w:rPr>
              <w:t>11.3</w:t>
            </w:r>
          </w:p>
        </w:tc>
        <w:tc>
          <w:tcPr>
            <w:tcW w:w="2235" w:type="dxa"/>
            <w:gridSpan w:val="2"/>
          </w:tcPr>
          <w:p w:rsidR="00DD51AB" w:rsidRPr="005949DD" w:rsidRDefault="00DD51AB" w:rsidP="001A2935">
            <w:pPr>
              <w:pStyle w:val="NoSpacing"/>
              <w:rPr>
                <w:sz w:val="20"/>
                <w:szCs w:val="20"/>
              </w:rPr>
            </w:pPr>
            <w:r w:rsidRPr="005949DD">
              <w:rPr>
                <w:sz w:val="20"/>
                <w:szCs w:val="20"/>
              </w:rPr>
              <w:t>Tasting odorant level</w:t>
            </w:r>
          </w:p>
        </w:tc>
        <w:tc>
          <w:tcPr>
            <w:tcW w:w="1365" w:type="dxa"/>
            <w:gridSpan w:val="2"/>
          </w:tcPr>
          <w:p w:rsidR="00DD51AB" w:rsidRPr="005949DD" w:rsidRDefault="00DD51AB" w:rsidP="001A2935">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530" w:type="dxa"/>
            <w:gridSpan w:val="2"/>
          </w:tcPr>
          <w:p w:rsidR="00DD51AB" w:rsidRPr="005949DD" w:rsidRDefault="00DD51AB" w:rsidP="001A2935">
            <w:pPr>
              <w:pStyle w:val="NoSpacing"/>
              <w:rPr>
                <w:sz w:val="20"/>
                <w:szCs w:val="20"/>
              </w:rPr>
            </w:pPr>
            <w:r w:rsidRPr="005949DD">
              <w:rPr>
                <w:sz w:val="20"/>
                <w:szCs w:val="20"/>
              </w:rPr>
              <w:t>60 months, not to exceed 60 months</w:t>
            </w:r>
          </w:p>
        </w:tc>
        <w:tc>
          <w:tcPr>
            <w:tcW w:w="1995" w:type="dxa"/>
            <w:gridSpan w:val="2"/>
          </w:tcPr>
          <w:p w:rsidR="00DD51AB" w:rsidRPr="005949DD" w:rsidRDefault="00DD51AB" w:rsidP="000B390D">
            <w:pPr>
              <w:pStyle w:val="NoSpacing"/>
              <w:rPr>
                <w:sz w:val="20"/>
                <w:szCs w:val="20"/>
              </w:rPr>
            </w:pPr>
            <w:r w:rsidRPr="005949DD">
              <w:rPr>
                <w:sz w:val="20"/>
                <w:szCs w:val="20"/>
              </w:rPr>
              <w:t>Operator’s Workshop, O&amp;M Manual, MEA-251</w:t>
            </w:r>
          </w:p>
          <w:p w:rsidR="00DD51AB" w:rsidRPr="005949DD" w:rsidRDefault="00DD51AB" w:rsidP="001A2935">
            <w:pPr>
              <w:pStyle w:val="NoSpacing"/>
              <w:rPr>
                <w:sz w:val="20"/>
                <w:szCs w:val="20"/>
              </w:rPr>
            </w:pPr>
          </w:p>
        </w:tc>
      </w:tr>
      <w:tr w:rsidR="00DD51AB" w:rsidRPr="005949DD" w:rsidTr="00943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795" w:type="dxa"/>
          </w:tcPr>
          <w:p w:rsidR="00DD51AB" w:rsidRPr="005949DD" w:rsidRDefault="00DD51AB" w:rsidP="001A2935">
            <w:pPr>
              <w:pStyle w:val="NoSpacing"/>
              <w:rPr>
                <w:b/>
                <w:sz w:val="20"/>
                <w:szCs w:val="20"/>
              </w:rPr>
            </w:pPr>
            <w:r w:rsidRPr="005949DD">
              <w:rPr>
                <w:b/>
                <w:sz w:val="20"/>
                <w:szCs w:val="20"/>
              </w:rPr>
              <w:t>Sec. 12</w:t>
            </w:r>
          </w:p>
        </w:tc>
        <w:tc>
          <w:tcPr>
            <w:tcW w:w="2235" w:type="dxa"/>
            <w:gridSpan w:val="2"/>
          </w:tcPr>
          <w:p w:rsidR="00DD51AB" w:rsidRPr="005949DD" w:rsidRDefault="00DD51AB" w:rsidP="001A2935">
            <w:pPr>
              <w:pStyle w:val="NoSpacing"/>
              <w:rPr>
                <w:b/>
                <w:sz w:val="20"/>
                <w:szCs w:val="20"/>
              </w:rPr>
            </w:pPr>
            <w:r w:rsidRPr="005949DD">
              <w:rPr>
                <w:b/>
                <w:sz w:val="20"/>
                <w:szCs w:val="20"/>
              </w:rPr>
              <w:t>Other Operating and Maintenance Skills</w:t>
            </w:r>
          </w:p>
        </w:tc>
        <w:tc>
          <w:tcPr>
            <w:tcW w:w="1365" w:type="dxa"/>
            <w:gridSpan w:val="2"/>
            <w:shd w:val="clear" w:color="auto" w:fill="A6A6A6"/>
          </w:tcPr>
          <w:p w:rsidR="00DD51AB" w:rsidRPr="005949DD" w:rsidRDefault="00DD51AB" w:rsidP="001A2935">
            <w:pPr>
              <w:pStyle w:val="NoSpacing"/>
              <w:rPr>
                <w:sz w:val="20"/>
                <w:szCs w:val="20"/>
              </w:rPr>
            </w:pPr>
          </w:p>
        </w:tc>
        <w:tc>
          <w:tcPr>
            <w:tcW w:w="1440" w:type="dxa"/>
            <w:gridSpan w:val="2"/>
            <w:shd w:val="clear" w:color="auto" w:fill="A6A6A6"/>
          </w:tcPr>
          <w:p w:rsidR="00DD51AB" w:rsidRPr="005949DD" w:rsidRDefault="00DD51AB" w:rsidP="001A2935">
            <w:pPr>
              <w:pStyle w:val="NoSpacing"/>
              <w:rPr>
                <w:sz w:val="20"/>
                <w:szCs w:val="20"/>
              </w:rPr>
            </w:pPr>
          </w:p>
        </w:tc>
        <w:tc>
          <w:tcPr>
            <w:tcW w:w="1530" w:type="dxa"/>
            <w:gridSpan w:val="2"/>
            <w:shd w:val="clear" w:color="auto" w:fill="A6A6A6"/>
          </w:tcPr>
          <w:p w:rsidR="00DD51AB" w:rsidRPr="005949DD" w:rsidRDefault="00DD51AB" w:rsidP="001A2935">
            <w:pPr>
              <w:pStyle w:val="NoSpacing"/>
              <w:rPr>
                <w:sz w:val="20"/>
                <w:szCs w:val="20"/>
              </w:rPr>
            </w:pPr>
          </w:p>
        </w:tc>
        <w:tc>
          <w:tcPr>
            <w:tcW w:w="1995" w:type="dxa"/>
            <w:gridSpan w:val="2"/>
            <w:shd w:val="clear" w:color="auto" w:fill="A6A6A6"/>
          </w:tcPr>
          <w:p w:rsidR="00DD51AB" w:rsidRPr="005949DD" w:rsidRDefault="00DD51AB" w:rsidP="001A2935">
            <w:pPr>
              <w:pStyle w:val="NoSpacing"/>
              <w:rPr>
                <w:sz w:val="20"/>
                <w:szCs w:val="20"/>
              </w:rPr>
            </w:pPr>
          </w:p>
        </w:tc>
      </w:tr>
      <w:tr w:rsidR="00DD51AB" w:rsidRPr="005949DD" w:rsidTr="00542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795" w:type="dxa"/>
          </w:tcPr>
          <w:p w:rsidR="00DD51AB" w:rsidRPr="005949DD" w:rsidRDefault="00DD51AB" w:rsidP="001A2935">
            <w:pPr>
              <w:pStyle w:val="NoSpacing"/>
              <w:rPr>
                <w:sz w:val="20"/>
                <w:szCs w:val="20"/>
              </w:rPr>
            </w:pPr>
            <w:r w:rsidRPr="005949DD">
              <w:rPr>
                <w:sz w:val="20"/>
                <w:szCs w:val="20"/>
              </w:rPr>
              <w:t>12.1</w:t>
            </w:r>
          </w:p>
        </w:tc>
        <w:tc>
          <w:tcPr>
            <w:tcW w:w="2235" w:type="dxa"/>
            <w:gridSpan w:val="2"/>
          </w:tcPr>
          <w:p w:rsidR="00DD51AB" w:rsidRPr="005949DD" w:rsidRDefault="00DD51AB" w:rsidP="001A2935">
            <w:pPr>
              <w:pStyle w:val="NoSpacing"/>
              <w:rPr>
                <w:sz w:val="20"/>
                <w:szCs w:val="20"/>
              </w:rPr>
            </w:pPr>
            <w:r w:rsidRPr="005949DD">
              <w:rPr>
                <w:sz w:val="20"/>
                <w:szCs w:val="20"/>
              </w:rPr>
              <w:t>Operating valves (including emergency valves), regulators, and relief valves</w:t>
            </w:r>
          </w:p>
        </w:tc>
        <w:tc>
          <w:tcPr>
            <w:tcW w:w="1365" w:type="dxa"/>
            <w:gridSpan w:val="2"/>
          </w:tcPr>
          <w:p w:rsidR="00DD51AB" w:rsidRPr="005949DD" w:rsidRDefault="00DD51AB" w:rsidP="001A2935">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530" w:type="dxa"/>
            <w:gridSpan w:val="2"/>
          </w:tcPr>
          <w:p w:rsidR="00DD51AB" w:rsidRPr="005949DD" w:rsidRDefault="00DD51AB" w:rsidP="001A2935">
            <w:pPr>
              <w:pStyle w:val="NoSpacing"/>
              <w:rPr>
                <w:sz w:val="20"/>
                <w:szCs w:val="20"/>
              </w:rPr>
            </w:pPr>
            <w:r w:rsidRPr="005949DD">
              <w:rPr>
                <w:sz w:val="20"/>
                <w:szCs w:val="20"/>
              </w:rPr>
              <w:t>60 months, not to exceed 60 months</w:t>
            </w:r>
          </w:p>
        </w:tc>
        <w:tc>
          <w:tcPr>
            <w:tcW w:w="1995" w:type="dxa"/>
            <w:gridSpan w:val="2"/>
          </w:tcPr>
          <w:p w:rsidR="00DD51AB" w:rsidRPr="005949DD" w:rsidRDefault="00DD51AB" w:rsidP="000B390D">
            <w:pPr>
              <w:pStyle w:val="NoSpacing"/>
              <w:rPr>
                <w:sz w:val="20"/>
                <w:szCs w:val="20"/>
              </w:rPr>
            </w:pPr>
            <w:r w:rsidRPr="005949DD">
              <w:rPr>
                <w:sz w:val="20"/>
                <w:szCs w:val="20"/>
              </w:rPr>
              <w:t>Operator’s Workshop, O&amp;M Manual, MEA-244, 511, 512</w:t>
            </w:r>
          </w:p>
          <w:p w:rsidR="00DD51AB" w:rsidRPr="005949DD" w:rsidRDefault="00DD51AB" w:rsidP="001A2935">
            <w:pPr>
              <w:pStyle w:val="NoSpacing"/>
              <w:rPr>
                <w:sz w:val="20"/>
                <w:szCs w:val="20"/>
              </w:rPr>
            </w:pPr>
          </w:p>
        </w:tc>
      </w:tr>
      <w:tr w:rsidR="00DD51AB" w:rsidRPr="005949DD" w:rsidTr="00542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795" w:type="dxa"/>
          </w:tcPr>
          <w:p w:rsidR="00DD51AB" w:rsidRPr="005949DD" w:rsidRDefault="00DD51AB" w:rsidP="001A2935">
            <w:pPr>
              <w:pStyle w:val="NoSpacing"/>
              <w:rPr>
                <w:sz w:val="20"/>
                <w:szCs w:val="20"/>
              </w:rPr>
            </w:pPr>
            <w:r w:rsidRPr="005949DD">
              <w:rPr>
                <w:sz w:val="20"/>
                <w:szCs w:val="20"/>
              </w:rPr>
              <w:t>12.2</w:t>
            </w:r>
          </w:p>
        </w:tc>
        <w:tc>
          <w:tcPr>
            <w:tcW w:w="2235" w:type="dxa"/>
            <w:gridSpan w:val="2"/>
          </w:tcPr>
          <w:p w:rsidR="00DD51AB" w:rsidRPr="005949DD" w:rsidRDefault="00DD51AB" w:rsidP="001A2935">
            <w:pPr>
              <w:pStyle w:val="NoSpacing"/>
              <w:rPr>
                <w:sz w:val="20"/>
                <w:szCs w:val="20"/>
              </w:rPr>
            </w:pPr>
            <w:r w:rsidRPr="005949DD">
              <w:rPr>
                <w:sz w:val="20"/>
                <w:szCs w:val="20"/>
              </w:rPr>
              <w:t>Inspecting pressure regulating and limiting stations</w:t>
            </w:r>
          </w:p>
        </w:tc>
        <w:tc>
          <w:tcPr>
            <w:tcW w:w="1365"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440"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530" w:type="dxa"/>
            <w:gridSpan w:val="2"/>
          </w:tcPr>
          <w:p w:rsidR="00DD51AB" w:rsidRPr="005949DD" w:rsidRDefault="00DD51AB" w:rsidP="001A2935">
            <w:pPr>
              <w:pStyle w:val="NoSpacing"/>
              <w:rPr>
                <w:sz w:val="20"/>
                <w:szCs w:val="20"/>
              </w:rPr>
            </w:pPr>
            <w:r w:rsidRPr="005949DD">
              <w:rPr>
                <w:sz w:val="20"/>
                <w:szCs w:val="20"/>
              </w:rPr>
              <w:t>60 months, not to exceed 60 months</w:t>
            </w:r>
          </w:p>
        </w:tc>
        <w:tc>
          <w:tcPr>
            <w:tcW w:w="1995" w:type="dxa"/>
            <w:gridSpan w:val="2"/>
          </w:tcPr>
          <w:p w:rsidR="00DD51AB" w:rsidRPr="005949DD" w:rsidRDefault="00DD51AB" w:rsidP="000B390D">
            <w:pPr>
              <w:pStyle w:val="NoSpacing"/>
              <w:rPr>
                <w:sz w:val="20"/>
                <w:szCs w:val="20"/>
              </w:rPr>
            </w:pPr>
            <w:r w:rsidRPr="005949DD">
              <w:rPr>
                <w:sz w:val="20"/>
                <w:szCs w:val="20"/>
              </w:rPr>
              <w:t>Operator’s Workshop, O&amp;M Manual, MEA-512</w:t>
            </w:r>
          </w:p>
          <w:p w:rsidR="00DD51AB" w:rsidRPr="005949DD" w:rsidRDefault="00DD51AB" w:rsidP="001A2935">
            <w:pPr>
              <w:pStyle w:val="NoSpacing"/>
              <w:rPr>
                <w:sz w:val="20"/>
                <w:szCs w:val="20"/>
              </w:rPr>
            </w:pPr>
          </w:p>
        </w:tc>
      </w:tr>
      <w:tr w:rsidR="00DD51AB" w:rsidRPr="005949DD" w:rsidTr="00542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795" w:type="dxa"/>
          </w:tcPr>
          <w:p w:rsidR="00DD51AB" w:rsidRPr="005949DD" w:rsidRDefault="00DD51AB" w:rsidP="001A2935">
            <w:pPr>
              <w:pStyle w:val="NoSpacing"/>
              <w:rPr>
                <w:sz w:val="20"/>
                <w:szCs w:val="20"/>
              </w:rPr>
            </w:pPr>
            <w:r w:rsidRPr="005949DD">
              <w:rPr>
                <w:sz w:val="20"/>
                <w:szCs w:val="20"/>
              </w:rPr>
              <w:t xml:space="preserve">12.3 </w:t>
            </w:r>
          </w:p>
        </w:tc>
        <w:tc>
          <w:tcPr>
            <w:tcW w:w="2235" w:type="dxa"/>
            <w:gridSpan w:val="2"/>
          </w:tcPr>
          <w:p w:rsidR="00DD51AB" w:rsidRPr="005949DD" w:rsidRDefault="00DD51AB" w:rsidP="001A2935">
            <w:pPr>
              <w:pStyle w:val="NoSpacing"/>
              <w:rPr>
                <w:sz w:val="20"/>
                <w:szCs w:val="20"/>
              </w:rPr>
            </w:pPr>
            <w:r w:rsidRPr="005949DD">
              <w:rPr>
                <w:sz w:val="20"/>
                <w:szCs w:val="20"/>
              </w:rPr>
              <w:t>Inspecting and maintaining key valves</w:t>
            </w:r>
          </w:p>
        </w:tc>
        <w:tc>
          <w:tcPr>
            <w:tcW w:w="1365"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440"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530" w:type="dxa"/>
            <w:gridSpan w:val="2"/>
          </w:tcPr>
          <w:p w:rsidR="00DD51AB" w:rsidRPr="005949DD" w:rsidRDefault="00DD51AB" w:rsidP="001A2935">
            <w:pPr>
              <w:pStyle w:val="NoSpacing"/>
              <w:rPr>
                <w:sz w:val="20"/>
                <w:szCs w:val="20"/>
              </w:rPr>
            </w:pPr>
            <w:r w:rsidRPr="005949DD">
              <w:rPr>
                <w:sz w:val="20"/>
                <w:szCs w:val="20"/>
              </w:rPr>
              <w:t>60 months, not to exceed 60 months</w:t>
            </w:r>
          </w:p>
        </w:tc>
        <w:tc>
          <w:tcPr>
            <w:tcW w:w="1995" w:type="dxa"/>
            <w:gridSpan w:val="2"/>
          </w:tcPr>
          <w:p w:rsidR="00DD51AB" w:rsidRPr="005949DD" w:rsidRDefault="00DD51AB" w:rsidP="000B390D">
            <w:pPr>
              <w:pStyle w:val="NoSpacing"/>
              <w:rPr>
                <w:sz w:val="20"/>
                <w:szCs w:val="20"/>
              </w:rPr>
            </w:pPr>
            <w:r w:rsidRPr="005949DD">
              <w:rPr>
                <w:sz w:val="20"/>
                <w:szCs w:val="20"/>
              </w:rPr>
              <w:t>Operator’s Workshop, O&amp;M Manual, MEA-511</w:t>
            </w:r>
          </w:p>
          <w:p w:rsidR="00DD51AB" w:rsidRPr="005949DD" w:rsidRDefault="00DD51AB" w:rsidP="001A2935">
            <w:pPr>
              <w:pStyle w:val="NoSpacing"/>
              <w:rPr>
                <w:sz w:val="20"/>
                <w:szCs w:val="20"/>
              </w:rPr>
            </w:pPr>
          </w:p>
        </w:tc>
      </w:tr>
      <w:tr w:rsidR="00DD51AB" w:rsidRPr="005949DD" w:rsidTr="005422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795" w:type="dxa"/>
          </w:tcPr>
          <w:p w:rsidR="00DD51AB" w:rsidRPr="005949DD" w:rsidRDefault="00DD51AB" w:rsidP="001A2935">
            <w:pPr>
              <w:pStyle w:val="NoSpacing"/>
              <w:rPr>
                <w:sz w:val="20"/>
                <w:szCs w:val="20"/>
              </w:rPr>
            </w:pPr>
            <w:r w:rsidRPr="005949DD">
              <w:rPr>
                <w:sz w:val="20"/>
                <w:szCs w:val="20"/>
              </w:rPr>
              <w:t>12.4</w:t>
            </w:r>
          </w:p>
        </w:tc>
        <w:tc>
          <w:tcPr>
            <w:tcW w:w="2235" w:type="dxa"/>
            <w:gridSpan w:val="2"/>
          </w:tcPr>
          <w:p w:rsidR="00DD51AB" w:rsidRPr="005949DD" w:rsidRDefault="00DD51AB" w:rsidP="001A2935">
            <w:pPr>
              <w:pStyle w:val="NoSpacing"/>
              <w:rPr>
                <w:sz w:val="20"/>
                <w:szCs w:val="20"/>
              </w:rPr>
            </w:pPr>
            <w:r w:rsidRPr="005949DD">
              <w:rPr>
                <w:sz w:val="20"/>
                <w:szCs w:val="20"/>
              </w:rPr>
              <w:t>System uprating</w:t>
            </w:r>
          </w:p>
        </w:tc>
        <w:tc>
          <w:tcPr>
            <w:tcW w:w="1365" w:type="dxa"/>
            <w:gridSpan w:val="2"/>
          </w:tcPr>
          <w:p w:rsidR="00DD51AB" w:rsidRPr="005949DD" w:rsidRDefault="00DD51AB" w:rsidP="001A2935">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1440" w:type="dxa"/>
            <w:gridSpan w:val="2"/>
          </w:tcPr>
          <w:p w:rsidR="00DD51AB" w:rsidRPr="005949DD" w:rsidRDefault="00DD51AB" w:rsidP="001A2935">
            <w:pPr>
              <w:pStyle w:val="NoSpacing"/>
              <w:rPr>
                <w:sz w:val="20"/>
                <w:szCs w:val="20"/>
              </w:rPr>
            </w:pPr>
            <w:r w:rsidRPr="005949DD">
              <w:rPr>
                <w:sz w:val="20"/>
                <w:szCs w:val="20"/>
              </w:rPr>
              <w:t>Written or hands-on evaluation</w:t>
            </w:r>
          </w:p>
        </w:tc>
        <w:tc>
          <w:tcPr>
            <w:tcW w:w="1530" w:type="dxa"/>
            <w:gridSpan w:val="2"/>
          </w:tcPr>
          <w:p w:rsidR="00DD51AB" w:rsidRPr="005949DD" w:rsidRDefault="00DD51AB" w:rsidP="001A2935">
            <w:pPr>
              <w:pStyle w:val="NoSpacing"/>
              <w:rPr>
                <w:sz w:val="20"/>
                <w:szCs w:val="20"/>
              </w:rPr>
            </w:pPr>
            <w:r w:rsidRPr="005949DD">
              <w:rPr>
                <w:sz w:val="20"/>
                <w:szCs w:val="20"/>
              </w:rPr>
              <w:t>60 months, not to exceed 60 months</w:t>
            </w:r>
          </w:p>
        </w:tc>
        <w:tc>
          <w:tcPr>
            <w:tcW w:w="1995" w:type="dxa"/>
            <w:gridSpan w:val="2"/>
          </w:tcPr>
          <w:p w:rsidR="00DD51AB" w:rsidRPr="005949DD" w:rsidRDefault="00DD51AB" w:rsidP="000B390D">
            <w:pPr>
              <w:pStyle w:val="NoSpacing"/>
              <w:rPr>
                <w:sz w:val="20"/>
                <w:szCs w:val="20"/>
              </w:rPr>
            </w:pPr>
            <w:r w:rsidRPr="005949DD">
              <w:rPr>
                <w:sz w:val="20"/>
                <w:szCs w:val="20"/>
              </w:rPr>
              <w:t>Operator’s Workshop, O&amp;M Manual, MEA-521</w:t>
            </w:r>
          </w:p>
        </w:tc>
      </w:tr>
    </w:tbl>
    <w:p w:rsidR="00DD51AB" w:rsidRDefault="00DD51AB" w:rsidP="00D377A0">
      <w:pPr>
        <w:pStyle w:val="NoSpacing"/>
        <w:rPr>
          <w:sz w:val="20"/>
          <w:szCs w:val="20"/>
        </w:rPr>
      </w:pPr>
    </w:p>
    <w:p w:rsidR="00DD51AB" w:rsidRDefault="00DD51AB" w:rsidP="00093BF7">
      <w:pPr>
        <w:pStyle w:val="NoSpacing"/>
        <w:ind w:left="720"/>
        <w:jc w:val="both"/>
        <w:rPr>
          <w:sz w:val="16"/>
          <w:szCs w:val="16"/>
        </w:rPr>
      </w:pPr>
      <w:r>
        <w:rPr>
          <w:sz w:val="20"/>
          <w:szCs w:val="20"/>
        </w:rPr>
        <w:t xml:space="preserve">¹ </w:t>
      </w:r>
      <w:r w:rsidRPr="00093BF7">
        <w:rPr>
          <w:sz w:val="16"/>
          <w:szCs w:val="16"/>
        </w:rPr>
        <w:t>Reference to operator training refers to workshops conducted</w:t>
      </w:r>
      <w:r>
        <w:rPr>
          <w:sz w:val="16"/>
          <w:szCs w:val="16"/>
        </w:rPr>
        <w:t xml:space="preserve"> by state associations, such as the Texas Gas Association,   manufacturers and distributors of gas industry products and equipment, Railroad Commission of Texas, and other organizations.  Specific references to MEA materials are to training modules in the Midwest Energy Association’s Operator Qualification Training series.</w:t>
      </w:r>
    </w:p>
    <w:p w:rsidR="00DD51AB" w:rsidRDefault="00DD51AB" w:rsidP="00D377A0">
      <w:pPr>
        <w:pStyle w:val="NoSpacing"/>
        <w:rPr>
          <w:sz w:val="16"/>
          <w:szCs w:val="16"/>
        </w:rPr>
      </w:pPr>
    </w:p>
    <w:p w:rsidR="00DD51AB" w:rsidRDefault="00DD51AB" w:rsidP="00D377A0">
      <w:pPr>
        <w:pStyle w:val="NoSpacing"/>
        <w:rPr>
          <w:sz w:val="16"/>
          <w:szCs w:val="16"/>
        </w:rPr>
      </w:pPr>
      <w:r>
        <w:rPr>
          <w:sz w:val="16"/>
          <w:szCs w:val="16"/>
        </w:rPr>
        <w:tab/>
        <w:t>See Appendix 2 for MEA’s new training material cross-reference guide.</w:t>
      </w:r>
    </w:p>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4"/>
          <w:szCs w:val="24"/>
        </w:rPr>
      </w:pPr>
    </w:p>
    <w:p w:rsidR="00DD51AB" w:rsidRDefault="00DD51AB" w:rsidP="00D377A0">
      <w:pPr>
        <w:pStyle w:val="NoSpacing"/>
        <w:rPr>
          <w:sz w:val="20"/>
          <w:szCs w:val="20"/>
        </w:rPr>
      </w:pPr>
      <w:r>
        <w:rPr>
          <w:sz w:val="24"/>
          <w:szCs w:val="24"/>
        </w:rPr>
        <w:t>SECTION 4</w:t>
      </w:r>
      <w:r w:rsidRPr="00DF4746">
        <w:rPr>
          <w:sz w:val="18"/>
          <w:szCs w:val="24"/>
        </w:rPr>
        <w:t>A</w:t>
      </w:r>
      <w:r>
        <w:rPr>
          <w:sz w:val="18"/>
          <w:szCs w:val="24"/>
        </w:rPr>
        <w:tab/>
      </w:r>
      <w:r>
        <w:rPr>
          <w:sz w:val="18"/>
          <w:szCs w:val="24"/>
        </w:rPr>
        <w:tab/>
      </w:r>
      <w:r>
        <w:rPr>
          <w:sz w:val="18"/>
          <w:szCs w:val="24"/>
        </w:rPr>
        <w:tab/>
      </w:r>
      <w:r>
        <w:rPr>
          <w:sz w:val="20"/>
          <w:szCs w:val="20"/>
        </w:rPr>
        <w:t>Individual Qualification Summary for ________________________________</w:t>
      </w: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F4746">
      <w:pPr>
        <w:pStyle w:val="NoSpacing"/>
        <w:jc w:val="both"/>
        <w:rPr>
          <w:sz w:val="20"/>
          <w:szCs w:val="20"/>
        </w:rPr>
      </w:pPr>
      <w:r w:rsidRPr="00DF4746">
        <w:rPr>
          <w:sz w:val="20"/>
          <w:szCs w:val="20"/>
        </w:rPr>
        <w:t>Section 4a of the Operator Qualification Program contains an Individual Qualification Summary.  This form</w:t>
      </w:r>
      <w:r>
        <w:rPr>
          <w:sz w:val="20"/>
          <w:szCs w:val="20"/>
        </w:rPr>
        <w:t xml:space="preserve"> will identify the qualified individual, the covered tasks that each individual is qualified to perform, the dates of current qualification for each task, and the qualification methods.  Form 4a is to be maintained by and is the property of the individual.  If form 4a is not used, other appropriate recordkeeping methods may also be acceptable, such as, computer databases and workshop documentation, etc.  Training records that support qualified person qualifications shall be maintained while the individual is performing the covered task and of persons that are no longer performing covered tasks shall be retained for the time period of five years.</w:t>
      </w:r>
    </w:p>
    <w:p w:rsidR="00DD51AB" w:rsidRDefault="00DD51AB" w:rsidP="00DF4746">
      <w:pPr>
        <w:pStyle w:val="NoSpacing"/>
        <w:jc w:val="both"/>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Pr="00DF4746" w:rsidRDefault="00DD51AB" w:rsidP="00DF4746">
      <w:pPr>
        <w:pStyle w:val="NoSpacing"/>
        <w:jc w:val="center"/>
        <w:rPr>
          <w:sz w:val="20"/>
          <w:szCs w:val="20"/>
        </w:rPr>
      </w:pPr>
    </w:p>
    <w:p w:rsidR="00DD51AB" w:rsidRDefault="00DD51AB" w:rsidP="00DF4746">
      <w:pPr>
        <w:pStyle w:val="NoSpacing"/>
        <w:jc w:val="center"/>
        <w:rPr>
          <w:b/>
          <w:sz w:val="28"/>
          <w:szCs w:val="28"/>
        </w:rPr>
      </w:pPr>
      <w:r>
        <w:rPr>
          <w:b/>
          <w:sz w:val="28"/>
          <w:szCs w:val="28"/>
        </w:rPr>
        <w:t>INDIVIDUAL QUALIFICATION SUMMARY</w:t>
      </w:r>
    </w:p>
    <w:p w:rsidR="00DD51AB" w:rsidRDefault="00DD51AB" w:rsidP="00DF4746">
      <w:pPr>
        <w:pStyle w:val="NoSpacing"/>
        <w:jc w:val="center"/>
        <w:rPr>
          <w:sz w:val="20"/>
          <w:szCs w:val="20"/>
        </w:rPr>
      </w:pPr>
      <w:r>
        <w:rPr>
          <w:sz w:val="20"/>
          <w:szCs w:val="20"/>
        </w:rPr>
        <w:t xml:space="preserve">FOR </w:t>
      </w:r>
    </w:p>
    <w:p w:rsidR="00DD51AB" w:rsidRDefault="00DD51AB" w:rsidP="00DF4746">
      <w:pPr>
        <w:pStyle w:val="NoSpacing"/>
        <w:jc w:val="center"/>
        <w:rPr>
          <w:sz w:val="20"/>
          <w:szCs w:val="20"/>
        </w:rPr>
      </w:pPr>
    </w:p>
    <w:p w:rsidR="00DD51AB" w:rsidRDefault="00DD51AB" w:rsidP="00DF4746">
      <w:pPr>
        <w:pStyle w:val="NoSpacing"/>
        <w:jc w:val="both"/>
        <w:rPr>
          <w:sz w:val="20"/>
          <w:szCs w:val="20"/>
        </w:rPr>
      </w:pPr>
      <w:r>
        <w:rPr>
          <w:sz w:val="20"/>
          <w:szCs w:val="20"/>
        </w:rPr>
        <w:tab/>
      </w:r>
      <w:r>
        <w:rPr>
          <w:sz w:val="20"/>
          <w:szCs w:val="20"/>
        </w:rPr>
        <w:tab/>
        <w:t>________________________________________________________________</w:t>
      </w:r>
    </w:p>
    <w:p w:rsidR="00DD51AB" w:rsidRDefault="00DD51AB" w:rsidP="00DF4746">
      <w:pPr>
        <w:pStyle w:val="NoSpacing"/>
        <w:jc w:val="center"/>
        <w:rPr>
          <w:sz w:val="20"/>
          <w:szCs w:val="20"/>
        </w:rPr>
      </w:pPr>
      <w:r>
        <w:rPr>
          <w:sz w:val="20"/>
          <w:szCs w:val="20"/>
        </w:rPr>
        <w:t>(Employee Name)</w:t>
      </w:r>
    </w:p>
    <w:p w:rsidR="00DD51AB" w:rsidRDefault="00DD51AB" w:rsidP="00DF4746">
      <w:pPr>
        <w:pStyle w:val="NoSpacing"/>
        <w:jc w:val="center"/>
        <w:rPr>
          <w:sz w:val="20"/>
          <w:szCs w:val="20"/>
        </w:rPr>
      </w:pPr>
    </w:p>
    <w:p w:rsidR="00DD51AB" w:rsidRDefault="00DD51AB" w:rsidP="00DF4746">
      <w:pPr>
        <w:pStyle w:val="NoSpacing"/>
        <w:jc w:val="center"/>
        <w:rPr>
          <w:sz w:val="20"/>
          <w:szCs w:val="20"/>
        </w:rPr>
      </w:pPr>
    </w:p>
    <w:p w:rsidR="00DD51AB" w:rsidRDefault="00DD51AB" w:rsidP="00DF4746">
      <w:pPr>
        <w:pStyle w:val="NoSpacing"/>
        <w:jc w:val="both"/>
        <w:rPr>
          <w:sz w:val="20"/>
          <w:szCs w:val="20"/>
        </w:rPr>
      </w:pPr>
      <w:r>
        <w:rPr>
          <w:sz w:val="20"/>
          <w:szCs w:val="20"/>
        </w:rPr>
        <w:t>This table is used to record the progress of an individual in successfully demonstrating qualification in a competency or skill required to perform tasks necessary for the operation of a natural gas system.  A certificate for each competency or skill, which verifies qualification by written evaluation or performance evaluation, must be attached.</w:t>
      </w:r>
    </w:p>
    <w:p w:rsidR="00DD51AB" w:rsidRDefault="00DD51AB" w:rsidP="00DF4746">
      <w:pPr>
        <w:pStyle w:val="NoSpacing"/>
        <w:jc w:val="both"/>
        <w:rPr>
          <w:sz w:val="20"/>
          <w:szCs w:val="20"/>
        </w:rPr>
      </w:pPr>
      <w:r>
        <w:rPr>
          <w:sz w:val="20"/>
          <w:szCs w:val="20"/>
        </w:rPr>
        <w:t>(Protocol 3.01, § 192.807/195.507)</w:t>
      </w:r>
    </w:p>
    <w:p w:rsidR="00DD51AB" w:rsidRDefault="00DD51AB" w:rsidP="00DF4746">
      <w:pPr>
        <w:pStyle w:val="NoSpacing"/>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321"/>
        <w:gridCol w:w="1415"/>
        <w:gridCol w:w="1415"/>
        <w:gridCol w:w="1570"/>
        <w:gridCol w:w="987"/>
        <w:gridCol w:w="1023"/>
      </w:tblGrid>
      <w:tr w:rsidR="00DD51AB" w:rsidRPr="003D7BB8" w:rsidTr="003D7BB8">
        <w:trPr>
          <w:trHeight w:val="180"/>
        </w:trPr>
        <w:tc>
          <w:tcPr>
            <w:tcW w:w="0" w:type="auto"/>
            <w:shd w:val="clear" w:color="auto" w:fill="FFFFFF"/>
          </w:tcPr>
          <w:p w:rsidR="00DD51AB" w:rsidRPr="003D7BB8" w:rsidRDefault="00DD51AB" w:rsidP="00B33453">
            <w:pPr>
              <w:pStyle w:val="NoSpacing"/>
              <w:rPr>
                <w:sz w:val="16"/>
                <w:szCs w:val="16"/>
              </w:rPr>
            </w:pPr>
          </w:p>
        </w:tc>
        <w:tc>
          <w:tcPr>
            <w:tcW w:w="0" w:type="auto"/>
          </w:tcPr>
          <w:p w:rsidR="00DD51AB" w:rsidRPr="003D7BB8" w:rsidRDefault="00DD51AB" w:rsidP="00B33453">
            <w:pPr>
              <w:pStyle w:val="NoSpacing"/>
              <w:rPr>
                <w:sz w:val="16"/>
                <w:szCs w:val="16"/>
              </w:rPr>
            </w:pPr>
            <w:r w:rsidRPr="003D7BB8">
              <w:rPr>
                <w:sz w:val="16"/>
                <w:szCs w:val="16"/>
              </w:rPr>
              <w:t xml:space="preserve">                              Competencies and Skills</w:t>
            </w:r>
          </w:p>
        </w:tc>
        <w:tc>
          <w:tcPr>
            <w:tcW w:w="0" w:type="auto"/>
          </w:tcPr>
          <w:p w:rsidR="00DD51AB" w:rsidRPr="003D7BB8" w:rsidRDefault="00DD51AB" w:rsidP="00B33453">
            <w:pPr>
              <w:pStyle w:val="NoSpacing"/>
              <w:rPr>
                <w:sz w:val="16"/>
                <w:szCs w:val="16"/>
              </w:rPr>
            </w:pPr>
            <w:r w:rsidRPr="003D7BB8">
              <w:rPr>
                <w:sz w:val="16"/>
                <w:szCs w:val="16"/>
              </w:rPr>
              <w:t>Original Qualification Method</w:t>
            </w:r>
          </w:p>
        </w:tc>
        <w:tc>
          <w:tcPr>
            <w:tcW w:w="0" w:type="auto"/>
          </w:tcPr>
          <w:p w:rsidR="00DD51AB" w:rsidRPr="003D7BB8" w:rsidRDefault="00DD51AB" w:rsidP="00B33453">
            <w:pPr>
              <w:pStyle w:val="NoSpacing"/>
              <w:rPr>
                <w:sz w:val="16"/>
                <w:szCs w:val="16"/>
              </w:rPr>
            </w:pPr>
            <w:r w:rsidRPr="003D7BB8">
              <w:rPr>
                <w:sz w:val="16"/>
                <w:szCs w:val="16"/>
              </w:rPr>
              <w:t>Re-Qualification Method</w:t>
            </w:r>
          </w:p>
        </w:tc>
        <w:tc>
          <w:tcPr>
            <w:tcW w:w="0" w:type="auto"/>
          </w:tcPr>
          <w:p w:rsidR="00DD51AB" w:rsidRPr="003D7BB8" w:rsidRDefault="00DD51AB" w:rsidP="00B33453">
            <w:pPr>
              <w:pStyle w:val="NoSpacing"/>
              <w:rPr>
                <w:sz w:val="16"/>
                <w:szCs w:val="16"/>
              </w:rPr>
            </w:pPr>
            <w:r w:rsidRPr="003D7BB8">
              <w:rPr>
                <w:sz w:val="16"/>
                <w:szCs w:val="16"/>
              </w:rPr>
              <w:t>Re-Qualification Period</w:t>
            </w:r>
          </w:p>
        </w:tc>
        <w:tc>
          <w:tcPr>
            <w:tcW w:w="0" w:type="auto"/>
          </w:tcPr>
          <w:p w:rsidR="00DD51AB" w:rsidRPr="003D7BB8" w:rsidRDefault="00DD51AB" w:rsidP="00B33453">
            <w:pPr>
              <w:pStyle w:val="NoSpacing"/>
              <w:rPr>
                <w:sz w:val="16"/>
                <w:szCs w:val="16"/>
              </w:rPr>
            </w:pPr>
            <w:r w:rsidRPr="003D7BB8">
              <w:rPr>
                <w:sz w:val="16"/>
                <w:szCs w:val="16"/>
              </w:rPr>
              <w:t>Original Date Qualified</w:t>
            </w:r>
          </w:p>
        </w:tc>
        <w:tc>
          <w:tcPr>
            <w:tcW w:w="0" w:type="auto"/>
          </w:tcPr>
          <w:p w:rsidR="00DD51AB" w:rsidRPr="003D7BB8" w:rsidRDefault="00DD51AB" w:rsidP="00B33453">
            <w:pPr>
              <w:pStyle w:val="NoSpacing"/>
              <w:rPr>
                <w:sz w:val="16"/>
                <w:szCs w:val="16"/>
              </w:rPr>
            </w:pPr>
            <w:r w:rsidRPr="003D7BB8">
              <w:rPr>
                <w:sz w:val="16"/>
                <w:szCs w:val="16"/>
              </w:rPr>
              <w:t xml:space="preserve">      Date         Re-Qualified</w:t>
            </w: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b/>
                <w:sz w:val="16"/>
                <w:szCs w:val="16"/>
              </w:rPr>
            </w:pPr>
            <w:r w:rsidRPr="003D7BB8">
              <w:rPr>
                <w:b/>
                <w:sz w:val="16"/>
                <w:szCs w:val="16"/>
              </w:rPr>
              <w:t>Sec. 1</w:t>
            </w:r>
          </w:p>
        </w:tc>
        <w:tc>
          <w:tcPr>
            <w:tcW w:w="0" w:type="auto"/>
          </w:tcPr>
          <w:p w:rsidR="00DD51AB" w:rsidRPr="003D7BB8" w:rsidRDefault="00DD51AB" w:rsidP="00B33453">
            <w:pPr>
              <w:pStyle w:val="NoSpacing"/>
              <w:rPr>
                <w:b/>
                <w:sz w:val="16"/>
                <w:szCs w:val="16"/>
              </w:rPr>
            </w:pPr>
            <w:r w:rsidRPr="003D7BB8">
              <w:rPr>
                <w:b/>
                <w:sz w:val="16"/>
                <w:szCs w:val="16"/>
              </w:rPr>
              <w:t>Fundamentals of Natural Gas</w:t>
            </w: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1.1</w:t>
            </w:r>
          </w:p>
        </w:tc>
        <w:tc>
          <w:tcPr>
            <w:tcW w:w="0" w:type="auto"/>
          </w:tcPr>
          <w:p w:rsidR="00DD51AB" w:rsidRPr="003D7BB8" w:rsidRDefault="00DD51AB" w:rsidP="00B33453">
            <w:pPr>
              <w:pStyle w:val="NoSpacing"/>
              <w:rPr>
                <w:sz w:val="16"/>
                <w:szCs w:val="16"/>
              </w:rPr>
            </w:pPr>
            <w:r w:rsidRPr="003D7BB8">
              <w:rPr>
                <w:sz w:val="16"/>
                <w:szCs w:val="16"/>
              </w:rPr>
              <w:t>Characteristics and hazards of natural gas</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1.2</w:t>
            </w:r>
          </w:p>
        </w:tc>
        <w:tc>
          <w:tcPr>
            <w:tcW w:w="0" w:type="auto"/>
          </w:tcPr>
          <w:p w:rsidR="00DD51AB" w:rsidRPr="003D7BB8" w:rsidRDefault="00DD51AB" w:rsidP="00B33453">
            <w:pPr>
              <w:pStyle w:val="NoSpacing"/>
              <w:rPr>
                <w:sz w:val="16"/>
                <w:szCs w:val="16"/>
              </w:rPr>
            </w:pPr>
            <w:r w:rsidRPr="003D7BB8">
              <w:rPr>
                <w:sz w:val="16"/>
                <w:szCs w:val="16"/>
              </w:rPr>
              <w:t>Potential ignition sources: indoor and outdoor</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1.3</w:t>
            </w:r>
          </w:p>
        </w:tc>
        <w:tc>
          <w:tcPr>
            <w:tcW w:w="0" w:type="auto"/>
          </w:tcPr>
          <w:p w:rsidR="00DD51AB" w:rsidRPr="003D7BB8" w:rsidRDefault="00DD51AB" w:rsidP="00B33453">
            <w:pPr>
              <w:pStyle w:val="NoSpacing"/>
              <w:rPr>
                <w:sz w:val="16"/>
                <w:szCs w:val="16"/>
              </w:rPr>
            </w:pPr>
            <w:r w:rsidRPr="003D7BB8">
              <w:rPr>
                <w:sz w:val="16"/>
                <w:szCs w:val="16"/>
              </w:rPr>
              <w:t>Recognizing emergency conditions</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1.4</w:t>
            </w:r>
          </w:p>
        </w:tc>
        <w:tc>
          <w:tcPr>
            <w:tcW w:w="0" w:type="auto"/>
          </w:tcPr>
          <w:p w:rsidR="00DD51AB" w:rsidRPr="003D7BB8" w:rsidRDefault="00DD51AB" w:rsidP="00C62210">
            <w:pPr>
              <w:pStyle w:val="NoSpacing"/>
              <w:rPr>
                <w:sz w:val="16"/>
                <w:szCs w:val="16"/>
              </w:rPr>
            </w:pPr>
            <w:r w:rsidRPr="003D7BB8">
              <w:rPr>
                <w:sz w:val="16"/>
                <w:szCs w:val="16"/>
              </w:rPr>
              <w:t>Recognizing and reporting natural gas leaks</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 xml:space="preserve"> 60 months, not to exceed 60 months  </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b/>
                <w:sz w:val="16"/>
                <w:szCs w:val="16"/>
              </w:rPr>
            </w:pPr>
            <w:r w:rsidRPr="003D7BB8">
              <w:rPr>
                <w:b/>
                <w:sz w:val="16"/>
                <w:szCs w:val="16"/>
              </w:rPr>
              <w:t>Sec 2</w:t>
            </w:r>
          </w:p>
        </w:tc>
        <w:tc>
          <w:tcPr>
            <w:tcW w:w="0" w:type="auto"/>
          </w:tcPr>
          <w:p w:rsidR="00DD51AB" w:rsidRPr="003D7BB8" w:rsidRDefault="00DD51AB" w:rsidP="00C62210">
            <w:pPr>
              <w:pStyle w:val="NoSpacing"/>
              <w:rPr>
                <w:b/>
                <w:sz w:val="16"/>
                <w:szCs w:val="16"/>
              </w:rPr>
            </w:pPr>
            <w:r w:rsidRPr="003D7BB8">
              <w:rPr>
                <w:b/>
                <w:sz w:val="16"/>
                <w:szCs w:val="16"/>
              </w:rPr>
              <w:t>Record Keeping</w:t>
            </w: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2.1</w:t>
            </w:r>
          </w:p>
        </w:tc>
        <w:tc>
          <w:tcPr>
            <w:tcW w:w="0" w:type="auto"/>
          </w:tcPr>
          <w:p w:rsidR="00DD51AB" w:rsidRPr="003D7BB8" w:rsidRDefault="00DD51AB" w:rsidP="00C62210">
            <w:pPr>
              <w:pStyle w:val="NoSpacing"/>
              <w:rPr>
                <w:sz w:val="16"/>
                <w:szCs w:val="16"/>
              </w:rPr>
            </w:pPr>
            <w:r w:rsidRPr="003D7BB8">
              <w:rPr>
                <w:sz w:val="16"/>
                <w:szCs w:val="16"/>
              </w:rPr>
              <w:t>Documenting materials and installation  records</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 xml:space="preserve"> 60 months, not to exceed 60 months  </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2.2</w:t>
            </w:r>
          </w:p>
        </w:tc>
        <w:tc>
          <w:tcPr>
            <w:tcW w:w="0" w:type="auto"/>
          </w:tcPr>
          <w:p w:rsidR="00DD51AB" w:rsidRPr="003D7BB8" w:rsidRDefault="00DD51AB" w:rsidP="00C62210">
            <w:pPr>
              <w:pStyle w:val="NoSpacing"/>
              <w:rPr>
                <w:sz w:val="16"/>
                <w:szCs w:val="16"/>
              </w:rPr>
            </w:pPr>
            <w:r w:rsidRPr="003D7BB8">
              <w:rPr>
                <w:sz w:val="16"/>
                <w:szCs w:val="16"/>
              </w:rPr>
              <w:t>Documenting maximum allowable operating pressure (MAOP)</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 xml:space="preserve">60 months, not to exceed 60 months  </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B33453">
            <w:pPr>
              <w:pStyle w:val="NoSpacing"/>
              <w:jc w:val="both"/>
              <w:rPr>
                <w:sz w:val="16"/>
                <w:szCs w:val="16"/>
              </w:rPr>
            </w:pPr>
            <w:r w:rsidRPr="003D7BB8">
              <w:rPr>
                <w:sz w:val="16"/>
                <w:szCs w:val="16"/>
              </w:rPr>
              <w:t>2.3</w:t>
            </w:r>
          </w:p>
        </w:tc>
        <w:tc>
          <w:tcPr>
            <w:tcW w:w="0" w:type="auto"/>
          </w:tcPr>
          <w:p w:rsidR="00DD51AB" w:rsidRPr="003D7BB8" w:rsidRDefault="00DD51AB" w:rsidP="00C62210">
            <w:pPr>
              <w:pStyle w:val="NoSpacing"/>
              <w:rPr>
                <w:sz w:val="16"/>
                <w:szCs w:val="16"/>
              </w:rPr>
            </w:pPr>
            <w:r w:rsidRPr="003D7BB8">
              <w:rPr>
                <w:sz w:val="16"/>
                <w:szCs w:val="16"/>
              </w:rPr>
              <w:t>System up-rating</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 xml:space="preserve">60 months, not to exceed 60 months  </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2.4</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Investigating and documenting line failure</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2.5</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Accident reporting</w:t>
            </w:r>
          </w:p>
        </w:tc>
        <w:tc>
          <w:tcPr>
            <w:tcW w:w="0" w:type="auto"/>
            <w:shd w:val="clear" w:color="auto" w:fill="FFFFFF"/>
          </w:tcPr>
          <w:p w:rsidR="00DD51AB" w:rsidRPr="003D7BB8" w:rsidRDefault="00DD51AB" w:rsidP="008A098F">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 xml:space="preserve">60 months, not to exceed 60 months  </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b/>
                <w:sz w:val="16"/>
                <w:szCs w:val="16"/>
              </w:rPr>
            </w:pPr>
            <w:r w:rsidRPr="003D7BB8">
              <w:rPr>
                <w:b/>
                <w:sz w:val="16"/>
                <w:szCs w:val="16"/>
              </w:rPr>
              <w:t>Sec. 3</w:t>
            </w:r>
          </w:p>
        </w:tc>
        <w:tc>
          <w:tcPr>
            <w:tcW w:w="0" w:type="auto"/>
            <w:shd w:val="clear" w:color="auto" w:fill="FFFFFF"/>
          </w:tcPr>
          <w:p w:rsidR="00DD51AB" w:rsidRPr="003D7BB8" w:rsidRDefault="00DD51AB" w:rsidP="00E94C5D">
            <w:pPr>
              <w:pStyle w:val="NoSpacing"/>
              <w:rPr>
                <w:b/>
                <w:sz w:val="16"/>
                <w:szCs w:val="16"/>
              </w:rPr>
            </w:pPr>
            <w:r w:rsidRPr="003D7BB8">
              <w:rPr>
                <w:b/>
                <w:sz w:val="16"/>
                <w:szCs w:val="16"/>
              </w:rPr>
              <w:t>Marking and Mapping Facilities</w:t>
            </w:r>
          </w:p>
        </w:tc>
        <w:tc>
          <w:tcPr>
            <w:tcW w:w="0" w:type="auto"/>
            <w:shd w:val="clear" w:color="auto" w:fill="A6A6A6"/>
          </w:tcPr>
          <w:p w:rsidR="00DD51AB" w:rsidRPr="003D7BB8" w:rsidRDefault="00DD51AB" w:rsidP="00E94C5D">
            <w:pPr>
              <w:pStyle w:val="NoSpacing"/>
              <w:rPr>
                <w:sz w:val="16"/>
                <w:szCs w:val="16"/>
              </w:rPr>
            </w:pPr>
          </w:p>
        </w:tc>
        <w:tc>
          <w:tcPr>
            <w:tcW w:w="0" w:type="auto"/>
            <w:shd w:val="clear" w:color="auto" w:fill="A6A6A6"/>
          </w:tcPr>
          <w:p w:rsidR="00DD51AB" w:rsidRPr="003D7BB8" w:rsidRDefault="00DD51AB" w:rsidP="00E94C5D">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3.1</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Locating facilities using the conductive method</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r>
      <w:tr w:rsidR="00DD51AB" w:rsidRPr="005949DD"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3.2</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Locating facilities using the inductive method</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r>
      <w:tr w:rsidR="00DD51AB" w:rsidRPr="005949DD"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3.3</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Locating facilities using the inductive method (two persons)</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r>
      <w:tr w:rsidR="00DD51AB" w:rsidRPr="005949DD" w:rsidTr="003D7BB8">
        <w:trPr>
          <w:trHeight w:val="665"/>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3.4</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Determining depth through triangulation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5949DD"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3.5</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System mapping</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b/>
                <w:sz w:val="16"/>
                <w:szCs w:val="16"/>
              </w:rPr>
            </w:pPr>
            <w:r w:rsidRPr="003D7BB8">
              <w:rPr>
                <w:b/>
                <w:sz w:val="16"/>
                <w:szCs w:val="16"/>
              </w:rPr>
              <w:t>Sec. 4</w:t>
            </w:r>
          </w:p>
        </w:tc>
        <w:tc>
          <w:tcPr>
            <w:tcW w:w="0" w:type="auto"/>
            <w:shd w:val="clear" w:color="auto" w:fill="FFFFFF"/>
          </w:tcPr>
          <w:p w:rsidR="00DD51AB" w:rsidRPr="003D7BB8" w:rsidRDefault="00DD51AB" w:rsidP="00E94C5D">
            <w:pPr>
              <w:pStyle w:val="NoSpacing"/>
              <w:rPr>
                <w:b/>
                <w:sz w:val="16"/>
                <w:szCs w:val="16"/>
              </w:rPr>
            </w:pPr>
            <w:r w:rsidRPr="003D7BB8">
              <w:rPr>
                <w:b/>
                <w:sz w:val="16"/>
                <w:szCs w:val="16"/>
              </w:rPr>
              <w:t>Fundamentals of Field Safety in Construction, Operation, and Maintenance</w:t>
            </w:r>
          </w:p>
        </w:tc>
        <w:tc>
          <w:tcPr>
            <w:tcW w:w="0" w:type="auto"/>
            <w:shd w:val="clear" w:color="auto" w:fill="A6A6A6"/>
          </w:tcPr>
          <w:p w:rsidR="00DD51AB" w:rsidRPr="003D7BB8" w:rsidRDefault="00DD51AB" w:rsidP="00E94C5D">
            <w:pPr>
              <w:pStyle w:val="NoSpacing"/>
              <w:rPr>
                <w:sz w:val="16"/>
                <w:szCs w:val="16"/>
              </w:rPr>
            </w:pPr>
          </w:p>
        </w:tc>
        <w:tc>
          <w:tcPr>
            <w:tcW w:w="0" w:type="auto"/>
            <w:shd w:val="clear" w:color="auto" w:fill="A6A6A6"/>
          </w:tcPr>
          <w:p w:rsidR="00DD51AB" w:rsidRPr="003D7BB8" w:rsidRDefault="00DD51AB" w:rsidP="00E94C5D">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4.1</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Personal protective equipment</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E94C5D">
            <w:pPr>
              <w:pStyle w:val="NoSpacing"/>
              <w:jc w:val="both"/>
              <w:rPr>
                <w:sz w:val="16"/>
                <w:szCs w:val="16"/>
              </w:rPr>
            </w:pPr>
            <w:r w:rsidRPr="003D7BB8">
              <w:rPr>
                <w:sz w:val="16"/>
                <w:szCs w:val="16"/>
              </w:rPr>
              <w:t>4.2</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Power tool safety</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N/A</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N/A</w:t>
            </w: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4.3</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Proper firefighting techniques</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N/A</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N/A</w:t>
            </w: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4.4</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Controlling the accidental release of gas</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4.5</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Soil subsidence</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4.6</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Atmospheric corrosion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4.7</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Recognizing unsafe meter sets</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4.9</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Job Site protection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4.10</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Purging safety</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4.11</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Pressure testing steel and plastic pipeline</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4.12</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Abandoning facilities</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4.13</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Excavation safety</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Initial, then 12 months, not to exceed 15 months</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c>
          <w:tcPr>
            <w:tcW w:w="0" w:type="auto"/>
            <w:shd w:val="clear" w:color="auto" w:fill="FFFFFF"/>
          </w:tcPr>
          <w:p w:rsidR="00DD51AB" w:rsidRPr="003D7BB8" w:rsidRDefault="00DD51AB" w:rsidP="00B33453">
            <w:pPr>
              <w:pStyle w:val="NoSpacing"/>
              <w:rPr>
                <w:sz w:val="16"/>
                <w:szCs w:val="16"/>
              </w:rPr>
            </w:pPr>
          </w:p>
          <w:p w:rsidR="00DD51AB" w:rsidRPr="003D7BB8" w:rsidRDefault="00DD51AB" w:rsidP="00B33453">
            <w:pPr>
              <w:pStyle w:val="NoSpacing"/>
              <w:rPr>
                <w:sz w:val="16"/>
                <w:szCs w:val="16"/>
              </w:rPr>
            </w:pPr>
            <w:r w:rsidRPr="003D7BB8">
              <w:rPr>
                <w:sz w:val="16"/>
                <w:szCs w:val="16"/>
              </w:rPr>
              <w:t>N/A</w:t>
            </w: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b/>
                <w:sz w:val="16"/>
                <w:szCs w:val="16"/>
              </w:rPr>
            </w:pPr>
            <w:r w:rsidRPr="003D7BB8">
              <w:rPr>
                <w:b/>
                <w:sz w:val="16"/>
                <w:szCs w:val="16"/>
              </w:rPr>
              <w:t>Sec. 5</w:t>
            </w:r>
          </w:p>
          <w:p w:rsidR="00DD51AB" w:rsidRPr="003D7BB8" w:rsidRDefault="00DD51AB" w:rsidP="008A098F">
            <w:pPr>
              <w:pStyle w:val="NoSpacing"/>
              <w:jc w:val="both"/>
              <w:rPr>
                <w:b/>
                <w:sz w:val="16"/>
                <w:szCs w:val="16"/>
              </w:rPr>
            </w:pPr>
          </w:p>
        </w:tc>
        <w:tc>
          <w:tcPr>
            <w:tcW w:w="0" w:type="auto"/>
            <w:shd w:val="clear" w:color="auto" w:fill="FFFFFF"/>
          </w:tcPr>
          <w:p w:rsidR="00DD51AB" w:rsidRPr="003D7BB8" w:rsidRDefault="00DD51AB" w:rsidP="0016415D">
            <w:pPr>
              <w:pStyle w:val="NoSpacing"/>
              <w:rPr>
                <w:b/>
                <w:sz w:val="16"/>
                <w:szCs w:val="16"/>
              </w:rPr>
            </w:pPr>
            <w:r w:rsidRPr="003D7BB8">
              <w:rPr>
                <w:b/>
                <w:sz w:val="16"/>
                <w:szCs w:val="16"/>
              </w:rPr>
              <w:t>Fundamentals of Gas Leaks-Survey and Response</w:t>
            </w:r>
          </w:p>
        </w:tc>
        <w:tc>
          <w:tcPr>
            <w:tcW w:w="0" w:type="auto"/>
            <w:shd w:val="clear" w:color="auto" w:fill="A6A6A6"/>
          </w:tcPr>
          <w:p w:rsidR="00DD51AB" w:rsidRPr="003D7BB8" w:rsidRDefault="00DD51AB" w:rsidP="00E94C5D">
            <w:pPr>
              <w:pStyle w:val="NoSpacing"/>
              <w:rPr>
                <w:sz w:val="16"/>
                <w:szCs w:val="16"/>
              </w:rPr>
            </w:pPr>
          </w:p>
        </w:tc>
        <w:tc>
          <w:tcPr>
            <w:tcW w:w="0" w:type="auto"/>
            <w:shd w:val="clear" w:color="auto" w:fill="A6A6A6"/>
          </w:tcPr>
          <w:p w:rsidR="00DD51AB" w:rsidRPr="003D7BB8" w:rsidRDefault="00DD51AB" w:rsidP="00E94C5D">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c>
          <w:tcPr>
            <w:tcW w:w="0" w:type="auto"/>
            <w:shd w:val="clear" w:color="auto" w:fill="A6A6A6"/>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5.1</w:t>
            </w:r>
          </w:p>
        </w:tc>
        <w:tc>
          <w:tcPr>
            <w:tcW w:w="0" w:type="auto"/>
            <w:shd w:val="clear" w:color="auto" w:fill="FFFFFF"/>
          </w:tcPr>
          <w:p w:rsidR="00DD51AB" w:rsidRPr="003D7BB8" w:rsidRDefault="00DD51AB" w:rsidP="0016415D">
            <w:pPr>
              <w:pStyle w:val="NoSpacing"/>
              <w:rPr>
                <w:sz w:val="16"/>
                <w:szCs w:val="16"/>
              </w:rPr>
            </w:pPr>
            <w:r w:rsidRPr="003D7BB8">
              <w:rPr>
                <w:sz w:val="16"/>
                <w:szCs w:val="16"/>
              </w:rPr>
              <w:t>Leak classification</w:t>
            </w:r>
          </w:p>
        </w:tc>
        <w:tc>
          <w:tcPr>
            <w:tcW w:w="0" w:type="auto"/>
            <w:shd w:val="clear" w:color="auto" w:fill="FFFFFF"/>
          </w:tcPr>
          <w:p w:rsidR="00DD51AB" w:rsidRPr="00E33465" w:rsidRDefault="00DD51AB" w:rsidP="00E94C5D">
            <w:pPr>
              <w:pStyle w:val="NoSpacing"/>
              <w:rPr>
                <w:sz w:val="16"/>
                <w:szCs w:val="16"/>
              </w:rPr>
            </w:pPr>
            <w:r w:rsidRPr="00E33465">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180"/>
        </w:trPr>
        <w:tc>
          <w:tcPr>
            <w:tcW w:w="0" w:type="auto"/>
            <w:shd w:val="clear" w:color="auto" w:fill="FFFFFF"/>
          </w:tcPr>
          <w:p w:rsidR="00DD51AB" w:rsidRPr="003D7BB8" w:rsidRDefault="00DD51AB" w:rsidP="008A098F">
            <w:pPr>
              <w:pStyle w:val="NoSpacing"/>
              <w:jc w:val="both"/>
              <w:rPr>
                <w:sz w:val="16"/>
                <w:szCs w:val="16"/>
              </w:rPr>
            </w:pPr>
            <w:r w:rsidRPr="003D7BB8">
              <w:rPr>
                <w:sz w:val="16"/>
                <w:szCs w:val="16"/>
              </w:rPr>
              <w:t>5.2</w:t>
            </w:r>
          </w:p>
          <w:p w:rsidR="00DD51AB" w:rsidRPr="003D7BB8" w:rsidRDefault="00DD51AB" w:rsidP="008A098F">
            <w:pPr>
              <w:pStyle w:val="NoSpacing"/>
              <w:jc w:val="both"/>
              <w:rPr>
                <w:sz w:val="16"/>
                <w:szCs w:val="16"/>
              </w:rPr>
            </w:pPr>
          </w:p>
        </w:tc>
        <w:tc>
          <w:tcPr>
            <w:tcW w:w="0" w:type="auto"/>
            <w:shd w:val="clear" w:color="auto" w:fill="FFFFFF"/>
          </w:tcPr>
          <w:p w:rsidR="00DD51AB" w:rsidRPr="003D7BB8" w:rsidRDefault="00DD51AB" w:rsidP="0016415D">
            <w:pPr>
              <w:pStyle w:val="NoSpacing"/>
              <w:rPr>
                <w:sz w:val="16"/>
                <w:szCs w:val="16"/>
              </w:rPr>
            </w:pPr>
            <w:r w:rsidRPr="003D7BB8">
              <w:rPr>
                <w:sz w:val="16"/>
                <w:szCs w:val="16"/>
              </w:rPr>
              <w:t>Procedures for leak surveys and patrols</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E94C5D">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33453">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B33453">
            <w:pPr>
              <w:pStyle w:val="NoSpacing"/>
              <w:rPr>
                <w:sz w:val="16"/>
                <w:szCs w:val="16"/>
              </w:rPr>
            </w:pPr>
          </w:p>
        </w:tc>
        <w:tc>
          <w:tcPr>
            <w:tcW w:w="0" w:type="auto"/>
            <w:shd w:val="clear" w:color="auto" w:fill="FFFFFF"/>
          </w:tcPr>
          <w:p w:rsidR="00DD51AB" w:rsidRPr="003D7BB8" w:rsidRDefault="00DD51AB" w:rsidP="00B33453">
            <w:pPr>
              <w:pStyle w:val="NoSpacing"/>
              <w:rPr>
                <w:sz w:val="16"/>
                <w:szCs w:val="16"/>
              </w:rPr>
            </w:pPr>
          </w:p>
        </w:tc>
      </w:tr>
      <w:tr w:rsidR="00DD51AB" w:rsidRPr="003D7BB8" w:rsidTr="003D7BB8">
        <w:trPr>
          <w:trHeight w:val="325"/>
        </w:trPr>
        <w:tc>
          <w:tcPr>
            <w:tcW w:w="0" w:type="auto"/>
          </w:tcPr>
          <w:p w:rsidR="00DD51AB" w:rsidRPr="003D7BB8" w:rsidRDefault="00DD51AB" w:rsidP="00460AFA">
            <w:pPr>
              <w:pStyle w:val="NoSpacing"/>
              <w:ind w:left="-30"/>
              <w:rPr>
                <w:sz w:val="16"/>
                <w:szCs w:val="16"/>
              </w:rPr>
            </w:pPr>
            <w:r w:rsidRPr="003D7BB8">
              <w:rPr>
                <w:sz w:val="16"/>
                <w:szCs w:val="16"/>
              </w:rPr>
              <w:t>5.3</w:t>
            </w:r>
          </w:p>
          <w:p w:rsidR="00DD51AB" w:rsidRPr="003D7BB8" w:rsidRDefault="00DD51AB" w:rsidP="00460AFA">
            <w:pPr>
              <w:pStyle w:val="NoSpacing"/>
              <w:ind w:left="-30"/>
              <w:rPr>
                <w:sz w:val="16"/>
                <w:szCs w:val="16"/>
              </w:rPr>
            </w:pPr>
          </w:p>
        </w:tc>
        <w:tc>
          <w:tcPr>
            <w:tcW w:w="0" w:type="auto"/>
          </w:tcPr>
          <w:p w:rsidR="00DD51AB" w:rsidRPr="003D7BB8" w:rsidRDefault="00DD51AB" w:rsidP="00460AFA">
            <w:pPr>
              <w:pStyle w:val="NoSpacing"/>
              <w:rPr>
                <w:sz w:val="16"/>
                <w:szCs w:val="16"/>
              </w:rPr>
            </w:pPr>
            <w:r w:rsidRPr="003D7BB8">
              <w:rPr>
                <w:sz w:val="16"/>
                <w:szCs w:val="16"/>
              </w:rPr>
              <w:t>Combustible gas indicators</w:t>
            </w:r>
          </w:p>
        </w:tc>
        <w:tc>
          <w:tcPr>
            <w:tcW w:w="0" w:type="auto"/>
          </w:tcPr>
          <w:p w:rsidR="00DD51AB" w:rsidRPr="003D7BB8" w:rsidRDefault="00DD51AB" w:rsidP="00460AFA">
            <w:pPr>
              <w:pStyle w:val="NoSpacing"/>
              <w:rPr>
                <w:sz w:val="16"/>
                <w:szCs w:val="16"/>
              </w:rPr>
            </w:pPr>
            <w:r w:rsidRPr="003D7BB8">
              <w:rPr>
                <w:sz w:val="16"/>
                <w:szCs w:val="16"/>
              </w:rPr>
              <w:t>Written or hands-on evaluation</w:t>
            </w:r>
          </w:p>
        </w:tc>
        <w:tc>
          <w:tcPr>
            <w:tcW w:w="0" w:type="auto"/>
          </w:tcPr>
          <w:p w:rsidR="00DD51AB" w:rsidRPr="003D7BB8" w:rsidRDefault="00DD51AB" w:rsidP="00460AFA">
            <w:pPr>
              <w:pStyle w:val="NoSpacing"/>
              <w:rPr>
                <w:sz w:val="16"/>
                <w:szCs w:val="16"/>
              </w:rPr>
            </w:pPr>
            <w:r w:rsidRPr="003D7BB8">
              <w:rPr>
                <w:sz w:val="16"/>
                <w:szCs w:val="16"/>
              </w:rPr>
              <w:t>Written or hands-on evaluation</w:t>
            </w:r>
          </w:p>
        </w:tc>
        <w:tc>
          <w:tcPr>
            <w:tcW w:w="0" w:type="auto"/>
          </w:tcPr>
          <w:p w:rsidR="00DD51AB" w:rsidRPr="003D7BB8" w:rsidRDefault="00DD51AB" w:rsidP="00460AFA">
            <w:pPr>
              <w:pStyle w:val="NoSpacing"/>
              <w:rPr>
                <w:sz w:val="16"/>
                <w:szCs w:val="16"/>
              </w:rPr>
            </w:pPr>
            <w:r w:rsidRPr="003D7BB8">
              <w:rPr>
                <w:sz w:val="16"/>
                <w:szCs w:val="16"/>
              </w:rPr>
              <w:t>60 months, not to exceed 60 months (or new equip.)</w:t>
            </w:r>
          </w:p>
        </w:tc>
        <w:tc>
          <w:tcPr>
            <w:tcW w:w="0" w:type="auto"/>
          </w:tcPr>
          <w:p w:rsidR="00DD51AB" w:rsidRPr="003D7BB8" w:rsidRDefault="00DD51AB" w:rsidP="00460AFA">
            <w:pPr>
              <w:pStyle w:val="NoSpacing"/>
              <w:rPr>
                <w:sz w:val="16"/>
                <w:szCs w:val="16"/>
              </w:rPr>
            </w:pPr>
          </w:p>
        </w:tc>
        <w:tc>
          <w:tcPr>
            <w:tcW w:w="0" w:type="auto"/>
          </w:tcPr>
          <w:p w:rsidR="00DD51AB" w:rsidRPr="003D7BB8" w:rsidRDefault="00DD51AB" w:rsidP="00460AFA">
            <w:pPr>
              <w:pStyle w:val="NoSpacing"/>
              <w:rPr>
                <w:sz w:val="16"/>
                <w:szCs w:val="16"/>
              </w:rPr>
            </w:pPr>
          </w:p>
        </w:tc>
      </w:tr>
      <w:tr w:rsidR="00DD51AB" w:rsidRPr="003D7BB8" w:rsidTr="003D7BB8">
        <w:trPr>
          <w:trHeight w:val="390"/>
        </w:trPr>
        <w:tc>
          <w:tcPr>
            <w:tcW w:w="0" w:type="auto"/>
          </w:tcPr>
          <w:p w:rsidR="00DD51AB" w:rsidRPr="003D7BB8" w:rsidRDefault="00DD51AB" w:rsidP="00460AFA">
            <w:pPr>
              <w:pStyle w:val="NoSpacing"/>
              <w:ind w:left="-30"/>
              <w:rPr>
                <w:sz w:val="16"/>
                <w:szCs w:val="16"/>
              </w:rPr>
            </w:pPr>
            <w:r w:rsidRPr="003D7BB8">
              <w:rPr>
                <w:sz w:val="16"/>
                <w:szCs w:val="16"/>
              </w:rPr>
              <w:t>5.4</w:t>
            </w:r>
          </w:p>
        </w:tc>
        <w:tc>
          <w:tcPr>
            <w:tcW w:w="0" w:type="auto"/>
          </w:tcPr>
          <w:p w:rsidR="00DD51AB" w:rsidRPr="003D7BB8" w:rsidRDefault="00DD51AB" w:rsidP="00460AFA">
            <w:pPr>
              <w:pStyle w:val="NoSpacing"/>
              <w:rPr>
                <w:sz w:val="16"/>
                <w:szCs w:val="16"/>
              </w:rPr>
            </w:pPr>
            <w:r w:rsidRPr="003D7BB8">
              <w:rPr>
                <w:sz w:val="16"/>
                <w:szCs w:val="16"/>
              </w:rPr>
              <w:t>Electronic gas detectors</w:t>
            </w:r>
          </w:p>
        </w:tc>
        <w:tc>
          <w:tcPr>
            <w:tcW w:w="0" w:type="auto"/>
          </w:tcPr>
          <w:p w:rsidR="00DD51AB" w:rsidRPr="003D7BB8" w:rsidRDefault="00DD51AB" w:rsidP="00460AFA">
            <w:pPr>
              <w:pStyle w:val="NoSpacing"/>
              <w:rPr>
                <w:sz w:val="16"/>
                <w:szCs w:val="16"/>
              </w:rPr>
            </w:pPr>
            <w:r w:rsidRPr="003D7BB8">
              <w:rPr>
                <w:sz w:val="16"/>
                <w:szCs w:val="16"/>
              </w:rPr>
              <w:t>Written or hands-on evaluation</w:t>
            </w:r>
          </w:p>
        </w:tc>
        <w:tc>
          <w:tcPr>
            <w:tcW w:w="0" w:type="auto"/>
          </w:tcPr>
          <w:p w:rsidR="00DD51AB" w:rsidRPr="003D7BB8" w:rsidRDefault="00DD51AB" w:rsidP="00460AFA">
            <w:pPr>
              <w:pStyle w:val="NoSpacing"/>
              <w:rPr>
                <w:sz w:val="16"/>
                <w:szCs w:val="16"/>
              </w:rPr>
            </w:pPr>
            <w:r w:rsidRPr="003D7BB8">
              <w:rPr>
                <w:sz w:val="16"/>
                <w:szCs w:val="16"/>
              </w:rPr>
              <w:t>Written or hands-on evaluation</w:t>
            </w:r>
          </w:p>
        </w:tc>
        <w:tc>
          <w:tcPr>
            <w:tcW w:w="0" w:type="auto"/>
          </w:tcPr>
          <w:p w:rsidR="00DD51AB" w:rsidRPr="003D7BB8" w:rsidRDefault="00DD51AB" w:rsidP="00460AFA">
            <w:pPr>
              <w:pStyle w:val="NoSpacing"/>
              <w:rPr>
                <w:sz w:val="16"/>
                <w:szCs w:val="16"/>
              </w:rPr>
            </w:pPr>
            <w:r w:rsidRPr="003D7BB8">
              <w:rPr>
                <w:sz w:val="16"/>
                <w:szCs w:val="16"/>
              </w:rPr>
              <w:t>60 months, not to exceed 60 months (or new equip.)</w:t>
            </w:r>
          </w:p>
        </w:tc>
        <w:tc>
          <w:tcPr>
            <w:tcW w:w="0" w:type="auto"/>
          </w:tcPr>
          <w:p w:rsidR="00DD51AB" w:rsidRPr="003D7BB8" w:rsidRDefault="00DD51AB" w:rsidP="00460AFA">
            <w:pPr>
              <w:pStyle w:val="NoSpacing"/>
              <w:rPr>
                <w:sz w:val="16"/>
                <w:szCs w:val="16"/>
              </w:rPr>
            </w:pPr>
          </w:p>
        </w:tc>
        <w:tc>
          <w:tcPr>
            <w:tcW w:w="0" w:type="auto"/>
          </w:tcPr>
          <w:p w:rsidR="00DD51AB" w:rsidRPr="003D7BB8" w:rsidRDefault="00DD51AB" w:rsidP="00460AFA">
            <w:pPr>
              <w:pStyle w:val="NoSpacing"/>
              <w:rPr>
                <w:sz w:val="16"/>
                <w:szCs w:val="16"/>
              </w:rPr>
            </w:pPr>
          </w:p>
        </w:tc>
      </w:tr>
      <w:tr w:rsidR="00DD51AB" w:rsidRPr="003D7BB8" w:rsidTr="003D7BB8">
        <w:trPr>
          <w:trHeight w:val="300"/>
        </w:trPr>
        <w:tc>
          <w:tcPr>
            <w:tcW w:w="0" w:type="auto"/>
          </w:tcPr>
          <w:p w:rsidR="00DD51AB" w:rsidRPr="003D7BB8" w:rsidRDefault="00DD51AB" w:rsidP="00460AFA">
            <w:pPr>
              <w:pStyle w:val="NoSpacing"/>
              <w:ind w:left="-30"/>
              <w:rPr>
                <w:sz w:val="16"/>
                <w:szCs w:val="16"/>
              </w:rPr>
            </w:pPr>
            <w:r w:rsidRPr="003D7BB8">
              <w:rPr>
                <w:sz w:val="16"/>
                <w:szCs w:val="16"/>
              </w:rPr>
              <w:t>5.6</w:t>
            </w:r>
          </w:p>
        </w:tc>
        <w:tc>
          <w:tcPr>
            <w:tcW w:w="0" w:type="auto"/>
          </w:tcPr>
          <w:p w:rsidR="00DD51AB" w:rsidRPr="003D7BB8" w:rsidRDefault="00DD51AB" w:rsidP="00460AFA">
            <w:pPr>
              <w:pStyle w:val="NoSpacing"/>
              <w:rPr>
                <w:sz w:val="16"/>
                <w:szCs w:val="16"/>
              </w:rPr>
            </w:pPr>
            <w:r w:rsidRPr="003D7BB8">
              <w:rPr>
                <w:sz w:val="16"/>
                <w:szCs w:val="16"/>
              </w:rPr>
              <w:t>Bar-hole testing and purging</w:t>
            </w:r>
          </w:p>
        </w:tc>
        <w:tc>
          <w:tcPr>
            <w:tcW w:w="0" w:type="auto"/>
          </w:tcPr>
          <w:p w:rsidR="00DD51AB" w:rsidRPr="003D7BB8" w:rsidRDefault="00DD51AB" w:rsidP="00460AFA">
            <w:pPr>
              <w:pStyle w:val="NoSpacing"/>
              <w:rPr>
                <w:sz w:val="16"/>
                <w:szCs w:val="16"/>
              </w:rPr>
            </w:pPr>
            <w:r w:rsidRPr="003D7BB8">
              <w:rPr>
                <w:sz w:val="16"/>
                <w:szCs w:val="16"/>
              </w:rPr>
              <w:t>Written or hands-on evaluation</w:t>
            </w:r>
          </w:p>
        </w:tc>
        <w:tc>
          <w:tcPr>
            <w:tcW w:w="0" w:type="auto"/>
          </w:tcPr>
          <w:p w:rsidR="00DD51AB" w:rsidRPr="003D7BB8" w:rsidRDefault="00DD51AB" w:rsidP="00460AFA">
            <w:pPr>
              <w:pStyle w:val="NoSpacing"/>
              <w:rPr>
                <w:sz w:val="16"/>
                <w:szCs w:val="16"/>
              </w:rPr>
            </w:pPr>
            <w:r w:rsidRPr="003D7BB8">
              <w:rPr>
                <w:sz w:val="16"/>
                <w:szCs w:val="16"/>
              </w:rPr>
              <w:t>Written or hands-on evaluation</w:t>
            </w:r>
          </w:p>
        </w:tc>
        <w:tc>
          <w:tcPr>
            <w:tcW w:w="0" w:type="auto"/>
          </w:tcPr>
          <w:p w:rsidR="00DD51AB" w:rsidRPr="003D7BB8" w:rsidRDefault="00DD51AB" w:rsidP="00460AFA">
            <w:pPr>
              <w:pStyle w:val="NoSpacing"/>
              <w:rPr>
                <w:sz w:val="16"/>
                <w:szCs w:val="16"/>
              </w:rPr>
            </w:pPr>
            <w:r w:rsidRPr="003D7BB8">
              <w:rPr>
                <w:sz w:val="16"/>
                <w:szCs w:val="16"/>
              </w:rPr>
              <w:t>60 months, not to exceed 60 months</w:t>
            </w:r>
          </w:p>
        </w:tc>
        <w:tc>
          <w:tcPr>
            <w:tcW w:w="0" w:type="auto"/>
          </w:tcPr>
          <w:p w:rsidR="00DD51AB" w:rsidRPr="003D7BB8" w:rsidRDefault="00DD51AB" w:rsidP="00460AFA">
            <w:pPr>
              <w:pStyle w:val="NoSpacing"/>
              <w:rPr>
                <w:sz w:val="16"/>
                <w:szCs w:val="16"/>
              </w:rPr>
            </w:pPr>
          </w:p>
        </w:tc>
        <w:tc>
          <w:tcPr>
            <w:tcW w:w="0" w:type="auto"/>
          </w:tcPr>
          <w:p w:rsidR="00DD51AB" w:rsidRPr="003D7BB8" w:rsidRDefault="00DD51AB" w:rsidP="00460AFA">
            <w:pPr>
              <w:pStyle w:val="NoSpacing"/>
              <w:rPr>
                <w:sz w:val="16"/>
                <w:szCs w:val="16"/>
              </w:rPr>
            </w:pPr>
          </w:p>
        </w:tc>
      </w:tr>
      <w:tr w:rsidR="00DD51AB" w:rsidRPr="003D7BB8" w:rsidTr="003D7BB8">
        <w:trPr>
          <w:trHeight w:val="300"/>
        </w:trPr>
        <w:tc>
          <w:tcPr>
            <w:tcW w:w="0" w:type="auto"/>
          </w:tcPr>
          <w:p w:rsidR="00DD51AB" w:rsidRPr="003D7BB8" w:rsidRDefault="00DD51AB" w:rsidP="00460AFA">
            <w:pPr>
              <w:pStyle w:val="NoSpacing"/>
              <w:ind w:left="-30"/>
              <w:rPr>
                <w:b/>
                <w:sz w:val="16"/>
                <w:szCs w:val="16"/>
              </w:rPr>
            </w:pPr>
            <w:r w:rsidRPr="003D7BB8">
              <w:rPr>
                <w:b/>
                <w:sz w:val="16"/>
                <w:szCs w:val="16"/>
              </w:rPr>
              <w:t>Sec. 6</w:t>
            </w:r>
          </w:p>
        </w:tc>
        <w:tc>
          <w:tcPr>
            <w:tcW w:w="0" w:type="auto"/>
          </w:tcPr>
          <w:p w:rsidR="00DD51AB" w:rsidRPr="003D7BB8" w:rsidRDefault="00DD51AB" w:rsidP="00460AFA">
            <w:pPr>
              <w:pStyle w:val="NoSpacing"/>
              <w:rPr>
                <w:b/>
                <w:sz w:val="16"/>
                <w:szCs w:val="16"/>
              </w:rPr>
            </w:pPr>
            <w:r w:rsidRPr="003D7BB8">
              <w:rPr>
                <w:b/>
                <w:sz w:val="16"/>
                <w:szCs w:val="16"/>
              </w:rPr>
              <w:t>Fundamentals of Customer Service</w:t>
            </w: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3D7BB8" w:rsidRDefault="00DD51AB" w:rsidP="00460AFA">
            <w:pPr>
              <w:pStyle w:val="NoSpacing"/>
              <w:rPr>
                <w:sz w:val="16"/>
                <w:szCs w:val="16"/>
              </w:rPr>
            </w:pPr>
          </w:p>
        </w:tc>
      </w:tr>
      <w:tr w:rsidR="00DD51AB" w:rsidRPr="003D7BB8" w:rsidTr="003D7BB8">
        <w:trPr>
          <w:trHeight w:val="300"/>
        </w:trPr>
        <w:tc>
          <w:tcPr>
            <w:tcW w:w="0" w:type="auto"/>
          </w:tcPr>
          <w:p w:rsidR="00DD51AB" w:rsidRPr="003D7BB8" w:rsidRDefault="00DD51AB" w:rsidP="00460AFA">
            <w:pPr>
              <w:pStyle w:val="NoSpacing"/>
              <w:ind w:left="-30"/>
              <w:rPr>
                <w:sz w:val="16"/>
                <w:szCs w:val="16"/>
              </w:rPr>
            </w:pPr>
            <w:r w:rsidRPr="003D7BB8">
              <w:rPr>
                <w:sz w:val="16"/>
                <w:szCs w:val="16"/>
              </w:rPr>
              <w:t>6.1</w:t>
            </w:r>
          </w:p>
        </w:tc>
        <w:tc>
          <w:tcPr>
            <w:tcW w:w="0" w:type="auto"/>
          </w:tcPr>
          <w:p w:rsidR="00DD51AB" w:rsidRPr="003D7BB8" w:rsidRDefault="00DD51AB" w:rsidP="00460AFA">
            <w:pPr>
              <w:pStyle w:val="NoSpacing"/>
              <w:rPr>
                <w:sz w:val="16"/>
                <w:szCs w:val="16"/>
              </w:rPr>
            </w:pPr>
            <w:r w:rsidRPr="003D7BB8">
              <w:rPr>
                <w:sz w:val="16"/>
                <w:szCs w:val="16"/>
              </w:rPr>
              <w:t>Carbon monoxide (CO) testing</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60AFA">
            <w:pPr>
              <w:pStyle w:val="NoSpacing"/>
              <w:ind w:left="-30"/>
              <w:rPr>
                <w:sz w:val="16"/>
                <w:szCs w:val="16"/>
              </w:rPr>
            </w:pPr>
            <w:r w:rsidRPr="003D7BB8">
              <w:rPr>
                <w:sz w:val="16"/>
                <w:szCs w:val="16"/>
              </w:rPr>
              <w:t>6.2</w:t>
            </w:r>
          </w:p>
        </w:tc>
        <w:tc>
          <w:tcPr>
            <w:tcW w:w="0" w:type="auto"/>
          </w:tcPr>
          <w:p w:rsidR="00DD51AB" w:rsidRPr="003D7BB8" w:rsidRDefault="00DD51AB" w:rsidP="00460AFA">
            <w:pPr>
              <w:pStyle w:val="NoSpacing"/>
              <w:rPr>
                <w:sz w:val="16"/>
                <w:szCs w:val="16"/>
              </w:rPr>
            </w:pPr>
            <w:r w:rsidRPr="003D7BB8">
              <w:rPr>
                <w:sz w:val="16"/>
                <w:szCs w:val="16"/>
              </w:rPr>
              <w:t>Investigating leaks</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60AFA">
            <w:pPr>
              <w:pStyle w:val="NoSpacing"/>
              <w:ind w:left="-30"/>
              <w:rPr>
                <w:sz w:val="16"/>
                <w:szCs w:val="16"/>
              </w:rPr>
            </w:pPr>
            <w:r w:rsidRPr="003D7BB8">
              <w:rPr>
                <w:sz w:val="16"/>
                <w:szCs w:val="16"/>
              </w:rPr>
              <w:t>6.3</w:t>
            </w:r>
          </w:p>
        </w:tc>
        <w:tc>
          <w:tcPr>
            <w:tcW w:w="0" w:type="auto"/>
          </w:tcPr>
          <w:p w:rsidR="00DD51AB" w:rsidRPr="003D7BB8" w:rsidRDefault="00DD51AB" w:rsidP="00460AFA">
            <w:pPr>
              <w:pStyle w:val="NoSpacing"/>
              <w:rPr>
                <w:sz w:val="16"/>
                <w:szCs w:val="16"/>
              </w:rPr>
            </w:pPr>
            <w:r w:rsidRPr="003D7BB8">
              <w:rPr>
                <w:sz w:val="16"/>
                <w:szCs w:val="16"/>
              </w:rPr>
              <w:t>Combustion and ventilation air requirements</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6.4</w:t>
            </w:r>
          </w:p>
        </w:tc>
        <w:tc>
          <w:tcPr>
            <w:tcW w:w="0" w:type="auto"/>
          </w:tcPr>
          <w:p w:rsidR="00DD51AB" w:rsidRPr="003D7BB8" w:rsidRDefault="00DD51AB" w:rsidP="00460AFA">
            <w:pPr>
              <w:pStyle w:val="NoSpacing"/>
              <w:rPr>
                <w:sz w:val="16"/>
                <w:szCs w:val="16"/>
              </w:rPr>
            </w:pPr>
            <w:r w:rsidRPr="003D7BB8">
              <w:rPr>
                <w:sz w:val="16"/>
                <w:szCs w:val="16"/>
              </w:rPr>
              <w:t>Pilot light operation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6.5</w:t>
            </w:r>
          </w:p>
        </w:tc>
        <w:tc>
          <w:tcPr>
            <w:tcW w:w="0" w:type="auto"/>
          </w:tcPr>
          <w:p w:rsidR="00DD51AB" w:rsidRPr="003D7BB8" w:rsidRDefault="00DD51AB" w:rsidP="00460AFA">
            <w:pPr>
              <w:pStyle w:val="NoSpacing"/>
              <w:rPr>
                <w:sz w:val="16"/>
                <w:szCs w:val="16"/>
              </w:rPr>
            </w:pPr>
            <w:r w:rsidRPr="003D7BB8">
              <w:rPr>
                <w:sz w:val="16"/>
                <w:szCs w:val="16"/>
              </w:rPr>
              <w:t>Gas-air adjustment</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6.6</w:t>
            </w:r>
          </w:p>
        </w:tc>
        <w:tc>
          <w:tcPr>
            <w:tcW w:w="0" w:type="auto"/>
          </w:tcPr>
          <w:p w:rsidR="00DD51AB" w:rsidRPr="003D7BB8" w:rsidRDefault="00DD51AB" w:rsidP="00460AFA">
            <w:pPr>
              <w:pStyle w:val="NoSpacing"/>
              <w:rPr>
                <w:sz w:val="16"/>
                <w:szCs w:val="16"/>
              </w:rPr>
            </w:pPr>
            <w:r w:rsidRPr="003D7BB8">
              <w:rPr>
                <w:sz w:val="16"/>
                <w:szCs w:val="16"/>
              </w:rPr>
              <w:t>Appliance venting</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6.7</w:t>
            </w:r>
          </w:p>
        </w:tc>
        <w:tc>
          <w:tcPr>
            <w:tcW w:w="0" w:type="auto"/>
          </w:tcPr>
          <w:p w:rsidR="00DD51AB" w:rsidRPr="003D7BB8" w:rsidRDefault="00DD51AB" w:rsidP="00460AFA">
            <w:pPr>
              <w:pStyle w:val="NoSpacing"/>
              <w:rPr>
                <w:sz w:val="16"/>
                <w:szCs w:val="16"/>
              </w:rPr>
            </w:pPr>
            <w:r w:rsidRPr="003D7BB8">
              <w:rPr>
                <w:sz w:val="16"/>
                <w:szCs w:val="16"/>
              </w:rPr>
              <w:t>Pressure checks to establish gas service</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6.8</w:t>
            </w:r>
          </w:p>
        </w:tc>
        <w:tc>
          <w:tcPr>
            <w:tcW w:w="0" w:type="auto"/>
          </w:tcPr>
          <w:p w:rsidR="00DD51AB" w:rsidRPr="003D7BB8" w:rsidRDefault="00DD51AB" w:rsidP="00460AFA">
            <w:pPr>
              <w:pStyle w:val="NoSpacing"/>
              <w:rPr>
                <w:sz w:val="16"/>
                <w:szCs w:val="16"/>
              </w:rPr>
            </w:pPr>
            <w:r w:rsidRPr="003D7BB8">
              <w:rPr>
                <w:sz w:val="16"/>
                <w:szCs w:val="16"/>
              </w:rPr>
              <w:t>Establishing and disconnecting gas</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460AFA">
            <w:pPr>
              <w:pStyle w:val="NoSpacing"/>
              <w:rPr>
                <w:sz w:val="16"/>
                <w:szCs w:val="16"/>
              </w:rPr>
            </w:pPr>
            <w:r w:rsidRPr="003D7BB8">
              <w:rPr>
                <w:sz w:val="16"/>
                <w:szCs w:val="16"/>
              </w:rPr>
              <w:t>60 months, not to exceed 60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b/>
                <w:sz w:val="16"/>
                <w:szCs w:val="16"/>
              </w:rPr>
            </w:pPr>
            <w:r w:rsidRPr="003D7BB8">
              <w:rPr>
                <w:b/>
                <w:sz w:val="16"/>
                <w:szCs w:val="16"/>
              </w:rPr>
              <w:t>Sec. 7</w:t>
            </w:r>
          </w:p>
        </w:tc>
        <w:tc>
          <w:tcPr>
            <w:tcW w:w="0" w:type="auto"/>
          </w:tcPr>
          <w:p w:rsidR="00DD51AB" w:rsidRPr="003D7BB8" w:rsidRDefault="00DD51AB" w:rsidP="00460AFA">
            <w:pPr>
              <w:pStyle w:val="NoSpacing"/>
              <w:rPr>
                <w:b/>
                <w:sz w:val="16"/>
                <w:szCs w:val="16"/>
              </w:rPr>
            </w:pPr>
            <w:r w:rsidRPr="003D7BB8">
              <w:rPr>
                <w:b/>
                <w:sz w:val="16"/>
                <w:szCs w:val="16"/>
              </w:rPr>
              <w:t>Fundamentals of Construction</w:t>
            </w: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3D7BB8" w:rsidRDefault="00DD51AB" w:rsidP="00460AFA">
            <w:pPr>
              <w:pStyle w:val="NoSpacing"/>
              <w:rPr>
                <w:sz w:val="16"/>
                <w:szCs w:val="16"/>
              </w:rPr>
            </w:pPr>
          </w:p>
        </w:tc>
        <w:tc>
          <w:tcPr>
            <w:tcW w:w="0" w:type="auto"/>
            <w:shd w:val="clear" w:color="auto" w:fill="A6A6A6"/>
          </w:tcPr>
          <w:p w:rsidR="00DD51AB" w:rsidRPr="005949DD" w:rsidRDefault="00DD51AB" w:rsidP="00460AFA">
            <w:pPr>
              <w:pStyle w:val="NoSpacing"/>
              <w:rPr>
                <w:sz w:val="18"/>
                <w:szCs w:val="18"/>
              </w:rPr>
            </w:pPr>
          </w:p>
        </w:tc>
        <w:tc>
          <w:tcPr>
            <w:tcW w:w="0" w:type="auto"/>
            <w:shd w:val="clear" w:color="auto" w:fill="A6A6A6"/>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7.1</w:t>
            </w:r>
          </w:p>
        </w:tc>
        <w:tc>
          <w:tcPr>
            <w:tcW w:w="0" w:type="auto"/>
          </w:tcPr>
          <w:p w:rsidR="00DD51AB" w:rsidRPr="003D7BB8" w:rsidRDefault="00DD51AB" w:rsidP="00460AFA">
            <w:pPr>
              <w:pStyle w:val="NoSpacing"/>
              <w:rPr>
                <w:sz w:val="16"/>
                <w:szCs w:val="16"/>
              </w:rPr>
            </w:pPr>
            <w:r w:rsidRPr="003D7BB8">
              <w:rPr>
                <w:sz w:val="16"/>
                <w:szCs w:val="16"/>
              </w:rPr>
              <w:t>Pressure testing steel and plastic pipeline</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CA7467">
            <w:pPr>
              <w:pStyle w:val="NoSpacing"/>
              <w:rPr>
                <w:sz w:val="16"/>
                <w:szCs w:val="16"/>
              </w:rPr>
            </w:pPr>
            <w:r w:rsidRPr="003D7BB8">
              <w:rPr>
                <w:sz w:val="16"/>
                <w:szCs w:val="16"/>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7.2</w:t>
            </w:r>
          </w:p>
        </w:tc>
        <w:tc>
          <w:tcPr>
            <w:tcW w:w="0" w:type="auto"/>
          </w:tcPr>
          <w:p w:rsidR="00DD51AB" w:rsidRPr="003D7BB8" w:rsidRDefault="00DD51AB" w:rsidP="00460AFA">
            <w:pPr>
              <w:pStyle w:val="NoSpacing"/>
              <w:rPr>
                <w:sz w:val="16"/>
                <w:szCs w:val="16"/>
              </w:rPr>
            </w:pPr>
            <w:r w:rsidRPr="003D7BB8">
              <w:rPr>
                <w:sz w:val="16"/>
                <w:szCs w:val="16"/>
              </w:rPr>
              <w:t>Procedures for abandoning facilities</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CA7467">
            <w:pPr>
              <w:pStyle w:val="NoSpacing"/>
              <w:rPr>
                <w:sz w:val="16"/>
                <w:szCs w:val="16"/>
              </w:rPr>
            </w:pPr>
            <w:r w:rsidRPr="003D7BB8">
              <w:rPr>
                <w:sz w:val="16"/>
                <w:szCs w:val="16"/>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3D7BB8" w:rsidTr="003D7BB8">
        <w:trPr>
          <w:trHeight w:val="300"/>
        </w:trPr>
        <w:tc>
          <w:tcPr>
            <w:tcW w:w="0" w:type="auto"/>
          </w:tcPr>
          <w:p w:rsidR="00DD51AB" w:rsidRPr="003D7BB8" w:rsidRDefault="00DD51AB" w:rsidP="0045115F">
            <w:pPr>
              <w:pStyle w:val="NoSpacing"/>
              <w:ind w:left="-30"/>
              <w:rPr>
                <w:sz w:val="16"/>
                <w:szCs w:val="16"/>
              </w:rPr>
            </w:pPr>
            <w:r w:rsidRPr="003D7BB8">
              <w:rPr>
                <w:sz w:val="16"/>
                <w:szCs w:val="16"/>
              </w:rPr>
              <w:t>7.3</w:t>
            </w:r>
          </w:p>
        </w:tc>
        <w:tc>
          <w:tcPr>
            <w:tcW w:w="0" w:type="auto"/>
          </w:tcPr>
          <w:p w:rsidR="00DD51AB" w:rsidRPr="003D7BB8" w:rsidRDefault="00DD51AB" w:rsidP="00460AFA">
            <w:pPr>
              <w:pStyle w:val="NoSpacing"/>
              <w:rPr>
                <w:sz w:val="16"/>
                <w:szCs w:val="16"/>
              </w:rPr>
            </w:pPr>
            <w:r w:rsidRPr="003D7BB8">
              <w:rPr>
                <w:sz w:val="16"/>
                <w:szCs w:val="16"/>
              </w:rPr>
              <w:t>Cathodic protection (general)</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Written or hands-on evaluation</w:t>
            </w:r>
          </w:p>
        </w:tc>
        <w:tc>
          <w:tcPr>
            <w:tcW w:w="0" w:type="auto"/>
            <w:shd w:val="clear" w:color="auto" w:fill="FFFFFF"/>
          </w:tcPr>
          <w:p w:rsidR="00DD51AB" w:rsidRPr="003D7BB8" w:rsidRDefault="00DD51AB" w:rsidP="00BA0C7B">
            <w:pPr>
              <w:pStyle w:val="NoSpacing"/>
              <w:rPr>
                <w:sz w:val="16"/>
                <w:szCs w:val="16"/>
              </w:rPr>
            </w:pPr>
            <w:r w:rsidRPr="003D7BB8">
              <w:rPr>
                <w:sz w:val="16"/>
                <w:szCs w:val="16"/>
              </w:rPr>
              <w:t>36 months, not to exceed 39 months</w:t>
            </w:r>
          </w:p>
        </w:tc>
        <w:tc>
          <w:tcPr>
            <w:tcW w:w="0" w:type="auto"/>
            <w:shd w:val="clear" w:color="auto" w:fill="FFFFFF"/>
          </w:tcPr>
          <w:p w:rsidR="00DD51AB" w:rsidRPr="003D7BB8" w:rsidRDefault="00DD51AB" w:rsidP="00460AFA">
            <w:pPr>
              <w:pStyle w:val="NoSpacing"/>
              <w:rPr>
                <w:sz w:val="16"/>
                <w:szCs w:val="16"/>
              </w:rPr>
            </w:pPr>
          </w:p>
        </w:tc>
        <w:tc>
          <w:tcPr>
            <w:tcW w:w="0" w:type="auto"/>
            <w:shd w:val="clear" w:color="auto" w:fill="FFFFFF"/>
          </w:tcPr>
          <w:p w:rsidR="00DD51AB" w:rsidRPr="003D7BB8"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7.4</w:t>
            </w:r>
          </w:p>
        </w:tc>
        <w:tc>
          <w:tcPr>
            <w:tcW w:w="0" w:type="auto"/>
          </w:tcPr>
          <w:p w:rsidR="00DD51AB" w:rsidRPr="005949DD" w:rsidRDefault="00DD51AB" w:rsidP="00460AFA">
            <w:pPr>
              <w:pStyle w:val="NoSpacing"/>
              <w:rPr>
                <w:sz w:val="18"/>
                <w:szCs w:val="18"/>
              </w:rPr>
            </w:pPr>
            <w:r w:rsidRPr="005949DD">
              <w:rPr>
                <w:sz w:val="18"/>
                <w:szCs w:val="18"/>
              </w:rPr>
              <w:t>Constructing facilities across streets, railroads, and waterways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7.5</w:t>
            </w:r>
          </w:p>
        </w:tc>
        <w:tc>
          <w:tcPr>
            <w:tcW w:w="0" w:type="auto"/>
          </w:tcPr>
          <w:p w:rsidR="00DD51AB" w:rsidRPr="005949DD" w:rsidRDefault="00DD51AB" w:rsidP="00460AFA">
            <w:pPr>
              <w:pStyle w:val="NoSpacing"/>
              <w:rPr>
                <w:sz w:val="18"/>
                <w:szCs w:val="18"/>
              </w:rPr>
            </w:pPr>
            <w:r w:rsidRPr="005949DD">
              <w:rPr>
                <w:sz w:val="18"/>
                <w:szCs w:val="18"/>
              </w:rPr>
              <w:t>Operating thermite welder</w:t>
            </w:r>
          </w:p>
        </w:tc>
        <w:tc>
          <w:tcPr>
            <w:tcW w:w="0" w:type="auto"/>
            <w:shd w:val="clear" w:color="auto" w:fill="FFFFFF"/>
          </w:tcPr>
          <w:p w:rsidR="00DD51AB" w:rsidRPr="005949DD" w:rsidRDefault="00DD51AB" w:rsidP="00460AFA">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460AFA">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460AFA">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7.6</w:t>
            </w:r>
          </w:p>
        </w:tc>
        <w:tc>
          <w:tcPr>
            <w:tcW w:w="0" w:type="auto"/>
          </w:tcPr>
          <w:p w:rsidR="00DD51AB" w:rsidRPr="005949DD" w:rsidRDefault="00DD51AB" w:rsidP="00CA7467">
            <w:pPr>
              <w:pStyle w:val="NoSpacing"/>
              <w:rPr>
                <w:sz w:val="18"/>
                <w:szCs w:val="18"/>
              </w:rPr>
            </w:pPr>
            <w:r w:rsidRPr="005949DD">
              <w:rPr>
                <w:sz w:val="18"/>
                <w:szCs w:val="18"/>
              </w:rPr>
              <w:t>Installing tracer wire</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542236">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7.7</w:t>
            </w:r>
          </w:p>
        </w:tc>
        <w:tc>
          <w:tcPr>
            <w:tcW w:w="0" w:type="auto"/>
          </w:tcPr>
          <w:p w:rsidR="00DD51AB" w:rsidRPr="005949DD" w:rsidRDefault="00DD51AB" w:rsidP="00460AFA">
            <w:pPr>
              <w:pStyle w:val="NoSpacing"/>
              <w:rPr>
                <w:sz w:val="18"/>
                <w:szCs w:val="18"/>
              </w:rPr>
            </w:pPr>
            <w:r w:rsidRPr="005949DD">
              <w:rPr>
                <w:sz w:val="18"/>
                <w:szCs w:val="18"/>
              </w:rPr>
              <w:t>Installing valves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7.8</w:t>
            </w:r>
          </w:p>
        </w:tc>
        <w:tc>
          <w:tcPr>
            <w:tcW w:w="0" w:type="auto"/>
          </w:tcPr>
          <w:p w:rsidR="00DD51AB" w:rsidRPr="005949DD" w:rsidRDefault="00DD51AB" w:rsidP="007A7F5F">
            <w:pPr>
              <w:pStyle w:val="NoSpacing"/>
              <w:rPr>
                <w:sz w:val="18"/>
                <w:szCs w:val="18"/>
              </w:rPr>
            </w:pPr>
            <w:r w:rsidRPr="005949DD">
              <w:rPr>
                <w:sz w:val="18"/>
                <w:szCs w:val="18"/>
              </w:rPr>
              <w:t>Steel and cast iron repair fittings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7.9</w:t>
            </w:r>
          </w:p>
        </w:tc>
        <w:tc>
          <w:tcPr>
            <w:tcW w:w="0" w:type="auto"/>
          </w:tcPr>
          <w:p w:rsidR="00DD51AB" w:rsidRPr="005949DD" w:rsidRDefault="00DD51AB" w:rsidP="00460AFA">
            <w:pPr>
              <w:pStyle w:val="NoSpacing"/>
              <w:rPr>
                <w:sz w:val="18"/>
                <w:szCs w:val="18"/>
              </w:rPr>
            </w:pPr>
            <w:r w:rsidRPr="005949DD">
              <w:rPr>
                <w:sz w:val="18"/>
                <w:szCs w:val="18"/>
              </w:rPr>
              <w:t>Maintaining steel and cast iron mains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7.10</w:t>
            </w:r>
          </w:p>
        </w:tc>
        <w:tc>
          <w:tcPr>
            <w:tcW w:w="0" w:type="auto"/>
          </w:tcPr>
          <w:p w:rsidR="00DD51AB" w:rsidRPr="005949DD" w:rsidRDefault="00DD51AB" w:rsidP="00460AFA">
            <w:pPr>
              <w:pStyle w:val="NoSpacing"/>
              <w:rPr>
                <w:sz w:val="18"/>
                <w:szCs w:val="18"/>
              </w:rPr>
            </w:pPr>
            <w:r w:rsidRPr="005949DD">
              <w:rPr>
                <w:sz w:val="18"/>
                <w:szCs w:val="18"/>
              </w:rPr>
              <w:t>Reinforcing steel and plastic mains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7.11</w:t>
            </w:r>
          </w:p>
        </w:tc>
        <w:tc>
          <w:tcPr>
            <w:tcW w:w="0" w:type="auto"/>
          </w:tcPr>
          <w:p w:rsidR="00DD51AB" w:rsidRPr="005949DD" w:rsidRDefault="00DD51AB" w:rsidP="00460AFA">
            <w:pPr>
              <w:pStyle w:val="NoSpacing"/>
              <w:rPr>
                <w:sz w:val="18"/>
                <w:szCs w:val="18"/>
              </w:rPr>
            </w:pPr>
            <w:r w:rsidRPr="005949DD">
              <w:rPr>
                <w:sz w:val="18"/>
                <w:szCs w:val="18"/>
              </w:rPr>
              <w:t>Plastic pipe joining (fusion)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12 months not to exceed 15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7.12</w:t>
            </w:r>
          </w:p>
        </w:tc>
        <w:tc>
          <w:tcPr>
            <w:tcW w:w="0" w:type="auto"/>
          </w:tcPr>
          <w:p w:rsidR="00DD51AB" w:rsidRPr="005949DD" w:rsidRDefault="00DD51AB" w:rsidP="00460AFA">
            <w:pPr>
              <w:pStyle w:val="NoSpacing"/>
              <w:rPr>
                <w:sz w:val="18"/>
                <w:szCs w:val="18"/>
              </w:rPr>
            </w:pPr>
            <w:r w:rsidRPr="005949DD">
              <w:rPr>
                <w:sz w:val="18"/>
                <w:szCs w:val="18"/>
              </w:rPr>
              <w:t>Plastic pipe joining (mechanical couplings)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7.13</w:t>
            </w:r>
          </w:p>
        </w:tc>
        <w:tc>
          <w:tcPr>
            <w:tcW w:w="0" w:type="auto"/>
          </w:tcPr>
          <w:p w:rsidR="00DD51AB" w:rsidRPr="005949DD" w:rsidRDefault="00DD51AB" w:rsidP="00460AFA">
            <w:pPr>
              <w:pStyle w:val="NoSpacing"/>
              <w:rPr>
                <w:sz w:val="18"/>
                <w:szCs w:val="18"/>
              </w:rPr>
            </w:pPr>
            <w:r w:rsidRPr="005949DD">
              <w:rPr>
                <w:sz w:val="18"/>
                <w:szCs w:val="18"/>
              </w:rPr>
              <w:t>Recognition of defective material</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or hands-on evaluation </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7.14</w:t>
            </w:r>
          </w:p>
        </w:tc>
        <w:tc>
          <w:tcPr>
            <w:tcW w:w="0" w:type="auto"/>
          </w:tcPr>
          <w:p w:rsidR="00DD51AB" w:rsidRPr="005949DD" w:rsidRDefault="00DD51AB" w:rsidP="00460AFA">
            <w:pPr>
              <w:pStyle w:val="NoSpacing"/>
              <w:rPr>
                <w:sz w:val="18"/>
                <w:szCs w:val="18"/>
              </w:rPr>
            </w:pPr>
            <w:r w:rsidRPr="005949DD">
              <w:rPr>
                <w:sz w:val="18"/>
                <w:szCs w:val="18"/>
              </w:rPr>
              <w:t>Steel pipe joining by welding</w:t>
            </w:r>
          </w:p>
        </w:tc>
        <w:tc>
          <w:tcPr>
            <w:tcW w:w="0" w:type="auto"/>
            <w:shd w:val="clear" w:color="auto" w:fill="FFFFFF"/>
          </w:tcPr>
          <w:p w:rsidR="00DD51AB" w:rsidRPr="005949DD" w:rsidRDefault="00DD51AB" w:rsidP="00BA0C7B">
            <w:pPr>
              <w:pStyle w:val="NoSpacing"/>
              <w:rPr>
                <w:sz w:val="18"/>
                <w:szCs w:val="18"/>
              </w:rPr>
            </w:pPr>
            <w:r>
              <w:rPr>
                <w:sz w:val="18"/>
                <w:szCs w:val="18"/>
              </w:rPr>
              <w:t>Per approved welding procedures</w:t>
            </w:r>
          </w:p>
        </w:tc>
        <w:tc>
          <w:tcPr>
            <w:tcW w:w="0" w:type="auto"/>
            <w:shd w:val="clear" w:color="auto" w:fill="FFFFFF"/>
          </w:tcPr>
          <w:p w:rsidR="00DD51AB" w:rsidRPr="005949DD" w:rsidRDefault="00DD51AB" w:rsidP="00BA0C7B">
            <w:pPr>
              <w:pStyle w:val="NoSpacing"/>
              <w:rPr>
                <w:sz w:val="18"/>
                <w:szCs w:val="18"/>
              </w:rPr>
            </w:pPr>
            <w:r>
              <w:rPr>
                <w:sz w:val="18"/>
                <w:szCs w:val="18"/>
              </w:rPr>
              <w:t>Per approved welding procedures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12 months, not to exceed 12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7.15</w:t>
            </w:r>
          </w:p>
        </w:tc>
        <w:tc>
          <w:tcPr>
            <w:tcW w:w="0" w:type="auto"/>
          </w:tcPr>
          <w:p w:rsidR="00DD51AB" w:rsidRPr="005949DD" w:rsidRDefault="00DD51AB" w:rsidP="00460AFA">
            <w:pPr>
              <w:pStyle w:val="NoSpacing"/>
              <w:rPr>
                <w:sz w:val="18"/>
                <w:szCs w:val="18"/>
              </w:rPr>
            </w:pPr>
            <w:r w:rsidRPr="005949DD">
              <w:rPr>
                <w:sz w:val="18"/>
                <w:szCs w:val="18"/>
              </w:rPr>
              <w:t>Steel pipe joining by mechanical couplings</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7.16</w:t>
            </w:r>
          </w:p>
        </w:tc>
        <w:tc>
          <w:tcPr>
            <w:tcW w:w="0" w:type="auto"/>
          </w:tcPr>
          <w:p w:rsidR="00DD51AB" w:rsidRPr="005949DD" w:rsidRDefault="00DD51AB" w:rsidP="00460AFA">
            <w:pPr>
              <w:pStyle w:val="NoSpacing"/>
              <w:rPr>
                <w:sz w:val="18"/>
                <w:szCs w:val="18"/>
              </w:rPr>
            </w:pPr>
            <w:r w:rsidRPr="005949DD">
              <w:rPr>
                <w:sz w:val="18"/>
                <w:szCs w:val="18"/>
              </w:rPr>
              <w:t>Damage prevention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7.17</w:t>
            </w:r>
          </w:p>
        </w:tc>
        <w:tc>
          <w:tcPr>
            <w:tcW w:w="0" w:type="auto"/>
          </w:tcPr>
          <w:p w:rsidR="00DD51AB" w:rsidRPr="005949DD" w:rsidRDefault="00DD51AB" w:rsidP="00460AFA">
            <w:pPr>
              <w:pStyle w:val="NoSpacing"/>
              <w:rPr>
                <w:sz w:val="18"/>
                <w:szCs w:val="18"/>
              </w:rPr>
            </w:pPr>
            <w:r w:rsidRPr="005949DD">
              <w:rPr>
                <w:sz w:val="18"/>
                <w:szCs w:val="18"/>
              </w:rPr>
              <w:t>Application of padding and shielding</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530"/>
        </w:trPr>
        <w:tc>
          <w:tcPr>
            <w:tcW w:w="0" w:type="auto"/>
          </w:tcPr>
          <w:p w:rsidR="00DD51AB" w:rsidRPr="005949DD" w:rsidRDefault="00DD51AB" w:rsidP="0045115F">
            <w:pPr>
              <w:pStyle w:val="NoSpacing"/>
              <w:ind w:left="-30"/>
              <w:rPr>
                <w:sz w:val="18"/>
                <w:szCs w:val="18"/>
              </w:rPr>
            </w:pPr>
            <w:r w:rsidRPr="005949DD">
              <w:rPr>
                <w:sz w:val="18"/>
                <w:szCs w:val="18"/>
              </w:rPr>
              <w:t>7.18</w:t>
            </w:r>
          </w:p>
        </w:tc>
        <w:tc>
          <w:tcPr>
            <w:tcW w:w="0" w:type="auto"/>
          </w:tcPr>
          <w:p w:rsidR="00DD51AB" w:rsidRPr="005949DD" w:rsidRDefault="00DD51AB" w:rsidP="00460AFA">
            <w:pPr>
              <w:pStyle w:val="NoSpacing"/>
              <w:rPr>
                <w:sz w:val="18"/>
                <w:szCs w:val="18"/>
              </w:rPr>
            </w:pPr>
            <w:r w:rsidRPr="005949DD">
              <w:rPr>
                <w:sz w:val="18"/>
                <w:szCs w:val="18"/>
              </w:rPr>
              <w:t>Replacing emergency valves</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7.19</w:t>
            </w:r>
          </w:p>
        </w:tc>
        <w:tc>
          <w:tcPr>
            <w:tcW w:w="0" w:type="auto"/>
          </w:tcPr>
          <w:p w:rsidR="00DD51AB" w:rsidRPr="005949DD" w:rsidRDefault="00DD51AB" w:rsidP="00460AFA">
            <w:pPr>
              <w:pStyle w:val="NoSpacing"/>
              <w:rPr>
                <w:sz w:val="18"/>
                <w:szCs w:val="18"/>
              </w:rPr>
            </w:pPr>
            <w:r w:rsidRPr="005949DD">
              <w:rPr>
                <w:sz w:val="18"/>
                <w:szCs w:val="18"/>
              </w:rPr>
              <w:t>Installing meter sets</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7.20</w:t>
            </w:r>
          </w:p>
        </w:tc>
        <w:tc>
          <w:tcPr>
            <w:tcW w:w="0" w:type="auto"/>
          </w:tcPr>
          <w:p w:rsidR="00DD51AB" w:rsidRPr="005949DD" w:rsidRDefault="00DD51AB" w:rsidP="00460AFA">
            <w:pPr>
              <w:pStyle w:val="NoSpacing"/>
              <w:rPr>
                <w:sz w:val="18"/>
                <w:szCs w:val="18"/>
              </w:rPr>
            </w:pPr>
            <w:r w:rsidRPr="005949DD">
              <w:rPr>
                <w:sz w:val="18"/>
                <w:szCs w:val="18"/>
              </w:rPr>
              <w:t>Tapping and stopping steel</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7.21</w:t>
            </w:r>
          </w:p>
        </w:tc>
        <w:tc>
          <w:tcPr>
            <w:tcW w:w="0" w:type="auto"/>
          </w:tcPr>
          <w:p w:rsidR="00DD51AB" w:rsidRPr="005949DD" w:rsidRDefault="00DD51AB" w:rsidP="00460AFA">
            <w:pPr>
              <w:pStyle w:val="NoSpacing"/>
              <w:rPr>
                <w:sz w:val="18"/>
                <w:szCs w:val="18"/>
              </w:rPr>
            </w:pPr>
            <w:r w:rsidRPr="005949DD">
              <w:rPr>
                <w:sz w:val="18"/>
                <w:szCs w:val="18"/>
              </w:rPr>
              <w:t>Tapping and stopping steel pipe 1” and 4”</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7.22</w:t>
            </w:r>
          </w:p>
        </w:tc>
        <w:tc>
          <w:tcPr>
            <w:tcW w:w="0" w:type="auto"/>
          </w:tcPr>
          <w:p w:rsidR="00DD51AB" w:rsidRPr="005949DD" w:rsidRDefault="00DD51AB" w:rsidP="00460AFA">
            <w:pPr>
              <w:pStyle w:val="NoSpacing"/>
              <w:rPr>
                <w:sz w:val="18"/>
                <w:szCs w:val="18"/>
              </w:rPr>
            </w:pPr>
            <w:r w:rsidRPr="005949DD">
              <w:rPr>
                <w:sz w:val="18"/>
                <w:szCs w:val="18"/>
              </w:rPr>
              <w:t>Tapping and stopping pipe 6” and 8”</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BA0C7B">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7.23</w:t>
            </w:r>
          </w:p>
        </w:tc>
        <w:tc>
          <w:tcPr>
            <w:tcW w:w="0" w:type="auto"/>
          </w:tcPr>
          <w:p w:rsidR="00DD51AB" w:rsidRPr="005949DD" w:rsidRDefault="00DD51AB" w:rsidP="00460AFA">
            <w:pPr>
              <w:pStyle w:val="NoSpacing"/>
              <w:rPr>
                <w:sz w:val="18"/>
                <w:szCs w:val="18"/>
              </w:rPr>
            </w:pPr>
            <w:r w:rsidRPr="005949DD">
              <w:rPr>
                <w:sz w:val="18"/>
                <w:szCs w:val="18"/>
              </w:rPr>
              <w:t>Vault abandonment</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Default="00DD51AB" w:rsidP="00460AFA">
            <w:pPr>
              <w:pStyle w:val="NoSpacing"/>
              <w:rPr>
                <w:sz w:val="18"/>
                <w:szCs w:val="18"/>
              </w:rPr>
            </w:pPr>
          </w:p>
          <w:p w:rsidR="00DD51AB" w:rsidRPr="005949DD" w:rsidRDefault="00DD51AB" w:rsidP="00460AFA">
            <w:pPr>
              <w:pStyle w:val="NoSpacing"/>
              <w:rPr>
                <w:sz w:val="18"/>
                <w:szCs w:val="18"/>
              </w:rPr>
            </w:pPr>
            <w:r>
              <w:rPr>
                <w:sz w:val="18"/>
                <w:szCs w:val="18"/>
              </w:rPr>
              <w:t>N/A</w:t>
            </w:r>
          </w:p>
        </w:tc>
        <w:tc>
          <w:tcPr>
            <w:tcW w:w="0" w:type="auto"/>
            <w:shd w:val="clear" w:color="auto" w:fill="FFFFFF"/>
          </w:tcPr>
          <w:p w:rsidR="00DD51AB" w:rsidRDefault="00DD51AB" w:rsidP="00460AFA">
            <w:pPr>
              <w:pStyle w:val="NoSpacing"/>
              <w:rPr>
                <w:sz w:val="16"/>
                <w:szCs w:val="16"/>
              </w:rPr>
            </w:pPr>
          </w:p>
          <w:p w:rsidR="00DD51AB" w:rsidRPr="005949DD" w:rsidRDefault="00DD51AB" w:rsidP="00460AFA">
            <w:pPr>
              <w:pStyle w:val="NoSpacing"/>
              <w:rPr>
                <w:sz w:val="16"/>
                <w:szCs w:val="16"/>
              </w:rPr>
            </w:pPr>
            <w:r>
              <w:rPr>
                <w:sz w:val="16"/>
                <w:szCs w:val="16"/>
              </w:rPr>
              <w:t>N/A</w:t>
            </w:r>
          </w:p>
        </w:tc>
      </w:tr>
      <w:tr w:rsidR="00DD51AB" w:rsidRPr="005949DD" w:rsidTr="003D7BB8">
        <w:trPr>
          <w:trHeight w:val="300"/>
        </w:trPr>
        <w:tc>
          <w:tcPr>
            <w:tcW w:w="0" w:type="auto"/>
          </w:tcPr>
          <w:p w:rsidR="00DD51AB" w:rsidRPr="005949DD" w:rsidRDefault="00DD51AB" w:rsidP="0045115F">
            <w:pPr>
              <w:pStyle w:val="NoSpacing"/>
              <w:ind w:left="-30"/>
              <w:rPr>
                <w:b/>
                <w:sz w:val="18"/>
                <w:szCs w:val="18"/>
              </w:rPr>
            </w:pPr>
            <w:r w:rsidRPr="005949DD">
              <w:rPr>
                <w:b/>
                <w:sz w:val="18"/>
                <w:szCs w:val="18"/>
              </w:rPr>
              <w:t>Sec. 8</w:t>
            </w:r>
          </w:p>
        </w:tc>
        <w:tc>
          <w:tcPr>
            <w:tcW w:w="0" w:type="auto"/>
          </w:tcPr>
          <w:p w:rsidR="00DD51AB" w:rsidRPr="005949DD" w:rsidRDefault="00DD51AB" w:rsidP="00460AFA">
            <w:pPr>
              <w:pStyle w:val="NoSpacing"/>
              <w:rPr>
                <w:b/>
                <w:sz w:val="18"/>
                <w:szCs w:val="18"/>
              </w:rPr>
            </w:pPr>
            <w:r w:rsidRPr="005949DD">
              <w:rPr>
                <w:b/>
                <w:sz w:val="18"/>
                <w:szCs w:val="18"/>
              </w:rPr>
              <w:t>Fundamentals of Construction –Heavy Equipment Operation</w:t>
            </w: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460AFA">
            <w:pPr>
              <w:pStyle w:val="NoSpacing"/>
              <w:rPr>
                <w:sz w:val="18"/>
                <w:szCs w:val="18"/>
              </w:rPr>
            </w:pPr>
          </w:p>
        </w:tc>
        <w:tc>
          <w:tcPr>
            <w:tcW w:w="0" w:type="auto"/>
            <w:shd w:val="clear" w:color="auto" w:fill="A6A6A6"/>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8.1</w:t>
            </w:r>
          </w:p>
        </w:tc>
        <w:tc>
          <w:tcPr>
            <w:tcW w:w="0" w:type="auto"/>
          </w:tcPr>
          <w:p w:rsidR="00DD51AB" w:rsidRPr="005949DD" w:rsidRDefault="00DD51AB" w:rsidP="00460AFA">
            <w:pPr>
              <w:pStyle w:val="NoSpacing"/>
              <w:rPr>
                <w:sz w:val="18"/>
                <w:szCs w:val="18"/>
              </w:rPr>
            </w:pPr>
            <w:r w:rsidRPr="005949DD">
              <w:rPr>
                <w:sz w:val="18"/>
                <w:szCs w:val="18"/>
              </w:rPr>
              <w:t>Operating backhoe</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8.2</w:t>
            </w:r>
          </w:p>
        </w:tc>
        <w:tc>
          <w:tcPr>
            <w:tcW w:w="0" w:type="auto"/>
          </w:tcPr>
          <w:p w:rsidR="00DD51AB" w:rsidRPr="005949DD" w:rsidRDefault="00DD51AB" w:rsidP="00460AFA">
            <w:pPr>
              <w:pStyle w:val="NoSpacing"/>
              <w:rPr>
                <w:sz w:val="18"/>
                <w:szCs w:val="18"/>
              </w:rPr>
            </w:pPr>
            <w:r w:rsidRPr="005949DD">
              <w:rPr>
                <w:sz w:val="18"/>
                <w:szCs w:val="18"/>
              </w:rPr>
              <w:t>Operating trencher</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8.3</w:t>
            </w:r>
          </w:p>
        </w:tc>
        <w:tc>
          <w:tcPr>
            <w:tcW w:w="0" w:type="auto"/>
          </w:tcPr>
          <w:p w:rsidR="00DD51AB" w:rsidRPr="005949DD" w:rsidRDefault="00DD51AB" w:rsidP="00460AFA">
            <w:pPr>
              <w:pStyle w:val="NoSpacing"/>
              <w:rPr>
                <w:sz w:val="18"/>
                <w:szCs w:val="18"/>
              </w:rPr>
            </w:pPr>
            <w:r w:rsidRPr="005949DD">
              <w:rPr>
                <w:sz w:val="18"/>
                <w:szCs w:val="18"/>
              </w:rPr>
              <w:t>Operating boring equipment</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Default="00DD51AB" w:rsidP="00460AFA">
            <w:pPr>
              <w:pStyle w:val="NoSpacing"/>
              <w:rPr>
                <w:sz w:val="18"/>
                <w:szCs w:val="18"/>
              </w:rPr>
            </w:pPr>
          </w:p>
          <w:p w:rsidR="00DD51AB" w:rsidRPr="005949DD" w:rsidRDefault="00DD51AB" w:rsidP="00460AFA">
            <w:pPr>
              <w:pStyle w:val="NoSpacing"/>
              <w:rPr>
                <w:sz w:val="18"/>
                <w:szCs w:val="18"/>
              </w:rPr>
            </w:pPr>
            <w:r>
              <w:rPr>
                <w:sz w:val="18"/>
                <w:szCs w:val="18"/>
              </w:rPr>
              <w:t>N/A</w:t>
            </w:r>
          </w:p>
        </w:tc>
        <w:tc>
          <w:tcPr>
            <w:tcW w:w="0" w:type="auto"/>
            <w:shd w:val="clear" w:color="auto" w:fill="FFFFFF"/>
          </w:tcPr>
          <w:p w:rsidR="00DD51AB" w:rsidRDefault="00DD51AB" w:rsidP="00460AFA">
            <w:pPr>
              <w:pStyle w:val="NoSpacing"/>
              <w:rPr>
                <w:sz w:val="16"/>
                <w:szCs w:val="16"/>
              </w:rPr>
            </w:pPr>
          </w:p>
          <w:p w:rsidR="00DD51AB" w:rsidRPr="005949DD" w:rsidRDefault="00DD51AB" w:rsidP="00460AFA">
            <w:pPr>
              <w:pStyle w:val="NoSpacing"/>
              <w:rPr>
                <w:sz w:val="16"/>
                <w:szCs w:val="16"/>
              </w:rPr>
            </w:pPr>
            <w:r>
              <w:rPr>
                <w:sz w:val="16"/>
                <w:szCs w:val="16"/>
              </w:rPr>
              <w:t>N/A</w:t>
            </w: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8.4</w:t>
            </w:r>
          </w:p>
        </w:tc>
        <w:tc>
          <w:tcPr>
            <w:tcW w:w="0" w:type="auto"/>
          </w:tcPr>
          <w:p w:rsidR="00DD51AB" w:rsidRPr="005949DD" w:rsidRDefault="00DD51AB" w:rsidP="00460AFA">
            <w:pPr>
              <w:pStyle w:val="NoSpacing"/>
              <w:rPr>
                <w:sz w:val="18"/>
                <w:szCs w:val="18"/>
              </w:rPr>
            </w:pPr>
            <w:r w:rsidRPr="005949DD">
              <w:rPr>
                <w:sz w:val="18"/>
                <w:szCs w:val="18"/>
              </w:rPr>
              <w:t>Ditch and backfill inspection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b/>
                <w:sz w:val="18"/>
                <w:szCs w:val="18"/>
              </w:rPr>
            </w:pPr>
            <w:r w:rsidRPr="005949DD">
              <w:rPr>
                <w:b/>
                <w:sz w:val="18"/>
                <w:szCs w:val="18"/>
              </w:rPr>
              <w:t>Sec. 9</w:t>
            </w:r>
          </w:p>
        </w:tc>
        <w:tc>
          <w:tcPr>
            <w:tcW w:w="0" w:type="auto"/>
          </w:tcPr>
          <w:p w:rsidR="00DD51AB" w:rsidRPr="005949DD" w:rsidRDefault="00DD51AB" w:rsidP="00460AFA">
            <w:pPr>
              <w:pStyle w:val="NoSpacing"/>
              <w:rPr>
                <w:b/>
                <w:sz w:val="18"/>
                <w:szCs w:val="18"/>
              </w:rPr>
            </w:pPr>
            <w:r w:rsidRPr="005949DD">
              <w:rPr>
                <w:b/>
                <w:sz w:val="18"/>
                <w:szCs w:val="18"/>
              </w:rPr>
              <w:t>Fundamentals of Measurement and Control</w:t>
            </w: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460AFA">
            <w:pPr>
              <w:pStyle w:val="NoSpacing"/>
              <w:rPr>
                <w:sz w:val="18"/>
                <w:szCs w:val="18"/>
              </w:rPr>
            </w:pPr>
          </w:p>
        </w:tc>
        <w:tc>
          <w:tcPr>
            <w:tcW w:w="0" w:type="auto"/>
            <w:shd w:val="clear" w:color="auto" w:fill="A6A6A6"/>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45115F">
            <w:pPr>
              <w:pStyle w:val="NoSpacing"/>
              <w:ind w:left="-30"/>
              <w:rPr>
                <w:sz w:val="18"/>
                <w:szCs w:val="18"/>
              </w:rPr>
            </w:pPr>
            <w:r w:rsidRPr="005949DD">
              <w:rPr>
                <w:sz w:val="18"/>
                <w:szCs w:val="18"/>
              </w:rPr>
              <w:t>9.1</w:t>
            </w:r>
          </w:p>
        </w:tc>
        <w:tc>
          <w:tcPr>
            <w:tcW w:w="0" w:type="auto"/>
          </w:tcPr>
          <w:p w:rsidR="00DD51AB" w:rsidRPr="005949DD" w:rsidRDefault="00DD51AB" w:rsidP="00460AFA">
            <w:pPr>
              <w:pStyle w:val="NoSpacing"/>
              <w:rPr>
                <w:sz w:val="18"/>
                <w:szCs w:val="18"/>
              </w:rPr>
            </w:pPr>
            <w:r w:rsidRPr="005949DD">
              <w:rPr>
                <w:sz w:val="18"/>
                <w:szCs w:val="18"/>
              </w:rPr>
              <w:t>Metering</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9.2</w:t>
            </w:r>
          </w:p>
        </w:tc>
        <w:tc>
          <w:tcPr>
            <w:tcW w:w="0" w:type="auto"/>
          </w:tcPr>
          <w:p w:rsidR="00DD51AB" w:rsidRPr="005949DD" w:rsidRDefault="00DD51AB" w:rsidP="003E4D0D">
            <w:pPr>
              <w:pStyle w:val="NoSpacing"/>
              <w:rPr>
                <w:sz w:val="18"/>
                <w:szCs w:val="18"/>
              </w:rPr>
            </w:pPr>
            <w:r w:rsidRPr="005949DD">
              <w:rPr>
                <w:sz w:val="18"/>
                <w:szCs w:val="18"/>
              </w:rPr>
              <w:t>Odorization measurement and control</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60 months, not to exceed 60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b/>
                <w:sz w:val="20"/>
                <w:szCs w:val="20"/>
              </w:rPr>
            </w:pPr>
            <w:r w:rsidRPr="005949DD">
              <w:rPr>
                <w:b/>
                <w:sz w:val="20"/>
                <w:szCs w:val="20"/>
              </w:rPr>
              <w:t>Sec. 10</w:t>
            </w:r>
          </w:p>
        </w:tc>
        <w:tc>
          <w:tcPr>
            <w:tcW w:w="0" w:type="auto"/>
          </w:tcPr>
          <w:p w:rsidR="00DD51AB" w:rsidRPr="005949DD" w:rsidRDefault="00DD51AB" w:rsidP="003E4D0D">
            <w:pPr>
              <w:pStyle w:val="NoSpacing"/>
              <w:rPr>
                <w:b/>
                <w:sz w:val="18"/>
                <w:szCs w:val="18"/>
              </w:rPr>
            </w:pPr>
            <w:r w:rsidRPr="005949DD">
              <w:rPr>
                <w:b/>
                <w:sz w:val="18"/>
                <w:szCs w:val="18"/>
              </w:rPr>
              <w:t>Corrosion Control</w:t>
            </w: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3E4D0D">
            <w:pPr>
              <w:pStyle w:val="NoSpacing"/>
              <w:rPr>
                <w:sz w:val="18"/>
                <w:szCs w:val="18"/>
              </w:rPr>
            </w:pPr>
          </w:p>
        </w:tc>
        <w:tc>
          <w:tcPr>
            <w:tcW w:w="0" w:type="auto"/>
            <w:shd w:val="clear" w:color="auto" w:fill="A6A6A6"/>
          </w:tcPr>
          <w:p w:rsidR="00DD51AB" w:rsidRPr="005949DD" w:rsidRDefault="00DD51AB" w:rsidP="00460AFA">
            <w:pPr>
              <w:pStyle w:val="NoSpacing"/>
              <w:rPr>
                <w:sz w:val="18"/>
                <w:szCs w:val="18"/>
              </w:rPr>
            </w:pPr>
          </w:p>
        </w:tc>
        <w:tc>
          <w:tcPr>
            <w:tcW w:w="0" w:type="auto"/>
            <w:shd w:val="clear" w:color="auto" w:fill="A6A6A6"/>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10.1</w:t>
            </w:r>
          </w:p>
        </w:tc>
        <w:tc>
          <w:tcPr>
            <w:tcW w:w="0" w:type="auto"/>
          </w:tcPr>
          <w:p w:rsidR="00DD51AB" w:rsidRPr="005949DD" w:rsidRDefault="00DD51AB" w:rsidP="003E4D0D">
            <w:pPr>
              <w:pStyle w:val="NoSpacing"/>
              <w:rPr>
                <w:sz w:val="18"/>
                <w:szCs w:val="18"/>
              </w:rPr>
            </w:pPr>
            <w:r w:rsidRPr="005949DD">
              <w:rPr>
                <w:sz w:val="18"/>
                <w:szCs w:val="18"/>
              </w:rPr>
              <w:t>Cathodic protection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10.2</w:t>
            </w:r>
          </w:p>
        </w:tc>
        <w:tc>
          <w:tcPr>
            <w:tcW w:w="0" w:type="auto"/>
          </w:tcPr>
          <w:p w:rsidR="00DD51AB" w:rsidRPr="005949DD" w:rsidRDefault="00DD51AB" w:rsidP="003E4D0D">
            <w:pPr>
              <w:pStyle w:val="NoSpacing"/>
              <w:rPr>
                <w:sz w:val="18"/>
                <w:szCs w:val="18"/>
              </w:rPr>
            </w:pPr>
            <w:r w:rsidRPr="005949DD">
              <w:rPr>
                <w:sz w:val="18"/>
                <w:szCs w:val="18"/>
              </w:rPr>
              <w:t>Internal corrosion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10.3</w:t>
            </w:r>
          </w:p>
        </w:tc>
        <w:tc>
          <w:tcPr>
            <w:tcW w:w="0" w:type="auto"/>
          </w:tcPr>
          <w:p w:rsidR="00DD51AB" w:rsidRPr="005949DD" w:rsidRDefault="00DD51AB" w:rsidP="003E4D0D">
            <w:pPr>
              <w:pStyle w:val="NoSpacing"/>
              <w:rPr>
                <w:sz w:val="18"/>
                <w:szCs w:val="18"/>
              </w:rPr>
            </w:pPr>
            <w:r w:rsidRPr="005949DD">
              <w:rPr>
                <w:sz w:val="18"/>
                <w:szCs w:val="18"/>
              </w:rPr>
              <w:t>External corrosion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10.4</w:t>
            </w:r>
          </w:p>
        </w:tc>
        <w:tc>
          <w:tcPr>
            <w:tcW w:w="0" w:type="auto"/>
          </w:tcPr>
          <w:p w:rsidR="00DD51AB" w:rsidRPr="005949DD" w:rsidRDefault="00DD51AB" w:rsidP="003E4D0D">
            <w:pPr>
              <w:pStyle w:val="NoSpacing"/>
              <w:rPr>
                <w:sz w:val="18"/>
                <w:szCs w:val="18"/>
              </w:rPr>
            </w:pPr>
            <w:r w:rsidRPr="005949DD">
              <w:rPr>
                <w:sz w:val="18"/>
                <w:szCs w:val="18"/>
              </w:rPr>
              <w:t>Atmospheric corrosion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10.5</w:t>
            </w:r>
          </w:p>
        </w:tc>
        <w:tc>
          <w:tcPr>
            <w:tcW w:w="0" w:type="auto"/>
          </w:tcPr>
          <w:p w:rsidR="00DD51AB" w:rsidRPr="005949DD" w:rsidRDefault="00DD51AB" w:rsidP="003E4D0D">
            <w:pPr>
              <w:pStyle w:val="NoSpacing"/>
              <w:rPr>
                <w:sz w:val="18"/>
                <w:szCs w:val="18"/>
              </w:rPr>
            </w:pPr>
            <w:r w:rsidRPr="005949DD">
              <w:rPr>
                <w:sz w:val="18"/>
                <w:szCs w:val="18"/>
              </w:rPr>
              <w:t>Coatings</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10.6</w:t>
            </w:r>
          </w:p>
        </w:tc>
        <w:tc>
          <w:tcPr>
            <w:tcW w:w="0" w:type="auto"/>
          </w:tcPr>
          <w:p w:rsidR="00DD51AB" w:rsidRPr="005949DD" w:rsidRDefault="00DD51AB" w:rsidP="003E4D0D">
            <w:pPr>
              <w:pStyle w:val="NoSpacing"/>
              <w:rPr>
                <w:sz w:val="18"/>
                <w:szCs w:val="18"/>
              </w:rPr>
            </w:pPr>
            <w:r w:rsidRPr="005949DD">
              <w:rPr>
                <w:sz w:val="18"/>
                <w:szCs w:val="18"/>
              </w:rPr>
              <w:t>Holiday detection (coating inspection)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10.7</w:t>
            </w:r>
          </w:p>
        </w:tc>
        <w:tc>
          <w:tcPr>
            <w:tcW w:w="0" w:type="auto"/>
          </w:tcPr>
          <w:p w:rsidR="00DD51AB" w:rsidRPr="005949DD" w:rsidRDefault="00DD51AB" w:rsidP="003E4D0D">
            <w:pPr>
              <w:pStyle w:val="NoSpacing"/>
              <w:rPr>
                <w:sz w:val="18"/>
                <w:szCs w:val="18"/>
              </w:rPr>
            </w:pPr>
            <w:r w:rsidRPr="005949DD">
              <w:rPr>
                <w:sz w:val="18"/>
                <w:szCs w:val="18"/>
              </w:rPr>
              <w:t>Painting an jacketing above ground facilities</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10.8</w:t>
            </w:r>
          </w:p>
        </w:tc>
        <w:tc>
          <w:tcPr>
            <w:tcW w:w="0" w:type="auto"/>
          </w:tcPr>
          <w:p w:rsidR="00DD51AB" w:rsidRPr="005949DD" w:rsidRDefault="00DD51AB" w:rsidP="003E4D0D">
            <w:pPr>
              <w:pStyle w:val="NoSpacing"/>
              <w:rPr>
                <w:sz w:val="18"/>
                <w:szCs w:val="18"/>
              </w:rPr>
            </w:pPr>
            <w:r w:rsidRPr="005949DD">
              <w:rPr>
                <w:sz w:val="18"/>
                <w:szCs w:val="18"/>
              </w:rPr>
              <w:t>Installation of Cathodic protection (sacrificial anode system)</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Pr="005949DD" w:rsidRDefault="00DD51AB" w:rsidP="00460AFA">
            <w:pPr>
              <w:pStyle w:val="NoSpacing"/>
              <w:rPr>
                <w:sz w:val="18"/>
                <w:szCs w:val="18"/>
              </w:rPr>
            </w:pPr>
          </w:p>
        </w:tc>
        <w:tc>
          <w:tcPr>
            <w:tcW w:w="0" w:type="auto"/>
            <w:shd w:val="clear" w:color="auto" w:fill="FFFFFF"/>
          </w:tcPr>
          <w:p w:rsidR="00DD51AB" w:rsidRPr="005949DD" w:rsidRDefault="00DD51AB" w:rsidP="00460AFA">
            <w:pPr>
              <w:pStyle w:val="NoSpacing"/>
              <w:rPr>
                <w:sz w:val="16"/>
                <w:szCs w:val="16"/>
              </w:rPr>
            </w:pPr>
          </w:p>
        </w:tc>
      </w:tr>
      <w:tr w:rsidR="00DD51AB" w:rsidRPr="005949DD" w:rsidTr="003D7BB8">
        <w:trPr>
          <w:trHeight w:val="300"/>
        </w:trPr>
        <w:tc>
          <w:tcPr>
            <w:tcW w:w="0" w:type="auto"/>
          </w:tcPr>
          <w:p w:rsidR="00DD51AB" w:rsidRPr="005949DD" w:rsidRDefault="00DD51AB" w:rsidP="003E4D0D">
            <w:pPr>
              <w:pStyle w:val="NoSpacing"/>
              <w:rPr>
                <w:sz w:val="20"/>
                <w:szCs w:val="20"/>
              </w:rPr>
            </w:pPr>
            <w:r w:rsidRPr="005949DD">
              <w:rPr>
                <w:sz w:val="20"/>
                <w:szCs w:val="20"/>
              </w:rPr>
              <w:t>10.9</w:t>
            </w:r>
          </w:p>
        </w:tc>
        <w:tc>
          <w:tcPr>
            <w:tcW w:w="0" w:type="auto"/>
          </w:tcPr>
          <w:p w:rsidR="00DD51AB" w:rsidRPr="005949DD" w:rsidRDefault="00DD51AB" w:rsidP="003E4D0D">
            <w:pPr>
              <w:pStyle w:val="NoSpacing"/>
              <w:rPr>
                <w:sz w:val="18"/>
                <w:szCs w:val="18"/>
              </w:rPr>
            </w:pPr>
            <w:r w:rsidRPr="005949DD">
              <w:rPr>
                <w:sz w:val="18"/>
                <w:szCs w:val="18"/>
              </w:rPr>
              <w:t>Installation of impressed current system</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Written or hands-on evaluation</w:t>
            </w:r>
          </w:p>
        </w:tc>
        <w:tc>
          <w:tcPr>
            <w:tcW w:w="0" w:type="auto"/>
            <w:shd w:val="clear" w:color="auto" w:fill="FFFFFF"/>
          </w:tcPr>
          <w:p w:rsidR="00DD51AB" w:rsidRPr="005949DD" w:rsidRDefault="00DD51AB" w:rsidP="003E4D0D">
            <w:pPr>
              <w:pStyle w:val="NoSpacing"/>
              <w:rPr>
                <w:sz w:val="18"/>
                <w:szCs w:val="18"/>
              </w:rPr>
            </w:pPr>
            <w:r w:rsidRPr="005949DD">
              <w:rPr>
                <w:sz w:val="18"/>
                <w:szCs w:val="18"/>
              </w:rPr>
              <w:t>36 months, not to exceed 39 months</w:t>
            </w:r>
          </w:p>
        </w:tc>
        <w:tc>
          <w:tcPr>
            <w:tcW w:w="0" w:type="auto"/>
            <w:shd w:val="clear" w:color="auto" w:fill="FFFFFF"/>
          </w:tcPr>
          <w:p w:rsidR="00DD51AB" w:rsidRDefault="00DD51AB" w:rsidP="00460AFA">
            <w:pPr>
              <w:pStyle w:val="NoSpacing"/>
              <w:rPr>
                <w:sz w:val="18"/>
                <w:szCs w:val="18"/>
              </w:rPr>
            </w:pPr>
          </w:p>
          <w:p w:rsidR="00DD51AB" w:rsidRPr="005949DD" w:rsidRDefault="00DD51AB" w:rsidP="00460AFA">
            <w:pPr>
              <w:pStyle w:val="NoSpacing"/>
              <w:rPr>
                <w:sz w:val="18"/>
                <w:szCs w:val="18"/>
              </w:rPr>
            </w:pPr>
            <w:r>
              <w:rPr>
                <w:sz w:val="18"/>
                <w:szCs w:val="18"/>
              </w:rPr>
              <w:t>N/A</w:t>
            </w:r>
          </w:p>
        </w:tc>
        <w:tc>
          <w:tcPr>
            <w:tcW w:w="0" w:type="auto"/>
            <w:shd w:val="clear" w:color="auto" w:fill="FFFFFF"/>
          </w:tcPr>
          <w:p w:rsidR="00DD51AB" w:rsidRDefault="00DD51AB" w:rsidP="00460AFA">
            <w:pPr>
              <w:pStyle w:val="NoSpacing"/>
              <w:rPr>
                <w:sz w:val="16"/>
                <w:szCs w:val="16"/>
              </w:rPr>
            </w:pPr>
          </w:p>
          <w:p w:rsidR="00DD51AB" w:rsidRPr="005949DD" w:rsidRDefault="00DD51AB" w:rsidP="00460AFA">
            <w:pPr>
              <w:pStyle w:val="NoSpacing"/>
              <w:rPr>
                <w:sz w:val="16"/>
                <w:szCs w:val="16"/>
              </w:rPr>
            </w:pPr>
            <w:r>
              <w:rPr>
                <w:sz w:val="16"/>
                <w:szCs w:val="16"/>
              </w:rPr>
              <w:t>N/A</w:t>
            </w:r>
          </w:p>
        </w:tc>
      </w:tr>
      <w:tr w:rsidR="00DD51AB" w:rsidRPr="005949DD" w:rsidTr="003D7BB8">
        <w:trPr>
          <w:trHeight w:val="800"/>
        </w:trPr>
        <w:tc>
          <w:tcPr>
            <w:tcW w:w="0" w:type="auto"/>
          </w:tcPr>
          <w:p w:rsidR="00DD51AB" w:rsidRPr="005949DD" w:rsidRDefault="00DD51AB" w:rsidP="003E4D0D">
            <w:pPr>
              <w:pStyle w:val="NoSpacing"/>
              <w:rPr>
                <w:sz w:val="20"/>
                <w:szCs w:val="20"/>
              </w:rPr>
            </w:pPr>
            <w:r w:rsidRPr="005949DD">
              <w:rPr>
                <w:sz w:val="20"/>
                <w:szCs w:val="20"/>
              </w:rPr>
              <w:t>10.10</w:t>
            </w:r>
          </w:p>
        </w:tc>
        <w:tc>
          <w:tcPr>
            <w:tcW w:w="0" w:type="auto"/>
          </w:tcPr>
          <w:p w:rsidR="00DD51AB" w:rsidRPr="005949DD" w:rsidRDefault="00DD51AB" w:rsidP="003E4D0D">
            <w:pPr>
              <w:pStyle w:val="NoSpacing"/>
              <w:rPr>
                <w:sz w:val="20"/>
                <w:szCs w:val="20"/>
              </w:rPr>
            </w:pPr>
            <w:r w:rsidRPr="005949DD">
              <w:rPr>
                <w:sz w:val="20"/>
                <w:szCs w:val="20"/>
              </w:rPr>
              <w:t>Inspection, monitoring Cathodic protection system</w:t>
            </w:r>
          </w:p>
        </w:tc>
        <w:tc>
          <w:tcPr>
            <w:tcW w:w="0" w:type="auto"/>
          </w:tcPr>
          <w:p w:rsidR="00DD51AB" w:rsidRPr="005949DD" w:rsidRDefault="00DD51AB" w:rsidP="003E4D0D">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36 months, not to exceed 39 months</w:t>
            </w:r>
          </w:p>
        </w:tc>
        <w:tc>
          <w:tcPr>
            <w:tcW w:w="0" w:type="auto"/>
          </w:tcPr>
          <w:p w:rsidR="00DD51AB" w:rsidRPr="005949DD" w:rsidRDefault="00DD51AB">
            <w:pPr>
              <w:rPr>
                <w:sz w:val="20"/>
                <w:szCs w:val="20"/>
              </w:rPr>
            </w:pPr>
          </w:p>
        </w:tc>
        <w:tc>
          <w:tcPr>
            <w:tcW w:w="0" w:type="auto"/>
          </w:tcPr>
          <w:p w:rsidR="00DD51AB" w:rsidRPr="005949DD" w:rsidRDefault="00DD51AB">
            <w:pPr>
              <w:rPr>
                <w:sz w:val="20"/>
                <w:szCs w:val="20"/>
              </w:rPr>
            </w:pPr>
          </w:p>
        </w:tc>
      </w:tr>
      <w:tr w:rsidR="00DD51AB" w:rsidRPr="005949DD" w:rsidTr="003D7BB8">
        <w:trPr>
          <w:trHeight w:val="350"/>
        </w:trPr>
        <w:tc>
          <w:tcPr>
            <w:tcW w:w="0" w:type="auto"/>
          </w:tcPr>
          <w:p w:rsidR="00DD51AB" w:rsidRPr="005949DD" w:rsidRDefault="00DD51AB" w:rsidP="003E4D0D">
            <w:pPr>
              <w:pStyle w:val="NoSpacing"/>
              <w:rPr>
                <w:b/>
                <w:sz w:val="20"/>
                <w:szCs w:val="20"/>
              </w:rPr>
            </w:pPr>
            <w:r w:rsidRPr="005949DD">
              <w:rPr>
                <w:b/>
                <w:sz w:val="20"/>
                <w:szCs w:val="20"/>
              </w:rPr>
              <w:t>Sec. 11</w:t>
            </w:r>
          </w:p>
        </w:tc>
        <w:tc>
          <w:tcPr>
            <w:tcW w:w="0" w:type="auto"/>
          </w:tcPr>
          <w:p w:rsidR="00DD51AB" w:rsidRPr="005949DD" w:rsidRDefault="00DD51AB" w:rsidP="003E4D0D">
            <w:pPr>
              <w:pStyle w:val="NoSpacing"/>
              <w:rPr>
                <w:b/>
                <w:sz w:val="20"/>
                <w:szCs w:val="20"/>
              </w:rPr>
            </w:pPr>
            <w:r w:rsidRPr="005949DD">
              <w:rPr>
                <w:b/>
                <w:sz w:val="20"/>
                <w:szCs w:val="20"/>
              </w:rPr>
              <w:t>Odorization</w:t>
            </w:r>
          </w:p>
        </w:tc>
        <w:tc>
          <w:tcPr>
            <w:tcW w:w="0" w:type="auto"/>
            <w:shd w:val="clear" w:color="auto" w:fill="A6A6A6"/>
          </w:tcPr>
          <w:p w:rsidR="00DD51AB" w:rsidRPr="005949DD" w:rsidRDefault="00DD51AB" w:rsidP="003E4D0D">
            <w:pPr>
              <w:pStyle w:val="NoSpacing"/>
              <w:rPr>
                <w:sz w:val="20"/>
                <w:szCs w:val="20"/>
              </w:rPr>
            </w:pPr>
          </w:p>
        </w:tc>
        <w:tc>
          <w:tcPr>
            <w:tcW w:w="0" w:type="auto"/>
            <w:shd w:val="clear" w:color="auto" w:fill="A6A6A6"/>
          </w:tcPr>
          <w:p w:rsidR="00DD51AB" w:rsidRPr="005949DD" w:rsidRDefault="00DD51AB" w:rsidP="003E4D0D">
            <w:pPr>
              <w:pStyle w:val="NoSpacing"/>
              <w:rPr>
                <w:sz w:val="20"/>
                <w:szCs w:val="20"/>
              </w:rPr>
            </w:pPr>
          </w:p>
        </w:tc>
        <w:tc>
          <w:tcPr>
            <w:tcW w:w="0" w:type="auto"/>
            <w:shd w:val="clear" w:color="auto" w:fill="A6A6A6"/>
          </w:tcPr>
          <w:p w:rsidR="00DD51AB" w:rsidRPr="005949DD" w:rsidRDefault="00DD51AB" w:rsidP="003E4D0D">
            <w:pPr>
              <w:pStyle w:val="NoSpacing"/>
              <w:rPr>
                <w:sz w:val="20"/>
                <w:szCs w:val="20"/>
              </w:rPr>
            </w:pPr>
          </w:p>
        </w:tc>
        <w:tc>
          <w:tcPr>
            <w:tcW w:w="0" w:type="auto"/>
            <w:shd w:val="clear" w:color="auto" w:fill="A6A6A6"/>
          </w:tcPr>
          <w:p w:rsidR="00DD51AB" w:rsidRPr="005949DD" w:rsidRDefault="00DD51AB">
            <w:pPr>
              <w:rPr>
                <w:sz w:val="20"/>
                <w:szCs w:val="20"/>
              </w:rPr>
            </w:pPr>
          </w:p>
        </w:tc>
        <w:tc>
          <w:tcPr>
            <w:tcW w:w="0" w:type="auto"/>
            <w:shd w:val="clear" w:color="auto" w:fill="A6A6A6"/>
          </w:tcPr>
          <w:p w:rsidR="00DD51AB" w:rsidRPr="005949DD" w:rsidRDefault="00DD51AB">
            <w:pPr>
              <w:rPr>
                <w:sz w:val="20"/>
                <w:szCs w:val="20"/>
              </w:rPr>
            </w:pPr>
          </w:p>
        </w:tc>
      </w:tr>
      <w:tr w:rsidR="00DD51AB" w:rsidRPr="005949DD" w:rsidTr="003D7BB8">
        <w:trPr>
          <w:trHeight w:val="420"/>
        </w:trPr>
        <w:tc>
          <w:tcPr>
            <w:tcW w:w="0" w:type="auto"/>
          </w:tcPr>
          <w:p w:rsidR="00DD51AB" w:rsidRDefault="00DD51AB" w:rsidP="003E4D0D">
            <w:pPr>
              <w:pStyle w:val="NoSpacing"/>
              <w:rPr>
                <w:sz w:val="20"/>
                <w:szCs w:val="20"/>
              </w:rPr>
            </w:pPr>
          </w:p>
          <w:p w:rsidR="00DD51AB" w:rsidRPr="005949DD" w:rsidRDefault="00DD51AB" w:rsidP="003E4D0D">
            <w:pPr>
              <w:pStyle w:val="NoSpacing"/>
              <w:rPr>
                <w:sz w:val="20"/>
                <w:szCs w:val="20"/>
              </w:rPr>
            </w:pPr>
            <w:r w:rsidRPr="005949DD">
              <w:rPr>
                <w:sz w:val="20"/>
                <w:szCs w:val="20"/>
              </w:rPr>
              <w:t>11.3</w:t>
            </w:r>
          </w:p>
        </w:tc>
        <w:tc>
          <w:tcPr>
            <w:tcW w:w="0" w:type="auto"/>
          </w:tcPr>
          <w:p w:rsidR="00DD51AB" w:rsidRDefault="00DD51AB" w:rsidP="00622326">
            <w:pPr>
              <w:pStyle w:val="NoSpacing"/>
              <w:rPr>
                <w:sz w:val="20"/>
                <w:szCs w:val="20"/>
              </w:rPr>
            </w:pPr>
          </w:p>
          <w:p w:rsidR="00DD51AB" w:rsidRPr="005949DD" w:rsidRDefault="00DD51AB" w:rsidP="00622326">
            <w:pPr>
              <w:pStyle w:val="NoSpacing"/>
              <w:rPr>
                <w:sz w:val="20"/>
                <w:szCs w:val="20"/>
              </w:rPr>
            </w:pPr>
            <w:r w:rsidRPr="005949DD">
              <w:rPr>
                <w:sz w:val="20"/>
                <w:szCs w:val="20"/>
              </w:rPr>
              <w:t>Testing odorant level</w:t>
            </w:r>
          </w:p>
        </w:tc>
        <w:tc>
          <w:tcPr>
            <w:tcW w:w="0" w:type="auto"/>
          </w:tcPr>
          <w:p w:rsidR="00DD51AB" w:rsidRPr="005949DD" w:rsidRDefault="00DD51AB" w:rsidP="003E4D0D">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60 months, not to exceed 60 months</w:t>
            </w:r>
          </w:p>
        </w:tc>
        <w:tc>
          <w:tcPr>
            <w:tcW w:w="0" w:type="auto"/>
          </w:tcPr>
          <w:p w:rsidR="00DD51AB" w:rsidRPr="005949DD" w:rsidRDefault="00DD51AB">
            <w:pPr>
              <w:rPr>
                <w:sz w:val="20"/>
                <w:szCs w:val="20"/>
              </w:rPr>
            </w:pPr>
          </w:p>
        </w:tc>
        <w:tc>
          <w:tcPr>
            <w:tcW w:w="0" w:type="auto"/>
          </w:tcPr>
          <w:p w:rsidR="00DD51AB" w:rsidRPr="005949DD" w:rsidRDefault="00DD51AB">
            <w:pPr>
              <w:rPr>
                <w:sz w:val="20"/>
                <w:szCs w:val="20"/>
              </w:rPr>
            </w:pPr>
          </w:p>
        </w:tc>
      </w:tr>
      <w:tr w:rsidR="00DD51AB" w:rsidRPr="005949DD" w:rsidTr="003D7BB8">
        <w:trPr>
          <w:trHeight w:val="615"/>
        </w:trPr>
        <w:tc>
          <w:tcPr>
            <w:tcW w:w="0" w:type="auto"/>
          </w:tcPr>
          <w:p w:rsidR="00DD51AB" w:rsidRPr="005949DD" w:rsidRDefault="00DD51AB" w:rsidP="003E4D0D">
            <w:pPr>
              <w:pStyle w:val="NoSpacing"/>
              <w:rPr>
                <w:b/>
                <w:sz w:val="20"/>
                <w:szCs w:val="20"/>
              </w:rPr>
            </w:pPr>
            <w:r w:rsidRPr="005949DD">
              <w:rPr>
                <w:b/>
                <w:sz w:val="20"/>
                <w:szCs w:val="20"/>
              </w:rPr>
              <w:t>Sec. 12</w:t>
            </w:r>
          </w:p>
        </w:tc>
        <w:tc>
          <w:tcPr>
            <w:tcW w:w="0" w:type="auto"/>
          </w:tcPr>
          <w:p w:rsidR="00DD51AB" w:rsidRPr="005949DD" w:rsidRDefault="00DD51AB" w:rsidP="003E4D0D">
            <w:pPr>
              <w:pStyle w:val="NoSpacing"/>
              <w:rPr>
                <w:b/>
                <w:sz w:val="20"/>
                <w:szCs w:val="20"/>
              </w:rPr>
            </w:pPr>
            <w:r w:rsidRPr="005949DD">
              <w:rPr>
                <w:b/>
                <w:sz w:val="20"/>
                <w:szCs w:val="20"/>
              </w:rPr>
              <w:t>Other Operating and Maintenance Skills</w:t>
            </w:r>
          </w:p>
        </w:tc>
        <w:tc>
          <w:tcPr>
            <w:tcW w:w="0" w:type="auto"/>
            <w:shd w:val="clear" w:color="auto" w:fill="A6A6A6"/>
          </w:tcPr>
          <w:p w:rsidR="00DD51AB" w:rsidRPr="005949DD" w:rsidRDefault="00DD51AB" w:rsidP="003E4D0D">
            <w:pPr>
              <w:pStyle w:val="NoSpacing"/>
              <w:rPr>
                <w:sz w:val="20"/>
                <w:szCs w:val="20"/>
              </w:rPr>
            </w:pPr>
          </w:p>
        </w:tc>
        <w:tc>
          <w:tcPr>
            <w:tcW w:w="0" w:type="auto"/>
            <w:shd w:val="clear" w:color="auto" w:fill="A6A6A6"/>
          </w:tcPr>
          <w:p w:rsidR="00DD51AB" w:rsidRPr="005949DD" w:rsidRDefault="00DD51AB" w:rsidP="003E4D0D">
            <w:pPr>
              <w:pStyle w:val="NoSpacing"/>
              <w:rPr>
                <w:sz w:val="20"/>
                <w:szCs w:val="20"/>
              </w:rPr>
            </w:pPr>
          </w:p>
        </w:tc>
        <w:tc>
          <w:tcPr>
            <w:tcW w:w="0" w:type="auto"/>
            <w:shd w:val="clear" w:color="auto" w:fill="A6A6A6"/>
          </w:tcPr>
          <w:p w:rsidR="00DD51AB" w:rsidRPr="005949DD" w:rsidRDefault="00DD51AB" w:rsidP="003E4D0D">
            <w:pPr>
              <w:pStyle w:val="NoSpacing"/>
              <w:rPr>
                <w:sz w:val="20"/>
                <w:szCs w:val="20"/>
              </w:rPr>
            </w:pPr>
          </w:p>
        </w:tc>
        <w:tc>
          <w:tcPr>
            <w:tcW w:w="0" w:type="auto"/>
          </w:tcPr>
          <w:p w:rsidR="00DD51AB" w:rsidRPr="005949DD" w:rsidRDefault="00DD51AB">
            <w:pPr>
              <w:rPr>
                <w:sz w:val="20"/>
                <w:szCs w:val="20"/>
              </w:rPr>
            </w:pPr>
          </w:p>
        </w:tc>
        <w:tc>
          <w:tcPr>
            <w:tcW w:w="0" w:type="auto"/>
          </w:tcPr>
          <w:p w:rsidR="00DD51AB" w:rsidRPr="005949DD" w:rsidRDefault="00DD51AB">
            <w:pPr>
              <w:rPr>
                <w:sz w:val="20"/>
                <w:szCs w:val="20"/>
              </w:rPr>
            </w:pPr>
          </w:p>
        </w:tc>
      </w:tr>
      <w:tr w:rsidR="00DD51AB" w:rsidRPr="005949DD" w:rsidTr="003D7BB8">
        <w:trPr>
          <w:trHeight w:val="690"/>
        </w:trPr>
        <w:tc>
          <w:tcPr>
            <w:tcW w:w="0" w:type="auto"/>
          </w:tcPr>
          <w:p w:rsidR="00DD51AB" w:rsidRPr="005949DD" w:rsidRDefault="00DD51AB" w:rsidP="003E4D0D">
            <w:pPr>
              <w:pStyle w:val="NoSpacing"/>
              <w:rPr>
                <w:sz w:val="20"/>
                <w:szCs w:val="20"/>
              </w:rPr>
            </w:pPr>
            <w:r w:rsidRPr="005949DD">
              <w:rPr>
                <w:sz w:val="20"/>
                <w:szCs w:val="20"/>
              </w:rPr>
              <w:t>12.1</w:t>
            </w:r>
          </w:p>
        </w:tc>
        <w:tc>
          <w:tcPr>
            <w:tcW w:w="0" w:type="auto"/>
          </w:tcPr>
          <w:p w:rsidR="00DD51AB" w:rsidRPr="005949DD" w:rsidRDefault="00DD51AB" w:rsidP="003E4D0D">
            <w:pPr>
              <w:pStyle w:val="NoSpacing"/>
              <w:rPr>
                <w:sz w:val="20"/>
                <w:szCs w:val="20"/>
              </w:rPr>
            </w:pPr>
            <w:r w:rsidRPr="005949DD">
              <w:rPr>
                <w:sz w:val="20"/>
                <w:szCs w:val="20"/>
              </w:rPr>
              <w:t>Operating valves (including emergency valves), regulators, and relief valves</w:t>
            </w:r>
          </w:p>
        </w:tc>
        <w:tc>
          <w:tcPr>
            <w:tcW w:w="0" w:type="auto"/>
          </w:tcPr>
          <w:p w:rsidR="00DD51AB" w:rsidRPr="005949DD" w:rsidRDefault="00DD51AB" w:rsidP="003E4D0D">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60 months, not to exceed 60 months</w:t>
            </w:r>
          </w:p>
        </w:tc>
        <w:tc>
          <w:tcPr>
            <w:tcW w:w="0" w:type="auto"/>
            <w:tcBorders>
              <w:top w:val="nil"/>
            </w:tcBorders>
          </w:tcPr>
          <w:p w:rsidR="00DD51AB" w:rsidRPr="005949DD" w:rsidRDefault="00DD51AB">
            <w:pPr>
              <w:rPr>
                <w:sz w:val="20"/>
                <w:szCs w:val="20"/>
              </w:rPr>
            </w:pPr>
          </w:p>
        </w:tc>
        <w:tc>
          <w:tcPr>
            <w:tcW w:w="0" w:type="auto"/>
            <w:tcBorders>
              <w:top w:val="nil"/>
            </w:tcBorders>
          </w:tcPr>
          <w:p w:rsidR="00DD51AB" w:rsidRPr="005949DD" w:rsidRDefault="00DD51AB">
            <w:pPr>
              <w:rPr>
                <w:sz w:val="20"/>
                <w:szCs w:val="20"/>
              </w:rPr>
            </w:pPr>
          </w:p>
        </w:tc>
      </w:tr>
      <w:tr w:rsidR="00DD51AB" w:rsidRPr="005949DD" w:rsidTr="003D7BB8">
        <w:trPr>
          <w:trHeight w:val="660"/>
        </w:trPr>
        <w:tc>
          <w:tcPr>
            <w:tcW w:w="0" w:type="auto"/>
          </w:tcPr>
          <w:p w:rsidR="00DD51AB" w:rsidRPr="005949DD" w:rsidRDefault="00DD51AB" w:rsidP="003E4D0D">
            <w:pPr>
              <w:pStyle w:val="NoSpacing"/>
              <w:rPr>
                <w:sz w:val="20"/>
                <w:szCs w:val="20"/>
              </w:rPr>
            </w:pPr>
            <w:r w:rsidRPr="005949DD">
              <w:rPr>
                <w:sz w:val="20"/>
                <w:szCs w:val="20"/>
              </w:rPr>
              <w:t>12.2</w:t>
            </w:r>
          </w:p>
        </w:tc>
        <w:tc>
          <w:tcPr>
            <w:tcW w:w="0" w:type="auto"/>
          </w:tcPr>
          <w:p w:rsidR="00DD51AB" w:rsidRPr="005949DD" w:rsidRDefault="00DD51AB" w:rsidP="003E4D0D">
            <w:pPr>
              <w:pStyle w:val="NoSpacing"/>
              <w:rPr>
                <w:sz w:val="20"/>
                <w:szCs w:val="20"/>
              </w:rPr>
            </w:pPr>
            <w:r w:rsidRPr="005949DD">
              <w:rPr>
                <w:sz w:val="20"/>
                <w:szCs w:val="20"/>
              </w:rPr>
              <w:t>Inspecting pressure regulating and limiting stations</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60 months, not to exceed 60 months</w:t>
            </w:r>
          </w:p>
        </w:tc>
        <w:tc>
          <w:tcPr>
            <w:tcW w:w="0" w:type="auto"/>
          </w:tcPr>
          <w:p w:rsidR="00DD51AB" w:rsidRPr="005949DD" w:rsidRDefault="00DD51AB">
            <w:pPr>
              <w:rPr>
                <w:sz w:val="20"/>
                <w:szCs w:val="20"/>
              </w:rPr>
            </w:pPr>
          </w:p>
        </w:tc>
        <w:tc>
          <w:tcPr>
            <w:tcW w:w="0" w:type="auto"/>
          </w:tcPr>
          <w:p w:rsidR="00DD51AB" w:rsidRPr="005949DD" w:rsidRDefault="00DD51AB">
            <w:pPr>
              <w:rPr>
                <w:sz w:val="20"/>
                <w:szCs w:val="20"/>
              </w:rPr>
            </w:pPr>
          </w:p>
        </w:tc>
      </w:tr>
      <w:tr w:rsidR="00DD51AB" w:rsidRPr="005949DD" w:rsidTr="003D7BB8">
        <w:trPr>
          <w:trHeight w:val="720"/>
        </w:trPr>
        <w:tc>
          <w:tcPr>
            <w:tcW w:w="0" w:type="auto"/>
          </w:tcPr>
          <w:p w:rsidR="00DD51AB" w:rsidRPr="005949DD" w:rsidRDefault="00DD51AB" w:rsidP="003E4D0D">
            <w:pPr>
              <w:pStyle w:val="NoSpacing"/>
              <w:rPr>
                <w:sz w:val="20"/>
                <w:szCs w:val="20"/>
              </w:rPr>
            </w:pPr>
            <w:r w:rsidRPr="005949DD">
              <w:rPr>
                <w:sz w:val="20"/>
                <w:szCs w:val="20"/>
              </w:rPr>
              <w:t xml:space="preserve">12.3 </w:t>
            </w:r>
          </w:p>
        </w:tc>
        <w:tc>
          <w:tcPr>
            <w:tcW w:w="0" w:type="auto"/>
          </w:tcPr>
          <w:p w:rsidR="00DD51AB" w:rsidRPr="005949DD" w:rsidRDefault="00DD51AB" w:rsidP="003E4D0D">
            <w:pPr>
              <w:pStyle w:val="NoSpacing"/>
              <w:rPr>
                <w:sz w:val="20"/>
                <w:szCs w:val="20"/>
              </w:rPr>
            </w:pPr>
            <w:r w:rsidRPr="005949DD">
              <w:rPr>
                <w:sz w:val="20"/>
                <w:szCs w:val="20"/>
              </w:rPr>
              <w:t>Inspecting and maintaining key valves</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60 months, not to exceed 60 months</w:t>
            </w:r>
          </w:p>
        </w:tc>
        <w:tc>
          <w:tcPr>
            <w:tcW w:w="0" w:type="auto"/>
          </w:tcPr>
          <w:p w:rsidR="00DD51AB" w:rsidRPr="005949DD" w:rsidRDefault="00DD51AB">
            <w:pPr>
              <w:rPr>
                <w:sz w:val="20"/>
                <w:szCs w:val="20"/>
              </w:rPr>
            </w:pPr>
          </w:p>
        </w:tc>
        <w:tc>
          <w:tcPr>
            <w:tcW w:w="0" w:type="auto"/>
          </w:tcPr>
          <w:p w:rsidR="00DD51AB" w:rsidRPr="005949DD" w:rsidRDefault="00DD51AB">
            <w:pPr>
              <w:rPr>
                <w:sz w:val="20"/>
                <w:szCs w:val="20"/>
              </w:rPr>
            </w:pPr>
          </w:p>
        </w:tc>
      </w:tr>
      <w:tr w:rsidR="00DD51AB" w:rsidRPr="005949DD" w:rsidTr="003D7BB8">
        <w:trPr>
          <w:trHeight w:val="720"/>
        </w:trPr>
        <w:tc>
          <w:tcPr>
            <w:tcW w:w="0" w:type="auto"/>
          </w:tcPr>
          <w:p w:rsidR="00DD51AB" w:rsidRPr="005949DD" w:rsidRDefault="00DD51AB" w:rsidP="003E4D0D">
            <w:pPr>
              <w:pStyle w:val="NoSpacing"/>
              <w:rPr>
                <w:sz w:val="20"/>
                <w:szCs w:val="20"/>
              </w:rPr>
            </w:pPr>
            <w:r w:rsidRPr="005949DD">
              <w:rPr>
                <w:sz w:val="20"/>
                <w:szCs w:val="20"/>
              </w:rPr>
              <w:t>12.4</w:t>
            </w:r>
          </w:p>
        </w:tc>
        <w:tc>
          <w:tcPr>
            <w:tcW w:w="0" w:type="auto"/>
          </w:tcPr>
          <w:p w:rsidR="00DD51AB" w:rsidRPr="005949DD" w:rsidRDefault="00DD51AB" w:rsidP="003E4D0D">
            <w:pPr>
              <w:pStyle w:val="NoSpacing"/>
              <w:rPr>
                <w:sz w:val="20"/>
                <w:szCs w:val="20"/>
              </w:rPr>
            </w:pPr>
            <w:r w:rsidRPr="005949DD">
              <w:rPr>
                <w:sz w:val="20"/>
                <w:szCs w:val="20"/>
              </w:rPr>
              <w:t>System uprating</w:t>
            </w:r>
          </w:p>
        </w:tc>
        <w:tc>
          <w:tcPr>
            <w:tcW w:w="0" w:type="auto"/>
          </w:tcPr>
          <w:p w:rsidR="00DD51AB" w:rsidRPr="005949DD" w:rsidRDefault="00DD51AB" w:rsidP="003E4D0D">
            <w:pPr>
              <w:pStyle w:val="NoSpacing"/>
              <w:rPr>
                <w:sz w:val="20"/>
                <w:szCs w:val="20"/>
              </w:rPr>
            </w:pPr>
            <w:r w:rsidRPr="005949DD">
              <w:rPr>
                <w:sz w:val="18"/>
                <w:szCs w:val="18"/>
              </w:rPr>
              <w:t xml:space="preserve">Written </w:t>
            </w:r>
            <w:r>
              <w:rPr>
                <w:sz w:val="18"/>
                <w:szCs w:val="18"/>
              </w:rPr>
              <w:t xml:space="preserve">or hands-on </w:t>
            </w:r>
            <w:r w:rsidRPr="005949DD">
              <w:rPr>
                <w:sz w:val="18"/>
                <w:szCs w:val="18"/>
              </w:rPr>
              <w:t>evaluation</w:t>
            </w:r>
          </w:p>
        </w:tc>
        <w:tc>
          <w:tcPr>
            <w:tcW w:w="0" w:type="auto"/>
          </w:tcPr>
          <w:p w:rsidR="00DD51AB" w:rsidRPr="005949DD" w:rsidRDefault="00DD51AB" w:rsidP="003E4D0D">
            <w:pPr>
              <w:pStyle w:val="NoSpacing"/>
              <w:rPr>
                <w:sz w:val="20"/>
                <w:szCs w:val="20"/>
              </w:rPr>
            </w:pPr>
            <w:r w:rsidRPr="005949DD">
              <w:rPr>
                <w:sz w:val="20"/>
                <w:szCs w:val="20"/>
              </w:rPr>
              <w:t>Written or hands-on evaluation</w:t>
            </w:r>
          </w:p>
        </w:tc>
        <w:tc>
          <w:tcPr>
            <w:tcW w:w="0" w:type="auto"/>
          </w:tcPr>
          <w:p w:rsidR="00DD51AB" w:rsidRPr="005949DD" w:rsidRDefault="00DD51AB" w:rsidP="003E4D0D">
            <w:pPr>
              <w:pStyle w:val="NoSpacing"/>
              <w:rPr>
                <w:sz w:val="20"/>
                <w:szCs w:val="20"/>
              </w:rPr>
            </w:pPr>
            <w:r w:rsidRPr="005949DD">
              <w:rPr>
                <w:sz w:val="20"/>
                <w:szCs w:val="20"/>
              </w:rPr>
              <w:t>60 months, not to exceed 60 months</w:t>
            </w:r>
          </w:p>
        </w:tc>
        <w:tc>
          <w:tcPr>
            <w:tcW w:w="0" w:type="auto"/>
          </w:tcPr>
          <w:p w:rsidR="00DD51AB" w:rsidRPr="005949DD" w:rsidRDefault="00DD51AB">
            <w:pPr>
              <w:rPr>
                <w:sz w:val="20"/>
                <w:szCs w:val="20"/>
              </w:rPr>
            </w:pPr>
          </w:p>
        </w:tc>
        <w:tc>
          <w:tcPr>
            <w:tcW w:w="0" w:type="auto"/>
          </w:tcPr>
          <w:p w:rsidR="00DD51AB" w:rsidRPr="005949DD" w:rsidRDefault="00DD51AB">
            <w:pPr>
              <w:rPr>
                <w:sz w:val="20"/>
                <w:szCs w:val="20"/>
              </w:rPr>
            </w:pPr>
          </w:p>
        </w:tc>
      </w:tr>
      <w:tr w:rsidR="00DD51AB" w:rsidRPr="00B35C91" w:rsidTr="003D7BB8">
        <w:trPr>
          <w:trHeight w:val="720"/>
        </w:trPr>
        <w:tc>
          <w:tcPr>
            <w:tcW w:w="0" w:type="auto"/>
          </w:tcPr>
          <w:p w:rsidR="00DD51AB" w:rsidRPr="00B35C91" w:rsidRDefault="00DD51AB" w:rsidP="003E4D0D">
            <w:pPr>
              <w:pStyle w:val="NoSpacing"/>
              <w:rPr>
                <w:b/>
                <w:sz w:val="20"/>
                <w:szCs w:val="20"/>
              </w:rPr>
            </w:pPr>
            <w:r>
              <w:rPr>
                <w:b/>
                <w:sz w:val="20"/>
                <w:szCs w:val="20"/>
              </w:rPr>
              <w:t>Sec. ____</w:t>
            </w:r>
          </w:p>
        </w:tc>
        <w:tc>
          <w:tcPr>
            <w:tcW w:w="0" w:type="auto"/>
          </w:tcPr>
          <w:p w:rsidR="00DD51AB" w:rsidRDefault="00DD51AB" w:rsidP="003E4D0D">
            <w:pPr>
              <w:pStyle w:val="NoSpacing"/>
              <w:rPr>
                <w:b/>
                <w:sz w:val="20"/>
                <w:szCs w:val="20"/>
              </w:rPr>
            </w:pPr>
            <w:r>
              <w:rPr>
                <w:b/>
                <w:sz w:val="20"/>
                <w:szCs w:val="20"/>
              </w:rPr>
              <w:t>Other</w:t>
            </w:r>
          </w:p>
          <w:p w:rsidR="00DD51AB" w:rsidRPr="00B35C91" w:rsidRDefault="00DD51AB" w:rsidP="003E4D0D">
            <w:pPr>
              <w:pStyle w:val="NoSpacing"/>
              <w:rPr>
                <w:b/>
                <w:sz w:val="20"/>
                <w:szCs w:val="20"/>
              </w:rPr>
            </w:pPr>
          </w:p>
        </w:tc>
        <w:tc>
          <w:tcPr>
            <w:tcW w:w="0" w:type="auto"/>
            <w:shd w:val="clear" w:color="auto" w:fill="A6A6A6"/>
          </w:tcPr>
          <w:p w:rsidR="00DD51AB" w:rsidRPr="00B35C91" w:rsidRDefault="00DD51AB" w:rsidP="003E4D0D">
            <w:pPr>
              <w:pStyle w:val="NoSpacing"/>
              <w:rPr>
                <w:sz w:val="20"/>
                <w:szCs w:val="20"/>
              </w:rPr>
            </w:pPr>
          </w:p>
        </w:tc>
        <w:tc>
          <w:tcPr>
            <w:tcW w:w="0" w:type="auto"/>
            <w:shd w:val="clear" w:color="auto" w:fill="A6A6A6"/>
          </w:tcPr>
          <w:p w:rsidR="00DD51AB" w:rsidRPr="00B35C91" w:rsidRDefault="00DD51AB" w:rsidP="003E4D0D">
            <w:pPr>
              <w:pStyle w:val="NoSpacing"/>
              <w:rPr>
                <w:sz w:val="20"/>
                <w:szCs w:val="20"/>
              </w:rPr>
            </w:pPr>
          </w:p>
        </w:tc>
        <w:tc>
          <w:tcPr>
            <w:tcW w:w="0" w:type="auto"/>
            <w:shd w:val="clear" w:color="auto" w:fill="A6A6A6"/>
          </w:tcPr>
          <w:p w:rsidR="00DD51AB" w:rsidRPr="00B35C91" w:rsidRDefault="00DD51AB" w:rsidP="003E4D0D">
            <w:pPr>
              <w:pStyle w:val="NoSpacing"/>
              <w:rPr>
                <w:sz w:val="20"/>
                <w:szCs w:val="20"/>
              </w:rPr>
            </w:pPr>
          </w:p>
        </w:tc>
        <w:tc>
          <w:tcPr>
            <w:tcW w:w="0" w:type="auto"/>
          </w:tcPr>
          <w:p w:rsidR="00DD51AB" w:rsidRPr="00B35C91" w:rsidRDefault="00DD51AB">
            <w:pPr>
              <w:rPr>
                <w:color w:val="808080"/>
                <w:sz w:val="20"/>
                <w:szCs w:val="20"/>
              </w:rPr>
            </w:pPr>
          </w:p>
        </w:tc>
        <w:tc>
          <w:tcPr>
            <w:tcW w:w="0" w:type="auto"/>
          </w:tcPr>
          <w:p w:rsidR="00DD51AB" w:rsidRPr="00B35C91" w:rsidRDefault="00DD51AB">
            <w:pPr>
              <w:rPr>
                <w:color w:val="808080"/>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A6A6A6"/>
          </w:tcPr>
          <w:p w:rsidR="00DD51AB" w:rsidRPr="00B35C91" w:rsidRDefault="00DD51AB" w:rsidP="003E4D0D">
            <w:pPr>
              <w:pStyle w:val="NoSpacing"/>
              <w:rPr>
                <w:color w:val="FFFFFF"/>
                <w:sz w:val="20"/>
                <w:szCs w:val="20"/>
              </w:rPr>
            </w:pPr>
          </w:p>
        </w:tc>
        <w:tc>
          <w:tcPr>
            <w:tcW w:w="0" w:type="auto"/>
            <w:shd w:val="clear" w:color="auto" w:fill="A6A6A6"/>
          </w:tcPr>
          <w:p w:rsidR="00DD51AB" w:rsidRPr="00B35C91" w:rsidRDefault="00DD51AB" w:rsidP="003E4D0D">
            <w:pPr>
              <w:pStyle w:val="NoSpacing"/>
              <w:rPr>
                <w:color w:val="FFFFFF"/>
                <w:sz w:val="20"/>
                <w:szCs w:val="20"/>
              </w:rPr>
            </w:pPr>
          </w:p>
        </w:tc>
        <w:tc>
          <w:tcPr>
            <w:tcW w:w="0" w:type="auto"/>
            <w:shd w:val="clear" w:color="auto" w:fill="A6A6A6"/>
          </w:tcPr>
          <w:p w:rsidR="00DD51AB" w:rsidRPr="00B35C91" w:rsidRDefault="00DD51AB" w:rsidP="003E4D0D">
            <w:pPr>
              <w:pStyle w:val="NoSpacing"/>
              <w:rPr>
                <w:color w:val="FFFFFF"/>
                <w:sz w:val="20"/>
                <w:szCs w:val="20"/>
              </w:rPr>
            </w:pPr>
          </w:p>
        </w:tc>
        <w:tc>
          <w:tcPr>
            <w:tcW w:w="0" w:type="auto"/>
            <w:shd w:val="clear" w:color="auto" w:fill="A6A6A6"/>
          </w:tcPr>
          <w:p w:rsidR="00DD51AB" w:rsidRPr="00B35C91" w:rsidRDefault="00DD51AB">
            <w:pPr>
              <w:rPr>
                <w:color w:val="FFFFFF"/>
                <w:sz w:val="20"/>
                <w:szCs w:val="20"/>
              </w:rPr>
            </w:pPr>
          </w:p>
        </w:tc>
        <w:tc>
          <w:tcPr>
            <w:tcW w:w="0" w:type="auto"/>
            <w:shd w:val="clear" w:color="auto" w:fill="A6A6A6"/>
          </w:tcPr>
          <w:p w:rsidR="00DD51AB" w:rsidRPr="00B35C91" w:rsidRDefault="00DD51AB">
            <w:pPr>
              <w:rPr>
                <w:color w:val="FFFFFF"/>
                <w:sz w:val="20"/>
                <w:szCs w:val="20"/>
              </w:rPr>
            </w:pPr>
          </w:p>
        </w:tc>
      </w:tr>
      <w:tr w:rsidR="00DD51AB" w:rsidRPr="005949DD" w:rsidTr="003D7BB8">
        <w:trPr>
          <w:trHeight w:val="62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26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r w:rsidR="00DD51AB" w:rsidRPr="005949DD" w:rsidTr="003D7BB8">
        <w:trPr>
          <w:trHeight w:val="70"/>
        </w:trPr>
        <w:tc>
          <w:tcPr>
            <w:tcW w:w="0" w:type="auto"/>
          </w:tcPr>
          <w:p w:rsidR="00DD51AB" w:rsidRPr="005949DD" w:rsidRDefault="00DD51AB" w:rsidP="003E4D0D">
            <w:pPr>
              <w:pStyle w:val="NoSpacing"/>
              <w:rPr>
                <w:b/>
                <w:sz w:val="20"/>
                <w:szCs w:val="20"/>
              </w:rPr>
            </w:pPr>
          </w:p>
        </w:tc>
        <w:tc>
          <w:tcPr>
            <w:tcW w:w="0" w:type="auto"/>
          </w:tcPr>
          <w:p w:rsidR="00DD51AB" w:rsidRPr="005949DD" w:rsidRDefault="00DD51AB" w:rsidP="003E4D0D">
            <w:pPr>
              <w:pStyle w:val="NoSpacing"/>
              <w:rPr>
                <w:b/>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rsidP="003E4D0D">
            <w:pPr>
              <w:pStyle w:val="NoSpacing"/>
              <w:rPr>
                <w:sz w:val="20"/>
                <w:szCs w:val="20"/>
              </w:rPr>
            </w:pPr>
          </w:p>
        </w:tc>
        <w:tc>
          <w:tcPr>
            <w:tcW w:w="0" w:type="auto"/>
            <w:shd w:val="clear" w:color="auto" w:fill="FFFFFF"/>
          </w:tcPr>
          <w:p w:rsidR="00DD51AB" w:rsidRPr="005949DD" w:rsidRDefault="00DD51AB">
            <w:pPr>
              <w:rPr>
                <w:sz w:val="20"/>
                <w:szCs w:val="20"/>
              </w:rPr>
            </w:pPr>
          </w:p>
        </w:tc>
        <w:tc>
          <w:tcPr>
            <w:tcW w:w="0" w:type="auto"/>
            <w:shd w:val="clear" w:color="auto" w:fill="FFFFFF"/>
          </w:tcPr>
          <w:p w:rsidR="00DD51AB" w:rsidRPr="005949DD" w:rsidRDefault="00DD51AB">
            <w:pPr>
              <w:rPr>
                <w:sz w:val="20"/>
                <w:szCs w:val="20"/>
              </w:rPr>
            </w:pPr>
          </w:p>
        </w:tc>
      </w:tr>
    </w:tbl>
    <w:p w:rsidR="00DD51AB" w:rsidRDefault="00DD51AB" w:rsidP="00D377A0">
      <w:pPr>
        <w:pStyle w:val="NoSpacing"/>
        <w:rPr>
          <w:sz w:val="16"/>
          <w:szCs w:val="16"/>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sz w:val="16"/>
        </w:rPr>
      </w:pPr>
      <w:r>
        <w:rPr>
          <w:b/>
        </w:rPr>
        <w:t>SECTION 4</w:t>
      </w:r>
      <w:r w:rsidRPr="003E4D0D">
        <w:rPr>
          <w:b/>
          <w:sz w:val="16"/>
        </w:rPr>
        <w:t>B</w:t>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t>Operator Qualification Group Summary</w:t>
      </w:r>
    </w:p>
    <w:p w:rsidR="00DD51AB" w:rsidRDefault="00DD51AB" w:rsidP="00D377A0">
      <w:pPr>
        <w:pStyle w:val="NoSpacing"/>
        <w:rPr>
          <w:b/>
          <w:sz w:val="16"/>
        </w:rPr>
      </w:pPr>
    </w:p>
    <w:p w:rsidR="00DD51AB" w:rsidRDefault="00DD51AB" w:rsidP="00D377A0">
      <w:pPr>
        <w:pStyle w:val="NoSpacing"/>
        <w:rPr>
          <w:b/>
          <w:sz w:val="16"/>
        </w:rPr>
      </w:pPr>
    </w:p>
    <w:p w:rsidR="00DD51AB" w:rsidRDefault="00DD51AB" w:rsidP="003E4D0D">
      <w:pPr>
        <w:pStyle w:val="NoSpacing"/>
        <w:jc w:val="both"/>
        <w:rPr>
          <w:sz w:val="20"/>
          <w:szCs w:val="20"/>
        </w:rPr>
      </w:pPr>
      <w:r>
        <w:rPr>
          <w:sz w:val="20"/>
          <w:szCs w:val="20"/>
        </w:rPr>
        <w:t>Section 4b of the Operator Qualification Program contains a Group Qualification Summary.  This form will identify each of the qualified individuals, the covered tasks that each individual is qualified to perform, and the dates of current qualification for each task.  Form 4b is to be maintained by the facility administrator and is the property of the gas facility.  If form 4b is not used, other appropriate record keeping methods may also be acceptable, such as, computer databases and workshop documentation, etc.  Training records that support qualified person qualifications shall be maintained while the individual is performing the covered task and of persons that are no longer performing covered tasks shall be retained for the time period of five years.</w:t>
      </w:r>
    </w:p>
    <w:p w:rsidR="00DD51AB" w:rsidRDefault="00DD51AB" w:rsidP="003E4D0D">
      <w:pPr>
        <w:pStyle w:val="NoSpacing"/>
        <w:jc w:val="both"/>
        <w:rPr>
          <w:sz w:val="20"/>
          <w:szCs w:val="20"/>
        </w:rPr>
      </w:pPr>
    </w:p>
    <w:p w:rsidR="00DD51AB" w:rsidRDefault="00DD51AB" w:rsidP="0061614A">
      <w:pPr>
        <w:pStyle w:val="NoSpacing"/>
        <w:jc w:val="center"/>
        <w:rPr>
          <w:b/>
          <w:sz w:val="24"/>
          <w:szCs w:val="24"/>
        </w:rPr>
      </w:pPr>
      <w:r>
        <w:rPr>
          <w:b/>
          <w:sz w:val="24"/>
          <w:szCs w:val="24"/>
        </w:rPr>
        <w:t>OPERATOR QUALIFICATION (GROUP) SUMMARY</w:t>
      </w:r>
    </w:p>
    <w:p w:rsidR="00DD51AB" w:rsidRDefault="00DD51AB" w:rsidP="0094354D">
      <w:pPr>
        <w:pStyle w:val="NoSpacing"/>
        <w:jc w:val="center"/>
        <w:rPr>
          <w:sz w:val="20"/>
          <w:szCs w:val="20"/>
        </w:rPr>
      </w:pPr>
      <w:r>
        <w:rPr>
          <w:sz w:val="20"/>
          <w:szCs w:val="20"/>
        </w:rPr>
        <w:t>For</w:t>
      </w:r>
    </w:p>
    <w:p w:rsidR="00DD51AB" w:rsidRDefault="00DD51AB" w:rsidP="0061614A">
      <w:pPr>
        <w:pStyle w:val="NoSpacing"/>
        <w:jc w:val="center"/>
        <w:rPr>
          <w:sz w:val="20"/>
          <w:szCs w:val="20"/>
          <w:u w:val="single"/>
        </w:rPr>
      </w:pPr>
      <w:r>
        <w:rPr>
          <w:sz w:val="20"/>
          <w:szCs w:val="20"/>
          <w:u w:val="single"/>
        </w:rPr>
        <w:t xml:space="preserve">CITY OF ALPINE GAS DEPT           </w:t>
      </w:r>
    </w:p>
    <w:p w:rsidR="00DD51AB" w:rsidRDefault="00DD51AB" w:rsidP="0061614A">
      <w:pPr>
        <w:pStyle w:val="NoSpacing"/>
        <w:jc w:val="both"/>
        <w:rPr>
          <w:sz w:val="20"/>
          <w:szCs w:val="20"/>
          <w:u w:val="single"/>
        </w:rPr>
      </w:pPr>
    </w:p>
    <w:p w:rsidR="00DD51AB" w:rsidRDefault="00DD51AB" w:rsidP="0061614A">
      <w:pPr>
        <w:pStyle w:val="NoSpacing"/>
        <w:jc w:val="both"/>
        <w:rPr>
          <w:sz w:val="20"/>
          <w:szCs w:val="20"/>
        </w:rPr>
      </w:pPr>
      <w:r>
        <w:rPr>
          <w:sz w:val="20"/>
          <w:szCs w:val="20"/>
        </w:rPr>
        <w:t>Where the employer copy of individual qualification summaries and related written and hands-on performance evaluation are retained in individual employee records or elsewhere, this table may be used by the operator to summarize the individual qualifications of all or a group of individuals who perform tasks necessary for the operation of a natural gas system.</w:t>
      </w:r>
    </w:p>
    <w:p w:rsidR="00DD51AB" w:rsidRDefault="00DD51AB" w:rsidP="0061614A">
      <w:pPr>
        <w:pStyle w:val="NoSpacing"/>
        <w:jc w:val="both"/>
        <w:rPr>
          <w:sz w:val="20"/>
          <w:szCs w:val="20"/>
        </w:rPr>
      </w:pPr>
      <w:r>
        <w:rPr>
          <w:sz w:val="20"/>
          <w:szCs w:val="20"/>
        </w:rPr>
        <w:t>(Protocol 3.01, § 192.807/195.507)</w:t>
      </w:r>
    </w:p>
    <w:p w:rsidR="00DD51AB" w:rsidRDefault="00DD51AB" w:rsidP="0061614A">
      <w:pPr>
        <w:pStyle w:val="NoSpacing"/>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2775"/>
        <w:gridCol w:w="540"/>
        <w:gridCol w:w="720"/>
        <w:gridCol w:w="720"/>
        <w:gridCol w:w="660"/>
        <w:gridCol w:w="735"/>
        <w:gridCol w:w="780"/>
        <w:gridCol w:w="735"/>
        <w:gridCol w:w="765"/>
      </w:tblGrid>
      <w:tr w:rsidR="00DD51AB" w:rsidRPr="005949DD" w:rsidTr="005949DD">
        <w:trPr>
          <w:trHeight w:val="405"/>
        </w:trPr>
        <w:tc>
          <w:tcPr>
            <w:tcW w:w="3600" w:type="dxa"/>
            <w:gridSpan w:val="2"/>
          </w:tcPr>
          <w:p w:rsidR="00DD51AB" w:rsidRPr="005949DD" w:rsidRDefault="00DD51AB" w:rsidP="005949DD">
            <w:pPr>
              <w:pStyle w:val="NoSpacing"/>
              <w:jc w:val="both"/>
              <w:rPr>
                <w:sz w:val="20"/>
                <w:szCs w:val="20"/>
              </w:rPr>
            </w:pPr>
          </w:p>
          <w:p w:rsidR="00DD51AB" w:rsidRPr="005949DD" w:rsidRDefault="00DD51AB" w:rsidP="005949DD">
            <w:pPr>
              <w:pStyle w:val="NoSpacing"/>
              <w:jc w:val="both"/>
              <w:rPr>
                <w:sz w:val="20"/>
                <w:szCs w:val="20"/>
              </w:rPr>
            </w:pPr>
            <w:r w:rsidRPr="005949DD">
              <w:rPr>
                <w:sz w:val="20"/>
                <w:szCs w:val="20"/>
              </w:rPr>
              <w:t>Competencies and Skills</w:t>
            </w:r>
          </w:p>
        </w:tc>
        <w:tc>
          <w:tcPr>
            <w:tcW w:w="5655" w:type="dxa"/>
            <w:gridSpan w:val="8"/>
          </w:tcPr>
          <w:p w:rsidR="00DD51AB" w:rsidRPr="005949DD" w:rsidRDefault="00DD51AB" w:rsidP="005949DD">
            <w:pPr>
              <w:spacing w:after="0" w:line="240" w:lineRule="auto"/>
              <w:rPr>
                <w:sz w:val="20"/>
                <w:szCs w:val="20"/>
              </w:rPr>
            </w:pPr>
            <w:r w:rsidRPr="005949DD">
              <w:rPr>
                <w:sz w:val="20"/>
                <w:szCs w:val="20"/>
              </w:rPr>
              <w:t>(List date of current qualification for each individual)</w:t>
            </w:r>
          </w:p>
          <w:p w:rsidR="00DD51AB" w:rsidRPr="005949DD" w:rsidRDefault="00DD51AB" w:rsidP="005949DD">
            <w:pPr>
              <w:pStyle w:val="NoSpacing"/>
              <w:jc w:val="both"/>
              <w:rPr>
                <w:sz w:val="20"/>
                <w:szCs w:val="20"/>
              </w:rPr>
            </w:pPr>
          </w:p>
        </w:tc>
      </w:tr>
      <w:tr w:rsidR="00DD51AB" w:rsidRPr="005949DD" w:rsidTr="005949DD">
        <w:trPr>
          <w:trHeight w:val="180"/>
        </w:trPr>
        <w:tc>
          <w:tcPr>
            <w:tcW w:w="825" w:type="dxa"/>
          </w:tcPr>
          <w:p w:rsidR="00DD51AB" w:rsidRPr="005949DD" w:rsidRDefault="00DD51AB" w:rsidP="005949DD">
            <w:pPr>
              <w:pStyle w:val="NoSpacing"/>
              <w:jc w:val="both"/>
              <w:rPr>
                <w:b/>
                <w:sz w:val="16"/>
                <w:szCs w:val="16"/>
              </w:rPr>
            </w:pPr>
            <w:r w:rsidRPr="005949DD">
              <w:rPr>
                <w:b/>
                <w:sz w:val="16"/>
                <w:szCs w:val="16"/>
              </w:rPr>
              <w:t>Sec. 1</w:t>
            </w:r>
          </w:p>
        </w:tc>
        <w:tc>
          <w:tcPr>
            <w:tcW w:w="2775" w:type="dxa"/>
          </w:tcPr>
          <w:p w:rsidR="00DD51AB" w:rsidRPr="005949DD" w:rsidRDefault="00DD51AB" w:rsidP="007B4AE8">
            <w:pPr>
              <w:pStyle w:val="NoSpacing"/>
              <w:rPr>
                <w:b/>
                <w:sz w:val="18"/>
                <w:szCs w:val="18"/>
              </w:rPr>
            </w:pPr>
            <w:r w:rsidRPr="005949DD">
              <w:rPr>
                <w:b/>
                <w:sz w:val="18"/>
                <w:szCs w:val="18"/>
              </w:rPr>
              <w:t>Fundamentals of Natural Gas</w:t>
            </w:r>
          </w:p>
        </w:tc>
        <w:tc>
          <w:tcPr>
            <w:tcW w:w="540" w:type="dxa"/>
            <w:shd w:val="clear" w:color="auto" w:fill="A6A6A6"/>
          </w:tcPr>
          <w:p w:rsidR="00DD51AB" w:rsidRPr="005949DD" w:rsidRDefault="00DD51AB" w:rsidP="005949DD">
            <w:pPr>
              <w:spacing w:after="0" w:line="240" w:lineRule="auto"/>
              <w:rPr>
                <w:sz w:val="18"/>
                <w:szCs w:val="18"/>
              </w:rPr>
            </w:pPr>
          </w:p>
        </w:tc>
        <w:tc>
          <w:tcPr>
            <w:tcW w:w="720" w:type="dxa"/>
            <w:shd w:val="clear" w:color="auto" w:fill="A6A6A6"/>
          </w:tcPr>
          <w:p w:rsidR="00DD51AB" w:rsidRPr="005949DD" w:rsidRDefault="00DD51AB" w:rsidP="005949DD">
            <w:pPr>
              <w:spacing w:after="0" w:line="240" w:lineRule="auto"/>
              <w:rPr>
                <w:sz w:val="18"/>
                <w:szCs w:val="18"/>
              </w:rPr>
            </w:pPr>
          </w:p>
        </w:tc>
        <w:tc>
          <w:tcPr>
            <w:tcW w:w="720" w:type="dxa"/>
            <w:shd w:val="clear" w:color="auto" w:fill="A6A6A6"/>
          </w:tcPr>
          <w:p w:rsidR="00DD51AB" w:rsidRPr="005949DD" w:rsidRDefault="00DD51AB" w:rsidP="005949DD">
            <w:pPr>
              <w:spacing w:after="0" w:line="240" w:lineRule="auto"/>
              <w:rPr>
                <w:sz w:val="18"/>
                <w:szCs w:val="18"/>
              </w:rPr>
            </w:pPr>
          </w:p>
        </w:tc>
        <w:tc>
          <w:tcPr>
            <w:tcW w:w="660" w:type="dxa"/>
            <w:shd w:val="clear" w:color="auto" w:fill="A6A6A6"/>
          </w:tcPr>
          <w:p w:rsidR="00DD51AB" w:rsidRPr="005949DD" w:rsidRDefault="00DD51AB" w:rsidP="005949DD">
            <w:pPr>
              <w:spacing w:after="0" w:line="240" w:lineRule="auto"/>
              <w:rPr>
                <w:sz w:val="18"/>
                <w:szCs w:val="18"/>
              </w:rPr>
            </w:pPr>
          </w:p>
        </w:tc>
        <w:tc>
          <w:tcPr>
            <w:tcW w:w="735" w:type="dxa"/>
            <w:shd w:val="clear" w:color="auto" w:fill="A6A6A6"/>
          </w:tcPr>
          <w:p w:rsidR="00DD51AB" w:rsidRPr="005949DD" w:rsidRDefault="00DD51AB" w:rsidP="005949DD">
            <w:pPr>
              <w:spacing w:after="0" w:line="240" w:lineRule="auto"/>
              <w:rPr>
                <w:sz w:val="18"/>
                <w:szCs w:val="18"/>
              </w:rPr>
            </w:pPr>
          </w:p>
        </w:tc>
        <w:tc>
          <w:tcPr>
            <w:tcW w:w="780" w:type="dxa"/>
            <w:shd w:val="clear" w:color="auto" w:fill="A6A6A6"/>
          </w:tcPr>
          <w:p w:rsidR="00DD51AB" w:rsidRPr="005949DD" w:rsidRDefault="00DD51AB" w:rsidP="005949DD">
            <w:pPr>
              <w:spacing w:after="0" w:line="240" w:lineRule="auto"/>
              <w:rPr>
                <w:sz w:val="18"/>
                <w:szCs w:val="18"/>
              </w:rPr>
            </w:pPr>
          </w:p>
        </w:tc>
        <w:tc>
          <w:tcPr>
            <w:tcW w:w="735" w:type="dxa"/>
            <w:shd w:val="clear" w:color="auto" w:fill="A6A6A6"/>
          </w:tcPr>
          <w:p w:rsidR="00DD51AB" w:rsidRPr="005949DD" w:rsidRDefault="00DD51AB" w:rsidP="005949DD">
            <w:pPr>
              <w:spacing w:after="0" w:line="240" w:lineRule="auto"/>
              <w:rPr>
                <w:sz w:val="18"/>
                <w:szCs w:val="18"/>
              </w:rPr>
            </w:pPr>
          </w:p>
        </w:tc>
        <w:tc>
          <w:tcPr>
            <w:tcW w:w="765" w:type="dxa"/>
            <w:shd w:val="clear" w:color="auto" w:fill="A6A6A6"/>
          </w:tcPr>
          <w:p w:rsidR="00DD51AB" w:rsidRPr="005949DD" w:rsidRDefault="00DD51AB" w:rsidP="005949DD">
            <w:pPr>
              <w:spacing w:after="0" w:line="240" w:lineRule="auto"/>
              <w:rPr>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sz w:val="16"/>
                <w:szCs w:val="16"/>
              </w:rPr>
            </w:pPr>
            <w:r w:rsidRPr="005949DD">
              <w:rPr>
                <w:sz w:val="16"/>
                <w:szCs w:val="16"/>
              </w:rPr>
              <w:t>1.1</w:t>
            </w:r>
          </w:p>
        </w:tc>
        <w:tc>
          <w:tcPr>
            <w:tcW w:w="2775" w:type="dxa"/>
          </w:tcPr>
          <w:p w:rsidR="00DD51AB" w:rsidRPr="005949DD" w:rsidRDefault="00DD51AB" w:rsidP="007B4AE8">
            <w:pPr>
              <w:pStyle w:val="NoSpacing"/>
              <w:rPr>
                <w:sz w:val="18"/>
                <w:szCs w:val="18"/>
              </w:rPr>
            </w:pPr>
            <w:r w:rsidRPr="005949DD">
              <w:rPr>
                <w:sz w:val="18"/>
                <w:szCs w:val="18"/>
              </w:rPr>
              <w:t>Characteristics and hazards of natural gas</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sz w:val="16"/>
                <w:szCs w:val="16"/>
              </w:rPr>
            </w:pPr>
            <w:r w:rsidRPr="005949DD">
              <w:rPr>
                <w:sz w:val="16"/>
                <w:szCs w:val="16"/>
              </w:rPr>
              <w:t>1.2</w:t>
            </w:r>
          </w:p>
        </w:tc>
        <w:tc>
          <w:tcPr>
            <w:tcW w:w="2775" w:type="dxa"/>
          </w:tcPr>
          <w:p w:rsidR="00DD51AB" w:rsidRPr="005949DD" w:rsidRDefault="00DD51AB" w:rsidP="007B4AE8">
            <w:pPr>
              <w:pStyle w:val="NoSpacing"/>
              <w:rPr>
                <w:sz w:val="18"/>
                <w:szCs w:val="18"/>
              </w:rPr>
            </w:pPr>
            <w:r w:rsidRPr="005949DD">
              <w:rPr>
                <w:sz w:val="18"/>
                <w:szCs w:val="18"/>
              </w:rPr>
              <w:t>Potential ignition sources: indoor and outdoor</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368"/>
        </w:trPr>
        <w:tc>
          <w:tcPr>
            <w:tcW w:w="825" w:type="dxa"/>
          </w:tcPr>
          <w:p w:rsidR="00DD51AB" w:rsidRPr="005949DD" w:rsidRDefault="00DD51AB" w:rsidP="005949DD">
            <w:pPr>
              <w:pStyle w:val="NoSpacing"/>
              <w:jc w:val="both"/>
              <w:rPr>
                <w:sz w:val="16"/>
                <w:szCs w:val="16"/>
              </w:rPr>
            </w:pPr>
            <w:r w:rsidRPr="005949DD">
              <w:rPr>
                <w:sz w:val="16"/>
                <w:szCs w:val="16"/>
              </w:rPr>
              <w:t>1.3</w:t>
            </w:r>
          </w:p>
        </w:tc>
        <w:tc>
          <w:tcPr>
            <w:tcW w:w="2775" w:type="dxa"/>
          </w:tcPr>
          <w:p w:rsidR="00DD51AB" w:rsidRPr="005949DD" w:rsidRDefault="00DD51AB" w:rsidP="007B4AE8">
            <w:pPr>
              <w:pStyle w:val="NoSpacing"/>
              <w:rPr>
                <w:sz w:val="18"/>
                <w:szCs w:val="18"/>
              </w:rPr>
            </w:pPr>
            <w:r w:rsidRPr="005949DD">
              <w:rPr>
                <w:sz w:val="18"/>
                <w:szCs w:val="18"/>
              </w:rPr>
              <w:t>Recognizing emergency conditions</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sz w:val="16"/>
                <w:szCs w:val="16"/>
              </w:rPr>
            </w:pPr>
            <w:r w:rsidRPr="005949DD">
              <w:rPr>
                <w:sz w:val="16"/>
                <w:szCs w:val="16"/>
              </w:rPr>
              <w:t>1.4</w:t>
            </w:r>
          </w:p>
        </w:tc>
        <w:tc>
          <w:tcPr>
            <w:tcW w:w="2775" w:type="dxa"/>
          </w:tcPr>
          <w:p w:rsidR="00DD51AB" w:rsidRPr="005949DD" w:rsidRDefault="00DD51AB" w:rsidP="007B4AE8">
            <w:pPr>
              <w:pStyle w:val="NoSpacing"/>
              <w:rPr>
                <w:sz w:val="18"/>
                <w:szCs w:val="18"/>
              </w:rPr>
            </w:pPr>
            <w:r w:rsidRPr="005949DD">
              <w:rPr>
                <w:sz w:val="18"/>
                <w:szCs w:val="18"/>
              </w:rPr>
              <w:t>Recognizing and reporting natural gas leaks</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b/>
                <w:sz w:val="18"/>
                <w:szCs w:val="18"/>
              </w:rPr>
            </w:pPr>
            <w:r w:rsidRPr="005949DD">
              <w:rPr>
                <w:b/>
                <w:sz w:val="18"/>
                <w:szCs w:val="18"/>
              </w:rPr>
              <w:t>Sec 2</w:t>
            </w:r>
          </w:p>
        </w:tc>
        <w:tc>
          <w:tcPr>
            <w:tcW w:w="2775" w:type="dxa"/>
          </w:tcPr>
          <w:p w:rsidR="00DD51AB" w:rsidRPr="005949DD" w:rsidRDefault="00DD51AB" w:rsidP="0026238F">
            <w:pPr>
              <w:pStyle w:val="NoSpacing"/>
              <w:rPr>
                <w:b/>
                <w:sz w:val="18"/>
                <w:szCs w:val="18"/>
              </w:rPr>
            </w:pPr>
            <w:r w:rsidRPr="005949DD">
              <w:rPr>
                <w:b/>
                <w:sz w:val="18"/>
                <w:szCs w:val="18"/>
              </w:rPr>
              <w:t>Record Keeping</w:t>
            </w:r>
          </w:p>
        </w:tc>
        <w:tc>
          <w:tcPr>
            <w:tcW w:w="540" w:type="dxa"/>
            <w:shd w:val="clear" w:color="auto" w:fill="A6A6A6"/>
          </w:tcPr>
          <w:p w:rsidR="00DD51AB" w:rsidRPr="005949DD" w:rsidRDefault="00DD51AB" w:rsidP="005949DD">
            <w:pPr>
              <w:spacing w:after="0" w:line="240" w:lineRule="auto"/>
              <w:rPr>
                <w:b/>
                <w:sz w:val="18"/>
                <w:szCs w:val="18"/>
              </w:rPr>
            </w:pPr>
          </w:p>
        </w:tc>
        <w:tc>
          <w:tcPr>
            <w:tcW w:w="720" w:type="dxa"/>
            <w:shd w:val="clear" w:color="auto" w:fill="A6A6A6"/>
          </w:tcPr>
          <w:p w:rsidR="00DD51AB" w:rsidRPr="005949DD" w:rsidRDefault="00DD51AB" w:rsidP="005949DD">
            <w:pPr>
              <w:spacing w:after="0" w:line="240" w:lineRule="auto"/>
              <w:rPr>
                <w:b/>
                <w:sz w:val="18"/>
                <w:szCs w:val="18"/>
              </w:rPr>
            </w:pPr>
          </w:p>
        </w:tc>
        <w:tc>
          <w:tcPr>
            <w:tcW w:w="720" w:type="dxa"/>
            <w:shd w:val="clear" w:color="auto" w:fill="A6A6A6"/>
          </w:tcPr>
          <w:p w:rsidR="00DD51AB" w:rsidRPr="005949DD" w:rsidRDefault="00DD51AB" w:rsidP="005949DD">
            <w:pPr>
              <w:spacing w:after="0" w:line="240" w:lineRule="auto"/>
              <w:rPr>
                <w:b/>
                <w:sz w:val="18"/>
                <w:szCs w:val="18"/>
              </w:rPr>
            </w:pPr>
          </w:p>
        </w:tc>
        <w:tc>
          <w:tcPr>
            <w:tcW w:w="660" w:type="dxa"/>
            <w:shd w:val="clear" w:color="auto" w:fill="A6A6A6"/>
          </w:tcPr>
          <w:p w:rsidR="00DD51AB" w:rsidRPr="005949DD" w:rsidRDefault="00DD51AB" w:rsidP="005949DD">
            <w:pPr>
              <w:spacing w:after="0" w:line="240" w:lineRule="auto"/>
              <w:rPr>
                <w:b/>
                <w:sz w:val="18"/>
                <w:szCs w:val="18"/>
              </w:rPr>
            </w:pPr>
          </w:p>
        </w:tc>
        <w:tc>
          <w:tcPr>
            <w:tcW w:w="735" w:type="dxa"/>
            <w:shd w:val="clear" w:color="auto" w:fill="A6A6A6"/>
          </w:tcPr>
          <w:p w:rsidR="00DD51AB" w:rsidRPr="005949DD" w:rsidRDefault="00DD51AB" w:rsidP="005949DD">
            <w:pPr>
              <w:spacing w:after="0" w:line="240" w:lineRule="auto"/>
              <w:rPr>
                <w:b/>
                <w:sz w:val="18"/>
                <w:szCs w:val="18"/>
              </w:rPr>
            </w:pPr>
          </w:p>
        </w:tc>
        <w:tc>
          <w:tcPr>
            <w:tcW w:w="780" w:type="dxa"/>
            <w:shd w:val="clear" w:color="auto" w:fill="A6A6A6"/>
          </w:tcPr>
          <w:p w:rsidR="00DD51AB" w:rsidRPr="005949DD" w:rsidRDefault="00DD51AB" w:rsidP="005949DD">
            <w:pPr>
              <w:spacing w:after="0" w:line="240" w:lineRule="auto"/>
              <w:rPr>
                <w:b/>
                <w:sz w:val="18"/>
                <w:szCs w:val="18"/>
              </w:rPr>
            </w:pPr>
          </w:p>
        </w:tc>
        <w:tc>
          <w:tcPr>
            <w:tcW w:w="735" w:type="dxa"/>
            <w:shd w:val="clear" w:color="auto" w:fill="A6A6A6"/>
          </w:tcPr>
          <w:p w:rsidR="00DD51AB" w:rsidRPr="005949DD" w:rsidRDefault="00DD51AB" w:rsidP="005949DD">
            <w:pPr>
              <w:spacing w:after="0" w:line="240" w:lineRule="auto"/>
              <w:rPr>
                <w:b/>
                <w:sz w:val="18"/>
                <w:szCs w:val="18"/>
              </w:rPr>
            </w:pPr>
          </w:p>
        </w:tc>
        <w:tc>
          <w:tcPr>
            <w:tcW w:w="765" w:type="dxa"/>
            <w:shd w:val="clear" w:color="auto" w:fill="A6A6A6"/>
          </w:tcPr>
          <w:p w:rsidR="00DD51AB" w:rsidRPr="005949DD" w:rsidRDefault="00DD51AB" w:rsidP="005949DD">
            <w:pPr>
              <w:spacing w:after="0" w:line="240" w:lineRule="auto"/>
              <w:rPr>
                <w:b/>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sz w:val="18"/>
                <w:szCs w:val="18"/>
              </w:rPr>
            </w:pPr>
            <w:r w:rsidRPr="005949DD">
              <w:rPr>
                <w:sz w:val="18"/>
                <w:szCs w:val="18"/>
              </w:rPr>
              <w:t>2.1</w:t>
            </w:r>
          </w:p>
        </w:tc>
        <w:tc>
          <w:tcPr>
            <w:tcW w:w="2775" w:type="dxa"/>
          </w:tcPr>
          <w:p w:rsidR="00DD51AB" w:rsidRPr="005949DD" w:rsidRDefault="00DD51AB" w:rsidP="007B4AE8">
            <w:pPr>
              <w:pStyle w:val="NoSpacing"/>
              <w:rPr>
                <w:sz w:val="18"/>
                <w:szCs w:val="18"/>
              </w:rPr>
            </w:pPr>
            <w:r w:rsidRPr="005949DD">
              <w:rPr>
                <w:sz w:val="18"/>
                <w:szCs w:val="18"/>
              </w:rPr>
              <w:t>Documenting materials and installation  records</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sz w:val="18"/>
                <w:szCs w:val="18"/>
              </w:rPr>
            </w:pPr>
            <w:r w:rsidRPr="005949DD">
              <w:rPr>
                <w:sz w:val="18"/>
                <w:szCs w:val="18"/>
              </w:rPr>
              <w:t>2.2</w:t>
            </w:r>
          </w:p>
        </w:tc>
        <w:tc>
          <w:tcPr>
            <w:tcW w:w="2775" w:type="dxa"/>
          </w:tcPr>
          <w:p w:rsidR="00DD51AB" w:rsidRPr="005949DD" w:rsidRDefault="00DD51AB" w:rsidP="007B4AE8">
            <w:pPr>
              <w:pStyle w:val="NoSpacing"/>
              <w:rPr>
                <w:sz w:val="18"/>
                <w:szCs w:val="18"/>
              </w:rPr>
            </w:pPr>
            <w:r w:rsidRPr="005949DD">
              <w:rPr>
                <w:sz w:val="18"/>
                <w:szCs w:val="18"/>
              </w:rPr>
              <w:t>Documenting maximum allowable operating pressure (MAOP)</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395"/>
        </w:trPr>
        <w:tc>
          <w:tcPr>
            <w:tcW w:w="825" w:type="dxa"/>
          </w:tcPr>
          <w:p w:rsidR="00DD51AB" w:rsidRPr="005949DD" w:rsidRDefault="00DD51AB" w:rsidP="005949DD">
            <w:pPr>
              <w:pStyle w:val="NoSpacing"/>
              <w:jc w:val="both"/>
              <w:rPr>
                <w:sz w:val="18"/>
                <w:szCs w:val="18"/>
              </w:rPr>
            </w:pPr>
            <w:r w:rsidRPr="005949DD">
              <w:rPr>
                <w:sz w:val="18"/>
                <w:szCs w:val="18"/>
              </w:rPr>
              <w:t>2.3</w:t>
            </w:r>
          </w:p>
        </w:tc>
        <w:tc>
          <w:tcPr>
            <w:tcW w:w="2775" w:type="dxa"/>
          </w:tcPr>
          <w:p w:rsidR="00DD51AB" w:rsidRPr="005949DD" w:rsidRDefault="00DD51AB" w:rsidP="007B4AE8">
            <w:pPr>
              <w:pStyle w:val="NoSpacing"/>
              <w:rPr>
                <w:sz w:val="18"/>
                <w:szCs w:val="18"/>
              </w:rPr>
            </w:pPr>
            <w:r w:rsidRPr="005949DD">
              <w:rPr>
                <w:sz w:val="18"/>
                <w:szCs w:val="18"/>
              </w:rPr>
              <w:t>System up-rating</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180"/>
        </w:trPr>
        <w:tc>
          <w:tcPr>
            <w:tcW w:w="825" w:type="dxa"/>
          </w:tcPr>
          <w:p w:rsidR="00DD51AB" w:rsidRPr="005949DD" w:rsidRDefault="00DD51AB" w:rsidP="005949DD">
            <w:pPr>
              <w:pStyle w:val="NoSpacing"/>
              <w:jc w:val="both"/>
              <w:rPr>
                <w:sz w:val="18"/>
                <w:szCs w:val="18"/>
              </w:rPr>
            </w:pPr>
            <w:r w:rsidRPr="005949DD">
              <w:rPr>
                <w:sz w:val="18"/>
                <w:szCs w:val="18"/>
              </w:rPr>
              <w:t>2.4</w:t>
            </w:r>
          </w:p>
        </w:tc>
        <w:tc>
          <w:tcPr>
            <w:tcW w:w="2775" w:type="dxa"/>
          </w:tcPr>
          <w:p w:rsidR="00DD51AB" w:rsidRPr="005949DD" w:rsidRDefault="00DD51AB" w:rsidP="0026238F">
            <w:pPr>
              <w:pStyle w:val="NoSpacing"/>
              <w:rPr>
                <w:sz w:val="18"/>
                <w:szCs w:val="18"/>
              </w:rPr>
            </w:pPr>
            <w:r w:rsidRPr="005949DD">
              <w:rPr>
                <w:sz w:val="18"/>
                <w:szCs w:val="18"/>
              </w:rPr>
              <w:t>Investigating and documenting line failure</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r w:rsidR="00DD51AB" w:rsidRPr="005949DD" w:rsidTr="005949DD">
        <w:trPr>
          <w:trHeight w:val="350"/>
        </w:trPr>
        <w:tc>
          <w:tcPr>
            <w:tcW w:w="825" w:type="dxa"/>
          </w:tcPr>
          <w:p w:rsidR="00DD51AB" w:rsidRPr="005949DD" w:rsidRDefault="00DD51AB" w:rsidP="005949DD">
            <w:pPr>
              <w:pStyle w:val="NoSpacing"/>
              <w:jc w:val="both"/>
              <w:rPr>
                <w:sz w:val="18"/>
                <w:szCs w:val="18"/>
              </w:rPr>
            </w:pPr>
            <w:r w:rsidRPr="005949DD">
              <w:rPr>
                <w:sz w:val="18"/>
                <w:szCs w:val="18"/>
              </w:rPr>
              <w:t>2.5</w:t>
            </w:r>
          </w:p>
        </w:tc>
        <w:tc>
          <w:tcPr>
            <w:tcW w:w="2775" w:type="dxa"/>
          </w:tcPr>
          <w:p w:rsidR="00DD51AB" w:rsidRPr="005949DD" w:rsidRDefault="00DD51AB" w:rsidP="0026238F">
            <w:pPr>
              <w:pStyle w:val="NoSpacing"/>
              <w:rPr>
                <w:sz w:val="18"/>
                <w:szCs w:val="18"/>
              </w:rPr>
            </w:pPr>
            <w:r w:rsidRPr="005949DD">
              <w:rPr>
                <w:sz w:val="18"/>
                <w:szCs w:val="18"/>
              </w:rPr>
              <w:t>Accident reporting</w:t>
            </w:r>
          </w:p>
        </w:tc>
        <w:tc>
          <w:tcPr>
            <w:tcW w:w="54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720" w:type="dxa"/>
          </w:tcPr>
          <w:p w:rsidR="00DD51AB" w:rsidRPr="005949DD" w:rsidRDefault="00DD51AB" w:rsidP="005949DD">
            <w:pPr>
              <w:spacing w:after="0" w:line="240" w:lineRule="auto"/>
              <w:rPr>
                <w:sz w:val="18"/>
                <w:szCs w:val="18"/>
              </w:rPr>
            </w:pPr>
          </w:p>
        </w:tc>
        <w:tc>
          <w:tcPr>
            <w:tcW w:w="66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80" w:type="dxa"/>
          </w:tcPr>
          <w:p w:rsidR="00DD51AB" w:rsidRPr="005949DD" w:rsidRDefault="00DD51AB" w:rsidP="005949DD">
            <w:pPr>
              <w:spacing w:after="0" w:line="240" w:lineRule="auto"/>
              <w:rPr>
                <w:sz w:val="18"/>
                <w:szCs w:val="18"/>
              </w:rPr>
            </w:pPr>
          </w:p>
        </w:tc>
        <w:tc>
          <w:tcPr>
            <w:tcW w:w="735" w:type="dxa"/>
          </w:tcPr>
          <w:p w:rsidR="00DD51AB" w:rsidRPr="005949DD" w:rsidRDefault="00DD51AB" w:rsidP="005949DD">
            <w:pPr>
              <w:spacing w:after="0" w:line="240" w:lineRule="auto"/>
              <w:rPr>
                <w:sz w:val="18"/>
                <w:szCs w:val="18"/>
              </w:rPr>
            </w:pPr>
          </w:p>
        </w:tc>
        <w:tc>
          <w:tcPr>
            <w:tcW w:w="765" w:type="dxa"/>
          </w:tcPr>
          <w:p w:rsidR="00DD51AB" w:rsidRPr="005949DD" w:rsidRDefault="00DD51AB" w:rsidP="005949DD">
            <w:pPr>
              <w:spacing w:after="0" w:line="240" w:lineRule="auto"/>
              <w:rPr>
                <w:sz w:val="18"/>
                <w:szCs w:val="18"/>
              </w:rPr>
            </w:pPr>
          </w:p>
        </w:tc>
      </w:tr>
    </w:tbl>
    <w:p w:rsidR="00DD51AB" w:rsidRPr="003E4D0D" w:rsidRDefault="00DD51AB" w:rsidP="003E4D0D">
      <w:pPr>
        <w:pStyle w:val="NoSpacing"/>
        <w:jc w:val="both"/>
        <w:rPr>
          <w:sz w:val="20"/>
          <w:szCs w:val="20"/>
        </w:rPr>
      </w:pPr>
    </w:p>
    <w:p w:rsidR="00DD51AB" w:rsidRDefault="00DD51AB" w:rsidP="00D377A0">
      <w:pPr>
        <w:pStyle w:val="NoSpacing"/>
        <w:rPr>
          <w:sz w:val="16"/>
          <w:szCs w:val="16"/>
        </w:rPr>
      </w:pPr>
    </w:p>
    <w:p w:rsidR="00DD51AB" w:rsidRPr="000E24C7" w:rsidRDefault="00DD51AB" w:rsidP="00D377A0">
      <w:pPr>
        <w:pStyle w:val="NoSpacing"/>
        <w:rPr>
          <w:b/>
          <w:sz w:val="16"/>
          <w:szCs w:val="16"/>
        </w:rPr>
      </w:pPr>
    </w:p>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646562">
      <w:pPr>
        <w:pStyle w:val="NoSpacing"/>
        <w:rPr>
          <w:b/>
        </w:rPr>
      </w:pPr>
    </w:p>
    <w:p w:rsidR="00DD51AB" w:rsidRDefault="00DD51AB" w:rsidP="00646562">
      <w:pPr>
        <w:pStyle w:val="NoSpacing"/>
        <w:rPr>
          <w:b/>
        </w:rPr>
      </w:pPr>
    </w:p>
    <w:p w:rsidR="00DD51AB" w:rsidRDefault="00DD51AB" w:rsidP="00646562">
      <w:pPr>
        <w:pStyle w:val="NoSpacing"/>
        <w:rPr>
          <w:b/>
        </w:rPr>
      </w:pPr>
    </w:p>
    <w:p w:rsidR="00DD51AB" w:rsidRDefault="00DD51AB" w:rsidP="00646562">
      <w:pPr>
        <w:pStyle w:val="NoSpacing"/>
        <w:rPr>
          <w:b/>
        </w:rPr>
      </w:pPr>
    </w:p>
    <w:p w:rsidR="00DD51AB" w:rsidRDefault="00DD51AB" w:rsidP="00646562">
      <w:pPr>
        <w:pStyle w:val="NoSpacing"/>
        <w:rPr>
          <w:b/>
        </w:rPr>
      </w:pPr>
    </w:p>
    <w:p w:rsidR="00DD51AB" w:rsidRDefault="00DD51AB" w:rsidP="00646562">
      <w:pPr>
        <w:pStyle w:val="NoSpacing"/>
        <w:rPr>
          <w:b/>
        </w:rPr>
      </w:pPr>
    </w:p>
    <w:p w:rsidR="00DD51AB" w:rsidRDefault="00DD51AB" w:rsidP="00646562">
      <w:pPr>
        <w:pStyle w:val="NoSpacing"/>
        <w:rPr>
          <w:b/>
          <w:sz w:val="16"/>
        </w:rPr>
      </w:pPr>
      <w:r>
        <w:rPr>
          <w:b/>
        </w:rPr>
        <w:t>SECTION 4</w:t>
      </w:r>
      <w:r w:rsidRPr="003E4D0D">
        <w:rPr>
          <w:b/>
          <w:sz w:val="16"/>
        </w:rPr>
        <w:t>B</w:t>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t>Operator Qualification Group Summary</w:t>
      </w:r>
    </w:p>
    <w:p w:rsidR="00DD51AB" w:rsidRDefault="00DD51AB" w:rsidP="00646562">
      <w:pPr>
        <w:pStyle w:val="NoSpacing"/>
        <w:rPr>
          <w:b/>
          <w:sz w:val="16"/>
        </w:rPr>
      </w:pPr>
    </w:p>
    <w:p w:rsidR="00DD51AB" w:rsidRDefault="00DD51AB" w:rsidP="00D377A0">
      <w:pPr>
        <w:pStyle w:val="NoSpacing"/>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5"/>
        <w:gridCol w:w="3315"/>
        <w:gridCol w:w="720"/>
        <w:gridCol w:w="720"/>
        <w:gridCol w:w="720"/>
        <w:gridCol w:w="810"/>
        <w:gridCol w:w="720"/>
        <w:gridCol w:w="720"/>
        <w:gridCol w:w="630"/>
        <w:gridCol w:w="630"/>
      </w:tblGrid>
      <w:tr w:rsidR="00DD51AB" w:rsidRPr="005949DD" w:rsidTr="00646562">
        <w:trPr>
          <w:trHeight w:val="180"/>
        </w:trPr>
        <w:tc>
          <w:tcPr>
            <w:tcW w:w="810" w:type="dxa"/>
            <w:shd w:val="clear" w:color="auto" w:fill="FFFFFF"/>
          </w:tcPr>
          <w:p w:rsidR="00DD51AB" w:rsidRPr="005949DD" w:rsidRDefault="00DD51AB" w:rsidP="0026238F">
            <w:pPr>
              <w:pStyle w:val="NoSpacing"/>
              <w:jc w:val="both"/>
              <w:rPr>
                <w:b/>
                <w:sz w:val="18"/>
                <w:szCs w:val="18"/>
              </w:rPr>
            </w:pPr>
            <w:r w:rsidRPr="005949DD">
              <w:rPr>
                <w:b/>
                <w:sz w:val="18"/>
                <w:szCs w:val="18"/>
              </w:rPr>
              <w:t>Sec. 3</w:t>
            </w:r>
          </w:p>
        </w:tc>
        <w:tc>
          <w:tcPr>
            <w:tcW w:w="3330" w:type="dxa"/>
            <w:gridSpan w:val="2"/>
            <w:shd w:val="clear" w:color="auto" w:fill="FFFFFF"/>
          </w:tcPr>
          <w:p w:rsidR="00DD51AB" w:rsidRPr="005949DD" w:rsidRDefault="00DD51AB" w:rsidP="0026238F">
            <w:pPr>
              <w:pStyle w:val="NoSpacing"/>
              <w:rPr>
                <w:b/>
                <w:sz w:val="18"/>
                <w:szCs w:val="18"/>
              </w:rPr>
            </w:pPr>
            <w:r w:rsidRPr="005949DD">
              <w:rPr>
                <w:b/>
                <w:sz w:val="18"/>
                <w:szCs w:val="18"/>
              </w:rPr>
              <w:t>Marking and Mapping Facilities</w:t>
            </w:r>
          </w:p>
        </w:tc>
        <w:tc>
          <w:tcPr>
            <w:tcW w:w="720" w:type="dxa"/>
            <w:shd w:val="clear" w:color="auto" w:fill="A6A6A6"/>
          </w:tcPr>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810" w:type="dxa"/>
            <w:shd w:val="clear" w:color="auto" w:fill="A6A6A6"/>
          </w:tcPr>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630" w:type="dxa"/>
            <w:shd w:val="clear" w:color="auto" w:fill="A6A6A6"/>
          </w:tcPr>
          <w:p w:rsidR="00DD51AB" w:rsidRPr="005949DD" w:rsidRDefault="00DD51AB" w:rsidP="00646562">
            <w:pPr>
              <w:pStyle w:val="NoSpacing"/>
              <w:rPr>
                <w:b/>
                <w:sz w:val="18"/>
                <w:szCs w:val="18"/>
              </w:rPr>
            </w:pPr>
          </w:p>
        </w:tc>
        <w:tc>
          <w:tcPr>
            <w:tcW w:w="630" w:type="dxa"/>
            <w:shd w:val="clear" w:color="auto" w:fill="A6A6A6"/>
          </w:tcPr>
          <w:p w:rsidR="00DD51AB" w:rsidRPr="005949DD" w:rsidRDefault="00DD51AB" w:rsidP="00646562">
            <w:pPr>
              <w:pStyle w:val="NoSpacing"/>
              <w:rPr>
                <w:b/>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3.1</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Locating facilities using the conductive method</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3.2</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Locating facilities using the inductive method</w:t>
            </w:r>
          </w:p>
        </w:tc>
        <w:tc>
          <w:tcPr>
            <w:tcW w:w="720" w:type="dxa"/>
            <w:shd w:val="clear" w:color="auto" w:fill="FFFFFF"/>
          </w:tcPr>
          <w:p w:rsidR="00DD51AB" w:rsidRDefault="00DD51AB" w:rsidP="00646562">
            <w:pPr>
              <w:pStyle w:val="NoSpacing"/>
              <w:rPr>
                <w:sz w:val="18"/>
                <w:szCs w:val="18"/>
              </w:rPr>
            </w:pPr>
            <w:r>
              <w:rPr>
                <w:sz w:val="18"/>
                <w:szCs w:val="18"/>
              </w:rPr>
              <w:t>N/A</w:t>
            </w:r>
          </w:p>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3.3</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Locating facilities using the inductive method (two persons)</w:t>
            </w:r>
          </w:p>
        </w:tc>
        <w:tc>
          <w:tcPr>
            <w:tcW w:w="720" w:type="dxa"/>
            <w:shd w:val="clear" w:color="auto" w:fill="FFFFFF"/>
          </w:tcPr>
          <w:p w:rsidR="00DD51AB" w:rsidRPr="005949DD" w:rsidRDefault="00DD51AB" w:rsidP="00646562">
            <w:pPr>
              <w:pStyle w:val="NoSpacing"/>
              <w:rPr>
                <w:sz w:val="18"/>
                <w:szCs w:val="18"/>
              </w:rPr>
            </w:pPr>
            <w:r>
              <w:rPr>
                <w:sz w:val="18"/>
                <w:szCs w:val="18"/>
              </w:rPr>
              <w:t>N/A</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458"/>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3.4</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Determining depth through triangulation</w:t>
            </w:r>
          </w:p>
        </w:tc>
        <w:tc>
          <w:tcPr>
            <w:tcW w:w="720" w:type="dxa"/>
            <w:shd w:val="clear" w:color="auto" w:fill="FFFFFF"/>
          </w:tcPr>
          <w:p w:rsidR="00DD51AB" w:rsidRPr="005949DD" w:rsidRDefault="00DD51AB" w:rsidP="00646562">
            <w:pPr>
              <w:pStyle w:val="NoSpacing"/>
              <w:rPr>
                <w:sz w:val="18"/>
                <w:szCs w:val="18"/>
              </w:rPr>
            </w:pPr>
            <w:r>
              <w:rPr>
                <w:sz w:val="18"/>
                <w:szCs w:val="18"/>
              </w:rPr>
              <w:t>N/A</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44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3.5</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System mapping</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b/>
                <w:sz w:val="18"/>
                <w:szCs w:val="18"/>
              </w:rPr>
            </w:pPr>
            <w:r w:rsidRPr="005949DD">
              <w:rPr>
                <w:b/>
                <w:sz w:val="18"/>
                <w:szCs w:val="18"/>
              </w:rPr>
              <w:t>Sec. 4</w:t>
            </w:r>
          </w:p>
        </w:tc>
        <w:tc>
          <w:tcPr>
            <w:tcW w:w="3330" w:type="dxa"/>
            <w:gridSpan w:val="2"/>
            <w:shd w:val="clear" w:color="auto" w:fill="FFFFFF"/>
          </w:tcPr>
          <w:p w:rsidR="00DD51AB" w:rsidRPr="005949DD" w:rsidRDefault="00DD51AB" w:rsidP="0026238F">
            <w:pPr>
              <w:pStyle w:val="NoSpacing"/>
              <w:rPr>
                <w:b/>
                <w:sz w:val="18"/>
                <w:szCs w:val="18"/>
              </w:rPr>
            </w:pPr>
            <w:r w:rsidRPr="005949DD">
              <w:rPr>
                <w:b/>
                <w:sz w:val="18"/>
                <w:szCs w:val="18"/>
              </w:rPr>
              <w:t>Fundamentals of Field Safety in Construction, Operation, and Maintenance</w:t>
            </w:r>
          </w:p>
        </w:tc>
        <w:tc>
          <w:tcPr>
            <w:tcW w:w="72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810" w:type="dxa"/>
            <w:shd w:val="clear" w:color="auto" w:fill="A6A6A6"/>
          </w:tcPr>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720" w:type="dxa"/>
            <w:shd w:val="clear" w:color="auto" w:fill="A6A6A6"/>
          </w:tcPr>
          <w:p w:rsidR="00DD51AB" w:rsidRPr="005949DD" w:rsidRDefault="00DD51AB" w:rsidP="00646562">
            <w:pPr>
              <w:pStyle w:val="NoSpacing"/>
              <w:rPr>
                <w:b/>
                <w:sz w:val="18"/>
                <w:szCs w:val="18"/>
              </w:rPr>
            </w:pPr>
          </w:p>
        </w:tc>
        <w:tc>
          <w:tcPr>
            <w:tcW w:w="630" w:type="dxa"/>
            <w:shd w:val="clear" w:color="auto" w:fill="A6A6A6"/>
          </w:tcPr>
          <w:p w:rsidR="00DD51AB" w:rsidRPr="005949DD" w:rsidRDefault="00DD51AB" w:rsidP="00646562">
            <w:pPr>
              <w:pStyle w:val="NoSpacing"/>
              <w:rPr>
                <w:b/>
                <w:sz w:val="18"/>
                <w:szCs w:val="18"/>
              </w:rPr>
            </w:pPr>
          </w:p>
        </w:tc>
        <w:tc>
          <w:tcPr>
            <w:tcW w:w="630" w:type="dxa"/>
            <w:shd w:val="clear" w:color="auto" w:fill="A6A6A6"/>
          </w:tcPr>
          <w:p w:rsidR="00DD51AB" w:rsidRPr="005949DD" w:rsidRDefault="00DD51AB" w:rsidP="00646562">
            <w:pPr>
              <w:pStyle w:val="NoSpacing"/>
              <w:rPr>
                <w:b/>
                <w:sz w:val="18"/>
                <w:szCs w:val="18"/>
              </w:rPr>
            </w:pPr>
          </w:p>
        </w:tc>
      </w:tr>
      <w:tr w:rsidR="00DD51AB" w:rsidRPr="005949DD" w:rsidTr="00646562">
        <w:trPr>
          <w:trHeight w:val="395"/>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4.1</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Personal protective equipment</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44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4.2</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Power tool safety</w:t>
            </w:r>
          </w:p>
        </w:tc>
        <w:tc>
          <w:tcPr>
            <w:tcW w:w="720" w:type="dxa"/>
            <w:shd w:val="clear" w:color="auto" w:fill="FFFFFF"/>
          </w:tcPr>
          <w:p w:rsidR="00DD51AB" w:rsidRPr="005949DD" w:rsidRDefault="00DD51AB" w:rsidP="00646562">
            <w:pPr>
              <w:pStyle w:val="NoSpacing"/>
              <w:rPr>
                <w:sz w:val="18"/>
                <w:szCs w:val="18"/>
              </w:rPr>
            </w:pPr>
            <w:r>
              <w:rPr>
                <w:sz w:val="18"/>
                <w:szCs w:val="18"/>
              </w:rPr>
              <w:t>N/A</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44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4.3</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Proper firefighting techniques</w:t>
            </w:r>
          </w:p>
        </w:tc>
        <w:tc>
          <w:tcPr>
            <w:tcW w:w="720" w:type="dxa"/>
            <w:shd w:val="clear" w:color="auto" w:fill="FFFFFF"/>
          </w:tcPr>
          <w:p w:rsidR="00DD51AB" w:rsidRPr="005949DD" w:rsidRDefault="00DD51AB" w:rsidP="00646562">
            <w:pPr>
              <w:pStyle w:val="NoSpacing"/>
              <w:rPr>
                <w:sz w:val="18"/>
                <w:szCs w:val="18"/>
              </w:rPr>
            </w:pPr>
            <w:r>
              <w:rPr>
                <w:sz w:val="18"/>
                <w:szCs w:val="18"/>
              </w:rPr>
              <w:t>N/A</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44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4.4</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Controlling the accidental release of gas</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35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4.5</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Soil subsidence</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44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4.6</w:t>
            </w: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Atmospheric corrosion</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4.7</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Recognizing unsafe meter sets</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4.8</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Confined space entry (vaults, etc.)</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4.9</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Job Site protection</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4.10</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Purging safety</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4.11</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Pressure testing steel and plastic pipeline</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4.12</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Abandoning facilities</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10" w:type="dxa"/>
            <w:shd w:val="clear" w:color="auto" w:fill="FFFFFF"/>
          </w:tcPr>
          <w:p w:rsidR="00DD51AB" w:rsidRPr="005949DD" w:rsidRDefault="00DD51AB" w:rsidP="0026238F">
            <w:pPr>
              <w:pStyle w:val="NoSpacing"/>
              <w:jc w:val="both"/>
              <w:rPr>
                <w:sz w:val="18"/>
                <w:szCs w:val="18"/>
              </w:rPr>
            </w:pPr>
            <w:r w:rsidRPr="005949DD">
              <w:rPr>
                <w:sz w:val="18"/>
                <w:szCs w:val="18"/>
              </w:rPr>
              <w:t>4.13</w:t>
            </w:r>
          </w:p>
          <w:p w:rsidR="00DD51AB" w:rsidRPr="005949DD" w:rsidRDefault="00DD51AB" w:rsidP="0026238F">
            <w:pPr>
              <w:pStyle w:val="NoSpacing"/>
              <w:jc w:val="both"/>
              <w:rPr>
                <w:sz w:val="18"/>
                <w:szCs w:val="18"/>
              </w:rPr>
            </w:pPr>
          </w:p>
        </w:tc>
        <w:tc>
          <w:tcPr>
            <w:tcW w:w="3330" w:type="dxa"/>
            <w:gridSpan w:val="2"/>
            <w:shd w:val="clear" w:color="auto" w:fill="FFFFFF"/>
          </w:tcPr>
          <w:p w:rsidR="00DD51AB" w:rsidRPr="005949DD" w:rsidRDefault="00DD51AB" w:rsidP="0026238F">
            <w:pPr>
              <w:pStyle w:val="NoSpacing"/>
              <w:rPr>
                <w:sz w:val="18"/>
                <w:szCs w:val="18"/>
              </w:rPr>
            </w:pPr>
            <w:r w:rsidRPr="005949DD">
              <w:rPr>
                <w:sz w:val="18"/>
                <w:szCs w:val="18"/>
              </w:rPr>
              <w:t>Excavation safety</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25" w:type="dxa"/>
            <w:gridSpan w:val="2"/>
            <w:shd w:val="clear" w:color="auto" w:fill="FFFFFF"/>
          </w:tcPr>
          <w:p w:rsidR="00DD51AB" w:rsidRPr="005949DD" w:rsidRDefault="00DD51AB" w:rsidP="0026238F">
            <w:pPr>
              <w:pStyle w:val="NoSpacing"/>
              <w:jc w:val="both"/>
              <w:rPr>
                <w:b/>
                <w:sz w:val="18"/>
                <w:szCs w:val="18"/>
              </w:rPr>
            </w:pPr>
            <w:r w:rsidRPr="005949DD">
              <w:rPr>
                <w:b/>
                <w:sz w:val="18"/>
                <w:szCs w:val="18"/>
              </w:rPr>
              <w:t>Sec. 5</w:t>
            </w:r>
          </w:p>
          <w:p w:rsidR="00DD51AB" w:rsidRPr="005949DD" w:rsidRDefault="00DD51AB" w:rsidP="0026238F">
            <w:pPr>
              <w:pStyle w:val="NoSpacing"/>
              <w:jc w:val="both"/>
              <w:rPr>
                <w:b/>
                <w:sz w:val="18"/>
                <w:szCs w:val="18"/>
              </w:rPr>
            </w:pPr>
          </w:p>
        </w:tc>
        <w:tc>
          <w:tcPr>
            <w:tcW w:w="3315" w:type="dxa"/>
            <w:shd w:val="clear" w:color="auto" w:fill="FFFFFF"/>
          </w:tcPr>
          <w:p w:rsidR="00DD51AB" w:rsidRPr="005949DD" w:rsidRDefault="00DD51AB" w:rsidP="0026238F">
            <w:pPr>
              <w:pStyle w:val="NoSpacing"/>
              <w:rPr>
                <w:b/>
                <w:sz w:val="18"/>
                <w:szCs w:val="18"/>
              </w:rPr>
            </w:pPr>
            <w:r w:rsidRPr="005949DD">
              <w:rPr>
                <w:b/>
                <w:sz w:val="18"/>
                <w:szCs w:val="18"/>
              </w:rPr>
              <w:t>Fundamentals of Gas Leaks-Survey and Response</w:t>
            </w:r>
          </w:p>
        </w:tc>
        <w:tc>
          <w:tcPr>
            <w:tcW w:w="72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81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630" w:type="dxa"/>
            <w:shd w:val="clear" w:color="auto" w:fill="A6A6A6"/>
          </w:tcPr>
          <w:p w:rsidR="00DD51AB" w:rsidRPr="005949DD" w:rsidRDefault="00DD51AB" w:rsidP="0026238F">
            <w:pPr>
              <w:pStyle w:val="NoSpacing"/>
              <w:rPr>
                <w:b/>
                <w:sz w:val="18"/>
                <w:szCs w:val="18"/>
              </w:rPr>
            </w:pPr>
          </w:p>
        </w:tc>
        <w:tc>
          <w:tcPr>
            <w:tcW w:w="630" w:type="dxa"/>
            <w:shd w:val="clear" w:color="auto" w:fill="A6A6A6"/>
          </w:tcPr>
          <w:p w:rsidR="00DD51AB" w:rsidRPr="005949DD" w:rsidRDefault="00DD51AB" w:rsidP="0026238F">
            <w:pPr>
              <w:pStyle w:val="NoSpacing"/>
              <w:rPr>
                <w:b/>
                <w:sz w:val="18"/>
                <w:szCs w:val="18"/>
              </w:rPr>
            </w:pPr>
          </w:p>
        </w:tc>
      </w:tr>
      <w:tr w:rsidR="00DD51AB" w:rsidRPr="005949DD" w:rsidTr="00646562">
        <w:trPr>
          <w:trHeight w:val="440"/>
        </w:trPr>
        <w:tc>
          <w:tcPr>
            <w:tcW w:w="825" w:type="dxa"/>
            <w:gridSpan w:val="2"/>
            <w:shd w:val="clear" w:color="auto" w:fill="FFFFFF"/>
          </w:tcPr>
          <w:p w:rsidR="00DD51AB" w:rsidRPr="005949DD" w:rsidRDefault="00DD51AB" w:rsidP="0026238F">
            <w:pPr>
              <w:pStyle w:val="NoSpacing"/>
              <w:jc w:val="both"/>
              <w:rPr>
                <w:sz w:val="18"/>
                <w:szCs w:val="18"/>
              </w:rPr>
            </w:pPr>
            <w:r w:rsidRPr="005949DD">
              <w:rPr>
                <w:sz w:val="18"/>
                <w:szCs w:val="18"/>
              </w:rPr>
              <w:t>5.1</w:t>
            </w:r>
          </w:p>
        </w:tc>
        <w:tc>
          <w:tcPr>
            <w:tcW w:w="3315" w:type="dxa"/>
            <w:shd w:val="clear" w:color="auto" w:fill="FFFFFF"/>
          </w:tcPr>
          <w:p w:rsidR="00DD51AB" w:rsidRPr="005949DD" w:rsidRDefault="00DD51AB" w:rsidP="0026238F">
            <w:pPr>
              <w:pStyle w:val="NoSpacing"/>
              <w:rPr>
                <w:sz w:val="18"/>
                <w:szCs w:val="18"/>
              </w:rPr>
            </w:pPr>
            <w:r w:rsidRPr="005949DD">
              <w:rPr>
                <w:sz w:val="18"/>
                <w:szCs w:val="18"/>
              </w:rPr>
              <w:t>Leak classification</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180"/>
        </w:trPr>
        <w:tc>
          <w:tcPr>
            <w:tcW w:w="825" w:type="dxa"/>
            <w:gridSpan w:val="2"/>
            <w:shd w:val="clear" w:color="auto" w:fill="FFFFFF"/>
          </w:tcPr>
          <w:p w:rsidR="00DD51AB" w:rsidRPr="005949DD" w:rsidRDefault="00DD51AB" w:rsidP="0026238F">
            <w:pPr>
              <w:pStyle w:val="NoSpacing"/>
              <w:jc w:val="both"/>
              <w:rPr>
                <w:sz w:val="18"/>
                <w:szCs w:val="18"/>
              </w:rPr>
            </w:pPr>
            <w:r w:rsidRPr="005949DD">
              <w:rPr>
                <w:sz w:val="18"/>
                <w:szCs w:val="18"/>
              </w:rPr>
              <w:t>5.2</w:t>
            </w:r>
          </w:p>
          <w:p w:rsidR="00DD51AB" w:rsidRPr="005949DD" w:rsidRDefault="00DD51AB" w:rsidP="0026238F">
            <w:pPr>
              <w:pStyle w:val="NoSpacing"/>
              <w:jc w:val="both"/>
              <w:rPr>
                <w:sz w:val="18"/>
                <w:szCs w:val="18"/>
              </w:rPr>
            </w:pPr>
          </w:p>
        </w:tc>
        <w:tc>
          <w:tcPr>
            <w:tcW w:w="3315" w:type="dxa"/>
            <w:shd w:val="clear" w:color="auto" w:fill="FFFFFF"/>
          </w:tcPr>
          <w:p w:rsidR="00DD51AB" w:rsidRPr="005949DD" w:rsidRDefault="00DD51AB" w:rsidP="0026238F">
            <w:pPr>
              <w:pStyle w:val="NoSpacing"/>
              <w:rPr>
                <w:sz w:val="18"/>
                <w:szCs w:val="18"/>
              </w:rPr>
            </w:pPr>
            <w:r w:rsidRPr="005949DD">
              <w:rPr>
                <w:sz w:val="18"/>
                <w:szCs w:val="18"/>
              </w:rPr>
              <w:t>Procedures for leak surveys and patrols</w:t>
            </w: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81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72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c>
          <w:tcPr>
            <w:tcW w:w="630" w:type="dxa"/>
            <w:shd w:val="clear" w:color="auto" w:fill="FFFFFF"/>
          </w:tcPr>
          <w:p w:rsidR="00DD51AB" w:rsidRPr="005949DD" w:rsidRDefault="00DD51AB" w:rsidP="00646562">
            <w:pPr>
              <w:pStyle w:val="NoSpacing"/>
              <w:rPr>
                <w:sz w:val="18"/>
                <w:szCs w:val="18"/>
              </w:rPr>
            </w:pPr>
          </w:p>
        </w:tc>
      </w:tr>
      <w:tr w:rsidR="00DD51AB" w:rsidRPr="005949DD" w:rsidTr="00646562">
        <w:trPr>
          <w:trHeight w:val="325"/>
        </w:trPr>
        <w:tc>
          <w:tcPr>
            <w:tcW w:w="825" w:type="dxa"/>
            <w:gridSpan w:val="2"/>
          </w:tcPr>
          <w:p w:rsidR="00DD51AB" w:rsidRPr="005949DD" w:rsidRDefault="00DD51AB" w:rsidP="0026238F">
            <w:pPr>
              <w:pStyle w:val="NoSpacing"/>
              <w:ind w:left="-30"/>
              <w:rPr>
                <w:sz w:val="18"/>
                <w:szCs w:val="18"/>
              </w:rPr>
            </w:pPr>
            <w:r w:rsidRPr="005949DD">
              <w:rPr>
                <w:sz w:val="18"/>
                <w:szCs w:val="18"/>
              </w:rPr>
              <w:t>5.3</w:t>
            </w:r>
          </w:p>
          <w:p w:rsidR="00DD51AB" w:rsidRPr="005949DD" w:rsidRDefault="00DD51AB" w:rsidP="0026238F">
            <w:pPr>
              <w:pStyle w:val="NoSpacing"/>
              <w:ind w:left="-30"/>
              <w:rPr>
                <w:sz w:val="18"/>
                <w:szCs w:val="18"/>
              </w:rPr>
            </w:pPr>
          </w:p>
        </w:tc>
        <w:tc>
          <w:tcPr>
            <w:tcW w:w="3315" w:type="dxa"/>
          </w:tcPr>
          <w:p w:rsidR="00DD51AB" w:rsidRPr="005949DD" w:rsidRDefault="00DD51AB" w:rsidP="0026238F">
            <w:pPr>
              <w:pStyle w:val="NoSpacing"/>
              <w:rPr>
                <w:sz w:val="18"/>
                <w:szCs w:val="18"/>
              </w:rPr>
            </w:pPr>
            <w:r w:rsidRPr="005949DD">
              <w:rPr>
                <w:sz w:val="18"/>
                <w:szCs w:val="18"/>
              </w:rPr>
              <w:t>Combustible gas indicators</w:t>
            </w: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81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630" w:type="dxa"/>
          </w:tcPr>
          <w:p w:rsidR="00DD51AB" w:rsidRPr="005949DD" w:rsidRDefault="00DD51AB" w:rsidP="00646562">
            <w:pPr>
              <w:pStyle w:val="NoSpacing"/>
              <w:rPr>
                <w:sz w:val="18"/>
                <w:szCs w:val="18"/>
              </w:rPr>
            </w:pPr>
          </w:p>
        </w:tc>
        <w:tc>
          <w:tcPr>
            <w:tcW w:w="630" w:type="dxa"/>
          </w:tcPr>
          <w:p w:rsidR="00DD51AB" w:rsidRPr="005949DD" w:rsidRDefault="00DD51AB" w:rsidP="00646562">
            <w:pPr>
              <w:pStyle w:val="NoSpacing"/>
              <w:rPr>
                <w:sz w:val="18"/>
                <w:szCs w:val="18"/>
              </w:rPr>
            </w:pPr>
          </w:p>
        </w:tc>
      </w:tr>
      <w:tr w:rsidR="00DD51AB" w:rsidRPr="005949DD" w:rsidTr="00646562">
        <w:trPr>
          <w:trHeight w:val="390"/>
        </w:trPr>
        <w:tc>
          <w:tcPr>
            <w:tcW w:w="825" w:type="dxa"/>
            <w:gridSpan w:val="2"/>
          </w:tcPr>
          <w:p w:rsidR="00DD51AB" w:rsidRPr="005949DD" w:rsidRDefault="00DD51AB" w:rsidP="0026238F">
            <w:pPr>
              <w:pStyle w:val="NoSpacing"/>
              <w:ind w:left="-30"/>
              <w:rPr>
                <w:sz w:val="18"/>
                <w:szCs w:val="18"/>
              </w:rPr>
            </w:pPr>
            <w:r w:rsidRPr="005949DD">
              <w:rPr>
                <w:sz w:val="18"/>
                <w:szCs w:val="18"/>
              </w:rPr>
              <w:t>5.4</w:t>
            </w:r>
          </w:p>
        </w:tc>
        <w:tc>
          <w:tcPr>
            <w:tcW w:w="3315" w:type="dxa"/>
          </w:tcPr>
          <w:p w:rsidR="00DD51AB" w:rsidRPr="005949DD" w:rsidRDefault="00DD51AB" w:rsidP="0026238F">
            <w:pPr>
              <w:pStyle w:val="NoSpacing"/>
              <w:rPr>
                <w:sz w:val="18"/>
                <w:szCs w:val="18"/>
              </w:rPr>
            </w:pPr>
            <w:r w:rsidRPr="005949DD">
              <w:rPr>
                <w:sz w:val="18"/>
                <w:szCs w:val="18"/>
              </w:rPr>
              <w:t>Electronic gas detectors</w:t>
            </w: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81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630" w:type="dxa"/>
          </w:tcPr>
          <w:p w:rsidR="00DD51AB" w:rsidRPr="005949DD" w:rsidRDefault="00DD51AB" w:rsidP="00646562">
            <w:pPr>
              <w:pStyle w:val="NoSpacing"/>
              <w:rPr>
                <w:sz w:val="18"/>
                <w:szCs w:val="18"/>
              </w:rPr>
            </w:pPr>
          </w:p>
        </w:tc>
        <w:tc>
          <w:tcPr>
            <w:tcW w:w="630" w:type="dxa"/>
          </w:tcPr>
          <w:p w:rsidR="00DD51AB" w:rsidRPr="005949DD" w:rsidRDefault="00DD51AB" w:rsidP="00646562">
            <w:pPr>
              <w:pStyle w:val="NoSpacing"/>
              <w:rPr>
                <w:sz w:val="18"/>
                <w:szCs w:val="18"/>
              </w:rPr>
            </w:pPr>
          </w:p>
        </w:tc>
      </w:tr>
      <w:tr w:rsidR="00DD51AB" w:rsidRPr="005949DD" w:rsidTr="00646562">
        <w:trPr>
          <w:trHeight w:val="458"/>
        </w:trPr>
        <w:tc>
          <w:tcPr>
            <w:tcW w:w="825" w:type="dxa"/>
            <w:gridSpan w:val="2"/>
          </w:tcPr>
          <w:p w:rsidR="00DD51AB" w:rsidRPr="005949DD" w:rsidRDefault="00DD51AB" w:rsidP="0026238F">
            <w:pPr>
              <w:pStyle w:val="NoSpacing"/>
              <w:ind w:left="-30"/>
              <w:rPr>
                <w:sz w:val="18"/>
                <w:szCs w:val="18"/>
              </w:rPr>
            </w:pPr>
            <w:r w:rsidRPr="005949DD">
              <w:rPr>
                <w:sz w:val="18"/>
                <w:szCs w:val="18"/>
              </w:rPr>
              <w:t>5.6</w:t>
            </w:r>
          </w:p>
        </w:tc>
        <w:tc>
          <w:tcPr>
            <w:tcW w:w="3315" w:type="dxa"/>
          </w:tcPr>
          <w:p w:rsidR="00DD51AB" w:rsidRPr="005949DD" w:rsidRDefault="00DD51AB" w:rsidP="0026238F">
            <w:pPr>
              <w:pStyle w:val="NoSpacing"/>
              <w:rPr>
                <w:sz w:val="18"/>
                <w:szCs w:val="18"/>
              </w:rPr>
            </w:pPr>
            <w:r w:rsidRPr="005949DD">
              <w:rPr>
                <w:sz w:val="18"/>
                <w:szCs w:val="18"/>
              </w:rPr>
              <w:t>Bar-hole testing and purging</w:t>
            </w: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81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720" w:type="dxa"/>
          </w:tcPr>
          <w:p w:rsidR="00DD51AB" w:rsidRPr="005949DD" w:rsidRDefault="00DD51AB" w:rsidP="00646562">
            <w:pPr>
              <w:pStyle w:val="NoSpacing"/>
              <w:rPr>
                <w:sz w:val="18"/>
                <w:szCs w:val="18"/>
              </w:rPr>
            </w:pPr>
          </w:p>
        </w:tc>
        <w:tc>
          <w:tcPr>
            <w:tcW w:w="630" w:type="dxa"/>
          </w:tcPr>
          <w:p w:rsidR="00DD51AB" w:rsidRPr="005949DD" w:rsidRDefault="00DD51AB" w:rsidP="00646562">
            <w:pPr>
              <w:pStyle w:val="NoSpacing"/>
              <w:rPr>
                <w:sz w:val="18"/>
                <w:szCs w:val="18"/>
              </w:rPr>
            </w:pPr>
          </w:p>
        </w:tc>
        <w:tc>
          <w:tcPr>
            <w:tcW w:w="630" w:type="dxa"/>
          </w:tcPr>
          <w:p w:rsidR="00DD51AB" w:rsidRPr="005949DD" w:rsidRDefault="00DD51AB" w:rsidP="00646562">
            <w:pPr>
              <w:pStyle w:val="NoSpacing"/>
              <w:rPr>
                <w:sz w:val="18"/>
                <w:szCs w:val="18"/>
              </w:rPr>
            </w:pPr>
          </w:p>
        </w:tc>
      </w:tr>
    </w:tbl>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D377A0">
      <w:pPr>
        <w:pStyle w:val="NoSpacing"/>
        <w:rPr>
          <w:b/>
        </w:rPr>
      </w:pPr>
    </w:p>
    <w:p w:rsidR="00DD51AB" w:rsidRPr="0094354D" w:rsidRDefault="00DD51AB" w:rsidP="00D377A0">
      <w:pPr>
        <w:pStyle w:val="NoSpacing"/>
        <w:rPr>
          <w:b/>
          <w:sz w:val="16"/>
        </w:rPr>
      </w:pPr>
      <w:r>
        <w:rPr>
          <w:b/>
        </w:rPr>
        <w:t>SECTION 4</w:t>
      </w:r>
      <w:r w:rsidRPr="003E4D0D">
        <w:rPr>
          <w:b/>
          <w:sz w:val="16"/>
        </w:rPr>
        <w:t>B</w:t>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t>Operator Qualification Group Summary</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40"/>
        <w:gridCol w:w="705"/>
        <w:gridCol w:w="720"/>
        <w:gridCol w:w="735"/>
        <w:gridCol w:w="810"/>
        <w:gridCol w:w="705"/>
        <w:gridCol w:w="720"/>
        <w:gridCol w:w="630"/>
        <w:gridCol w:w="645"/>
      </w:tblGrid>
      <w:tr w:rsidR="00DD51AB" w:rsidRPr="005949DD" w:rsidTr="008662E3">
        <w:trPr>
          <w:trHeight w:val="300"/>
        </w:trPr>
        <w:tc>
          <w:tcPr>
            <w:tcW w:w="900" w:type="dxa"/>
          </w:tcPr>
          <w:p w:rsidR="00DD51AB" w:rsidRPr="005949DD" w:rsidRDefault="00DD51AB" w:rsidP="0026238F">
            <w:pPr>
              <w:pStyle w:val="NoSpacing"/>
              <w:ind w:left="-30"/>
              <w:rPr>
                <w:b/>
                <w:sz w:val="18"/>
                <w:szCs w:val="18"/>
              </w:rPr>
            </w:pPr>
            <w:r w:rsidRPr="005949DD">
              <w:rPr>
                <w:b/>
                <w:sz w:val="18"/>
                <w:szCs w:val="18"/>
              </w:rPr>
              <w:t>Sec. 6</w:t>
            </w:r>
          </w:p>
        </w:tc>
        <w:tc>
          <w:tcPr>
            <w:tcW w:w="3240" w:type="dxa"/>
          </w:tcPr>
          <w:p w:rsidR="00DD51AB" w:rsidRPr="005949DD" w:rsidRDefault="00DD51AB" w:rsidP="0026238F">
            <w:pPr>
              <w:pStyle w:val="NoSpacing"/>
              <w:rPr>
                <w:b/>
                <w:sz w:val="18"/>
                <w:szCs w:val="18"/>
              </w:rPr>
            </w:pPr>
            <w:r w:rsidRPr="005949DD">
              <w:rPr>
                <w:b/>
                <w:sz w:val="18"/>
                <w:szCs w:val="18"/>
              </w:rPr>
              <w:t>Fundamentals of Customer Service</w:t>
            </w:r>
          </w:p>
        </w:tc>
        <w:tc>
          <w:tcPr>
            <w:tcW w:w="705" w:type="dxa"/>
            <w:shd w:val="clear" w:color="auto" w:fill="A6A6A6"/>
          </w:tcPr>
          <w:p w:rsidR="00DD51AB" w:rsidRPr="005949DD" w:rsidRDefault="00DD51AB" w:rsidP="008662E3">
            <w:pPr>
              <w:pStyle w:val="NoSpacing"/>
              <w:rPr>
                <w:b/>
                <w:sz w:val="18"/>
                <w:szCs w:val="18"/>
              </w:rPr>
            </w:pPr>
          </w:p>
        </w:tc>
        <w:tc>
          <w:tcPr>
            <w:tcW w:w="720" w:type="dxa"/>
            <w:shd w:val="clear" w:color="auto" w:fill="A6A6A6"/>
          </w:tcPr>
          <w:p w:rsidR="00DD51AB" w:rsidRPr="005949DD" w:rsidRDefault="00DD51AB" w:rsidP="008662E3">
            <w:pPr>
              <w:pStyle w:val="NoSpacing"/>
              <w:rPr>
                <w:b/>
                <w:sz w:val="18"/>
                <w:szCs w:val="18"/>
              </w:rPr>
            </w:pPr>
          </w:p>
        </w:tc>
        <w:tc>
          <w:tcPr>
            <w:tcW w:w="735" w:type="dxa"/>
            <w:shd w:val="clear" w:color="auto" w:fill="A6A6A6"/>
          </w:tcPr>
          <w:p w:rsidR="00DD51AB" w:rsidRPr="005949DD" w:rsidRDefault="00DD51AB" w:rsidP="008662E3">
            <w:pPr>
              <w:pStyle w:val="NoSpacing"/>
              <w:rPr>
                <w:b/>
                <w:sz w:val="18"/>
                <w:szCs w:val="18"/>
              </w:rPr>
            </w:pPr>
          </w:p>
        </w:tc>
        <w:tc>
          <w:tcPr>
            <w:tcW w:w="810" w:type="dxa"/>
            <w:shd w:val="clear" w:color="auto" w:fill="A6A6A6"/>
          </w:tcPr>
          <w:p w:rsidR="00DD51AB" w:rsidRPr="005949DD" w:rsidRDefault="00DD51AB" w:rsidP="008662E3">
            <w:pPr>
              <w:pStyle w:val="NoSpacing"/>
              <w:rPr>
                <w:b/>
                <w:sz w:val="18"/>
                <w:szCs w:val="18"/>
              </w:rPr>
            </w:pPr>
          </w:p>
        </w:tc>
        <w:tc>
          <w:tcPr>
            <w:tcW w:w="705" w:type="dxa"/>
            <w:shd w:val="clear" w:color="auto" w:fill="A6A6A6"/>
          </w:tcPr>
          <w:p w:rsidR="00DD51AB" w:rsidRPr="005949DD" w:rsidRDefault="00DD51AB" w:rsidP="008662E3">
            <w:pPr>
              <w:pStyle w:val="NoSpacing"/>
              <w:rPr>
                <w:b/>
                <w:sz w:val="18"/>
                <w:szCs w:val="18"/>
              </w:rPr>
            </w:pPr>
          </w:p>
        </w:tc>
        <w:tc>
          <w:tcPr>
            <w:tcW w:w="720" w:type="dxa"/>
            <w:shd w:val="clear" w:color="auto" w:fill="A6A6A6"/>
          </w:tcPr>
          <w:p w:rsidR="00DD51AB" w:rsidRPr="005949DD" w:rsidRDefault="00DD51AB" w:rsidP="008662E3">
            <w:pPr>
              <w:pStyle w:val="NoSpacing"/>
              <w:rPr>
                <w:b/>
                <w:sz w:val="18"/>
                <w:szCs w:val="18"/>
              </w:rPr>
            </w:pPr>
          </w:p>
        </w:tc>
        <w:tc>
          <w:tcPr>
            <w:tcW w:w="630" w:type="dxa"/>
            <w:shd w:val="clear" w:color="auto" w:fill="A6A6A6"/>
          </w:tcPr>
          <w:p w:rsidR="00DD51AB" w:rsidRPr="005949DD" w:rsidRDefault="00DD51AB" w:rsidP="008662E3">
            <w:pPr>
              <w:pStyle w:val="NoSpacing"/>
              <w:rPr>
                <w:b/>
                <w:sz w:val="18"/>
                <w:szCs w:val="18"/>
              </w:rPr>
            </w:pPr>
          </w:p>
        </w:tc>
        <w:tc>
          <w:tcPr>
            <w:tcW w:w="645" w:type="dxa"/>
            <w:shd w:val="clear" w:color="auto" w:fill="A6A6A6"/>
          </w:tcPr>
          <w:p w:rsidR="00DD51AB" w:rsidRPr="005949DD" w:rsidRDefault="00DD51AB" w:rsidP="008662E3">
            <w:pPr>
              <w:pStyle w:val="NoSpacing"/>
              <w:rPr>
                <w:b/>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6.1</w:t>
            </w:r>
          </w:p>
        </w:tc>
        <w:tc>
          <w:tcPr>
            <w:tcW w:w="3240" w:type="dxa"/>
          </w:tcPr>
          <w:p w:rsidR="00DD51AB" w:rsidRPr="005949DD" w:rsidRDefault="00DD51AB" w:rsidP="0026238F">
            <w:pPr>
              <w:pStyle w:val="NoSpacing"/>
              <w:rPr>
                <w:sz w:val="18"/>
                <w:szCs w:val="18"/>
              </w:rPr>
            </w:pPr>
            <w:r w:rsidRPr="005949DD">
              <w:rPr>
                <w:sz w:val="18"/>
                <w:szCs w:val="18"/>
              </w:rPr>
              <w:t>Carbon monoxide (CO) testing</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6.2</w:t>
            </w:r>
          </w:p>
        </w:tc>
        <w:tc>
          <w:tcPr>
            <w:tcW w:w="3240" w:type="dxa"/>
          </w:tcPr>
          <w:p w:rsidR="00DD51AB" w:rsidRPr="005949DD" w:rsidRDefault="00DD51AB" w:rsidP="0026238F">
            <w:pPr>
              <w:pStyle w:val="NoSpacing"/>
              <w:rPr>
                <w:sz w:val="18"/>
                <w:szCs w:val="18"/>
              </w:rPr>
            </w:pPr>
            <w:r w:rsidRPr="005949DD">
              <w:rPr>
                <w:sz w:val="18"/>
                <w:szCs w:val="18"/>
              </w:rPr>
              <w:t>Investigating leaks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6.3</w:t>
            </w:r>
          </w:p>
        </w:tc>
        <w:tc>
          <w:tcPr>
            <w:tcW w:w="3240" w:type="dxa"/>
          </w:tcPr>
          <w:p w:rsidR="00DD51AB" w:rsidRPr="005949DD" w:rsidRDefault="00DD51AB" w:rsidP="0026238F">
            <w:pPr>
              <w:pStyle w:val="NoSpacing"/>
              <w:rPr>
                <w:sz w:val="18"/>
                <w:szCs w:val="18"/>
              </w:rPr>
            </w:pPr>
            <w:r w:rsidRPr="005949DD">
              <w:rPr>
                <w:sz w:val="18"/>
                <w:szCs w:val="18"/>
              </w:rPr>
              <w:t>Combustion and ventilation air requirements</w:t>
            </w:r>
          </w:p>
        </w:tc>
        <w:tc>
          <w:tcPr>
            <w:tcW w:w="705"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735" w:type="dxa"/>
          </w:tcPr>
          <w:p w:rsidR="00DD51AB" w:rsidRPr="005949DD" w:rsidRDefault="00DD51AB" w:rsidP="0026238F">
            <w:pPr>
              <w:pStyle w:val="NoSpacing"/>
              <w:rPr>
                <w:sz w:val="18"/>
                <w:szCs w:val="18"/>
              </w:rPr>
            </w:pPr>
          </w:p>
        </w:tc>
        <w:tc>
          <w:tcPr>
            <w:tcW w:w="810" w:type="dxa"/>
          </w:tcPr>
          <w:p w:rsidR="00DD51AB" w:rsidRPr="005949DD" w:rsidRDefault="00DD51AB" w:rsidP="0026238F">
            <w:pPr>
              <w:pStyle w:val="NoSpacing"/>
              <w:rPr>
                <w:sz w:val="18"/>
                <w:szCs w:val="18"/>
              </w:rPr>
            </w:pPr>
          </w:p>
        </w:tc>
        <w:tc>
          <w:tcPr>
            <w:tcW w:w="705"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630" w:type="dxa"/>
          </w:tcPr>
          <w:p w:rsidR="00DD51AB" w:rsidRPr="005949DD" w:rsidRDefault="00DD51AB" w:rsidP="0026238F">
            <w:pPr>
              <w:pStyle w:val="NoSpacing"/>
              <w:rPr>
                <w:sz w:val="18"/>
                <w:szCs w:val="18"/>
              </w:rPr>
            </w:pPr>
          </w:p>
        </w:tc>
        <w:tc>
          <w:tcPr>
            <w:tcW w:w="645" w:type="dxa"/>
          </w:tcPr>
          <w:p w:rsidR="00DD51AB" w:rsidRPr="005949DD" w:rsidRDefault="00DD51AB" w:rsidP="0026238F">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6.4</w:t>
            </w:r>
          </w:p>
        </w:tc>
        <w:tc>
          <w:tcPr>
            <w:tcW w:w="3240" w:type="dxa"/>
          </w:tcPr>
          <w:p w:rsidR="00DD51AB" w:rsidRPr="005949DD" w:rsidRDefault="00DD51AB" w:rsidP="0026238F">
            <w:pPr>
              <w:pStyle w:val="NoSpacing"/>
              <w:rPr>
                <w:sz w:val="18"/>
                <w:szCs w:val="18"/>
              </w:rPr>
            </w:pPr>
            <w:r w:rsidRPr="005949DD">
              <w:rPr>
                <w:sz w:val="18"/>
                <w:szCs w:val="18"/>
              </w:rPr>
              <w:t>Pilot light operation</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6.5</w:t>
            </w:r>
          </w:p>
        </w:tc>
        <w:tc>
          <w:tcPr>
            <w:tcW w:w="3240" w:type="dxa"/>
          </w:tcPr>
          <w:p w:rsidR="00DD51AB" w:rsidRPr="005949DD" w:rsidRDefault="00DD51AB" w:rsidP="0026238F">
            <w:pPr>
              <w:pStyle w:val="NoSpacing"/>
              <w:rPr>
                <w:sz w:val="18"/>
                <w:szCs w:val="18"/>
              </w:rPr>
            </w:pPr>
            <w:r w:rsidRPr="005949DD">
              <w:rPr>
                <w:sz w:val="18"/>
                <w:szCs w:val="18"/>
              </w:rPr>
              <w:t>Gas-air adjustment</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6.6</w:t>
            </w:r>
          </w:p>
        </w:tc>
        <w:tc>
          <w:tcPr>
            <w:tcW w:w="3240" w:type="dxa"/>
          </w:tcPr>
          <w:p w:rsidR="00DD51AB" w:rsidRPr="005949DD" w:rsidRDefault="00DD51AB" w:rsidP="0026238F">
            <w:pPr>
              <w:pStyle w:val="NoSpacing"/>
              <w:rPr>
                <w:sz w:val="18"/>
                <w:szCs w:val="18"/>
              </w:rPr>
            </w:pPr>
            <w:r w:rsidRPr="005949DD">
              <w:rPr>
                <w:sz w:val="18"/>
                <w:szCs w:val="18"/>
              </w:rPr>
              <w:t>Appliance venting</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6.7</w:t>
            </w:r>
          </w:p>
        </w:tc>
        <w:tc>
          <w:tcPr>
            <w:tcW w:w="3240" w:type="dxa"/>
          </w:tcPr>
          <w:p w:rsidR="00DD51AB" w:rsidRPr="005949DD" w:rsidRDefault="00DD51AB" w:rsidP="0026238F">
            <w:pPr>
              <w:pStyle w:val="NoSpacing"/>
              <w:rPr>
                <w:sz w:val="18"/>
                <w:szCs w:val="18"/>
              </w:rPr>
            </w:pPr>
            <w:r w:rsidRPr="005949DD">
              <w:rPr>
                <w:sz w:val="18"/>
                <w:szCs w:val="18"/>
              </w:rPr>
              <w:t>Pressure checks to establish gas service</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6.8</w:t>
            </w:r>
          </w:p>
        </w:tc>
        <w:tc>
          <w:tcPr>
            <w:tcW w:w="3240" w:type="dxa"/>
          </w:tcPr>
          <w:p w:rsidR="00DD51AB" w:rsidRPr="005949DD" w:rsidRDefault="00DD51AB" w:rsidP="0026238F">
            <w:pPr>
              <w:pStyle w:val="NoSpacing"/>
              <w:rPr>
                <w:sz w:val="18"/>
                <w:szCs w:val="18"/>
              </w:rPr>
            </w:pPr>
            <w:r w:rsidRPr="005949DD">
              <w:rPr>
                <w:sz w:val="18"/>
                <w:szCs w:val="18"/>
              </w:rPr>
              <w:t>Establishing and disconnecting gas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b/>
                <w:sz w:val="18"/>
                <w:szCs w:val="18"/>
              </w:rPr>
            </w:pPr>
            <w:r w:rsidRPr="005949DD">
              <w:rPr>
                <w:b/>
                <w:sz w:val="18"/>
                <w:szCs w:val="18"/>
              </w:rPr>
              <w:t>Sec. 7</w:t>
            </w:r>
          </w:p>
        </w:tc>
        <w:tc>
          <w:tcPr>
            <w:tcW w:w="3240" w:type="dxa"/>
          </w:tcPr>
          <w:p w:rsidR="00DD51AB" w:rsidRPr="005949DD" w:rsidRDefault="00DD51AB" w:rsidP="0026238F">
            <w:pPr>
              <w:pStyle w:val="NoSpacing"/>
              <w:rPr>
                <w:b/>
                <w:sz w:val="18"/>
                <w:szCs w:val="18"/>
              </w:rPr>
            </w:pPr>
            <w:r w:rsidRPr="005949DD">
              <w:rPr>
                <w:b/>
                <w:sz w:val="18"/>
                <w:szCs w:val="18"/>
              </w:rPr>
              <w:t>Fundamentals of Construction</w:t>
            </w:r>
          </w:p>
        </w:tc>
        <w:tc>
          <w:tcPr>
            <w:tcW w:w="705" w:type="dxa"/>
            <w:shd w:val="clear" w:color="auto" w:fill="A6A6A6"/>
          </w:tcPr>
          <w:p w:rsidR="00DD51AB" w:rsidRPr="005949DD" w:rsidRDefault="00DD51AB" w:rsidP="008662E3">
            <w:pPr>
              <w:pStyle w:val="NoSpacing"/>
              <w:rPr>
                <w:b/>
                <w:sz w:val="18"/>
                <w:szCs w:val="18"/>
              </w:rPr>
            </w:pPr>
          </w:p>
        </w:tc>
        <w:tc>
          <w:tcPr>
            <w:tcW w:w="720" w:type="dxa"/>
            <w:shd w:val="clear" w:color="auto" w:fill="A6A6A6"/>
          </w:tcPr>
          <w:p w:rsidR="00DD51AB" w:rsidRPr="005949DD" w:rsidRDefault="00DD51AB" w:rsidP="008662E3">
            <w:pPr>
              <w:pStyle w:val="NoSpacing"/>
              <w:rPr>
                <w:b/>
                <w:sz w:val="18"/>
                <w:szCs w:val="18"/>
              </w:rPr>
            </w:pPr>
          </w:p>
        </w:tc>
        <w:tc>
          <w:tcPr>
            <w:tcW w:w="735" w:type="dxa"/>
            <w:shd w:val="clear" w:color="auto" w:fill="A6A6A6"/>
          </w:tcPr>
          <w:p w:rsidR="00DD51AB" w:rsidRPr="005949DD" w:rsidRDefault="00DD51AB" w:rsidP="008662E3">
            <w:pPr>
              <w:pStyle w:val="NoSpacing"/>
              <w:rPr>
                <w:b/>
                <w:sz w:val="18"/>
                <w:szCs w:val="18"/>
              </w:rPr>
            </w:pPr>
          </w:p>
        </w:tc>
        <w:tc>
          <w:tcPr>
            <w:tcW w:w="810" w:type="dxa"/>
            <w:shd w:val="clear" w:color="auto" w:fill="A6A6A6"/>
          </w:tcPr>
          <w:p w:rsidR="00DD51AB" w:rsidRPr="005949DD" w:rsidRDefault="00DD51AB" w:rsidP="008662E3">
            <w:pPr>
              <w:pStyle w:val="NoSpacing"/>
              <w:rPr>
                <w:b/>
                <w:sz w:val="18"/>
                <w:szCs w:val="18"/>
              </w:rPr>
            </w:pPr>
          </w:p>
        </w:tc>
        <w:tc>
          <w:tcPr>
            <w:tcW w:w="705" w:type="dxa"/>
            <w:shd w:val="clear" w:color="auto" w:fill="A6A6A6"/>
          </w:tcPr>
          <w:p w:rsidR="00DD51AB" w:rsidRPr="005949DD" w:rsidRDefault="00DD51AB" w:rsidP="008662E3">
            <w:pPr>
              <w:pStyle w:val="NoSpacing"/>
              <w:rPr>
                <w:b/>
                <w:sz w:val="18"/>
                <w:szCs w:val="18"/>
              </w:rPr>
            </w:pPr>
          </w:p>
        </w:tc>
        <w:tc>
          <w:tcPr>
            <w:tcW w:w="720" w:type="dxa"/>
            <w:shd w:val="clear" w:color="auto" w:fill="A6A6A6"/>
          </w:tcPr>
          <w:p w:rsidR="00DD51AB" w:rsidRPr="005949DD" w:rsidRDefault="00DD51AB" w:rsidP="008662E3">
            <w:pPr>
              <w:pStyle w:val="NoSpacing"/>
              <w:rPr>
                <w:b/>
                <w:sz w:val="18"/>
                <w:szCs w:val="18"/>
              </w:rPr>
            </w:pPr>
          </w:p>
        </w:tc>
        <w:tc>
          <w:tcPr>
            <w:tcW w:w="630" w:type="dxa"/>
            <w:shd w:val="clear" w:color="auto" w:fill="A6A6A6"/>
          </w:tcPr>
          <w:p w:rsidR="00DD51AB" w:rsidRPr="005949DD" w:rsidRDefault="00DD51AB" w:rsidP="008662E3">
            <w:pPr>
              <w:pStyle w:val="NoSpacing"/>
              <w:rPr>
                <w:b/>
                <w:sz w:val="18"/>
                <w:szCs w:val="18"/>
              </w:rPr>
            </w:pPr>
          </w:p>
        </w:tc>
        <w:tc>
          <w:tcPr>
            <w:tcW w:w="645" w:type="dxa"/>
            <w:shd w:val="clear" w:color="auto" w:fill="A6A6A6"/>
          </w:tcPr>
          <w:p w:rsidR="00DD51AB" w:rsidRPr="005949DD" w:rsidRDefault="00DD51AB" w:rsidP="008662E3">
            <w:pPr>
              <w:pStyle w:val="NoSpacing"/>
              <w:rPr>
                <w:b/>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w:t>
            </w:r>
          </w:p>
        </w:tc>
        <w:tc>
          <w:tcPr>
            <w:tcW w:w="3240" w:type="dxa"/>
          </w:tcPr>
          <w:p w:rsidR="00DD51AB" w:rsidRPr="005949DD" w:rsidRDefault="00DD51AB" w:rsidP="0026238F">
            <w:pPr>
              <w:pStyle w:val="NoSpacing"/>
              <w:rPr>
                <w:sz w:val="18"/>
                <w:szCs w:val="18"/>
              </w:rPr>
            </w:pPr>
            <w:r w:rsidRPr="005949DD">
              <w:rPr>
                <w:sz w:val="18"/>
                <w:szCs w:val="18"/>
              </w:rPr>
              <w:t>Pressure testing steel and plastic pipeline</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7.2</w:t>
            </w:r>
          </w:p>
        </w:tc>
        <w:tc>
          <w:tcPr>
            <w:tcW w:w="3240" w:type="dxa"/>
          </w:tcPr>
          <w:p w:rsidR="00DD51AB" w:rsidRPr="005949DD" w:rsidRDefault="00DD51AB" w:rsidP="0026238F">
            <w:pPr>
              <w:pStyle w:val="NoSpacing"/>
              <w:rPr>
                <w:sz w:val="18"/>
                <w:szCs w:val="18"/>
              </w:rPr>
            </w:pPr>
            <w:r w:rsidRPr="005949DD">
              <w:rPr>
                <w:sz w:val="18"/>
                <w:szCs w:val="18"/>
              </w:rPr>
              <w:t>Procedures for abandoning facilities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7.3</w:t>
            </w:r>
          </w:p>
        </w:tc>
        <w:tc>
          <w:tcPr>
            <w:tcW w:w="3240" w:type="dxa"/>
          </w:tcPr>
          <w:p w:rsidR="00DD51AB" w:rsidRPr="005949DD" w:rsidRDefault="00DD51AB" w:rsidP="0026238F">
            <w:pPr>
              <w:pStyle w:val="NoSpacing"/>
              <w:rPr>
                <w:sz w:val="18"/>
                <w:szCs w:val="18"/>
              </w:rPr>
            </w:pPr>
            <w:r w:rsidRPr="005949DD">
              <w:rPr>
                <w:sz w:val="18"/>
                <w:szCs w:val="18"/>
              </w:rPr>
              <w:t>Cathodic protection (general)</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7.4</w:t>
            </w:r>
          </w:p>
        </w:tc>
        <w:tc>
          <w:tcPr>
            <w:tcW w:w="3240" w:type="dxa"/>
          </w:tcPr>
          <w:p w:rsidR="00DD51AB" w:rsidRPr="005949DD" w:rsidRDefault="00DD51AB" w:rsidP="0026238F">
            <w:pPr>
              <w:pStyle w:val="NoSpacing"/>
              <w:rPr>
                <w:sz w:val="18"/>
                <w:szCs w:val="18"/>
              </w:rPr>
            </w:pPr>
            <w:r w:rsidRPr="005949DD">
              <w:rPr>
                <w:sz w:val="18"/>
                <w:szCs w:val="18"/>
              </w:rPr>
              <w:t>Constructing facilities across streets, railroads, and waterways</w:t>
            </w:r>
          </w:p>
        </w:tc>
        <w:tc>
          <w:tcPr>
            <w:tcW w:w="705"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735" w:type="dxa"/>
          </w:tcPr>
          <w:p w:rsidR="00DD51AB" w:rsidRPr="005949DD" w:rsidRDefault="00DD51AB" w:rsidP="0026238F">
            <w:pPr>
              <w:pStyle w:val="NoSpacing"/>
              <w:rPr>
                <w:sz w:val="18"/>
                <w:szCs w:val="18"/>
              </w:rPr>
            </w:pPr>
          </w:p>
        </w:tc>
        <w:tc>
          <w:tcPr>
            <w:tcW w:w="810" w:type="dxa"/>
          </w:tcPr>
          <w:p w:rsidR="00DD51AB" w:rsidRPr="005949DD" w:rsidRDefault="00DD51AB" w:rsidP="0026238F">
            <w:pPr>
              <w:pStyle w:val="NoSpacing"/>
              <w:rPr>
                <w:sz w:val="18"/>
                <w:szCs w:val="18"/>
              </w:rPr>
            </w:pPr>
          </w:p>
        </w:tc>
        <w:tc>
          <w:tcPr>
            <w:tcW w:w="705"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630" w:type="dxa"/>
          </w:tcPr>
          <w:p w:rsidR="00DD51AB" w:rsidRPr="005949DD" w:rsidRDefault="00DD51AB" w:rsidP="0026238F">
            <w:pPr>
              <w:pStyle w:val="NoSpacing"/>
              <w:rPr>
                <w:sz w:val="18"/>
                <w:szCs w:val="18"/>
              </w:rPr>
            </w:pPr>
          </w:p>
        </w:tc>
        <w:tc>
          <w:tcPr>
            <w:tcW w:w="645" w:type="dxa"/>
          </w:tcPr>
          <w:p w:rsidR="00DD51AB" w:rsidRPr="005949DD" w:rsidRDefault="00DD51AB" w:rsidP="0026238F">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7.5</w:t>
            </w:r>
          </w:p>
        </w:tc>
        <w:tc>
          <w:tcPr>
            <w:tcW w:w="3240" w:type="dxa"/>
          </w:tcPr>
          <w:p w:rsidR="00DD51AB" w:rsidRPr="005949DD" w:rsidRDefault="00DD51AB" w:rsidP="0026238F">
            <w:pPr>
              <w:pStyle w:val="NoSpacing"/>
              <w:rPr>
                <w:sz w:val="18"/>
                <w:szCs w:val="18"/>
              </w:rPr>
            </w:pPr>
            <w:r w:rsidRPr="005949DD">
              <w:rPr>
                <w:sz w:val="18"/>
                <w:szCs w:val="18"/>
              </w:rPr>
              <w:t>Operating thermite welder</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7.6</w:t>
            </w:r>
          </w:p>
        </w:tc>
        <w:tc>
          <w:tcPr>
            <w:tcW w:w="3240" w:type="dxa"/>
          </w:tcPr>
          <w:p w:rsidR="00DD51AB" w:rsidRPr="005949DD" w:rsidRDefault="00DD51AB" w:rsidP="0026238F">
            <w:pPr>
              <w:pStyle w:val="NoSpacing"/>
              <w:rPr>
                <w:sz w:val="18"/>
                <w:szCs w:val="18"/>
              </w:rPr>
            </w:pPr>
            <w:r w:rsidRPr="005949DD">
              <w:rPr>
                <w:sz w:val="18"/>
                <w:szCs w:val="18"/>
              </w:rPr>
              <w:t>Installing tracer wire</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7.7</w:t>
            </w:r>
          </w:p>
        </w:tc>
        <w:tc>
          <w:tcPr>
            <w:tcW w:w="3240" w:type="dxa"/>
          </w:tcPr>
          <w:p w:rsidR="00DD51AB" w:rsidRPr="005949DD" w:rsidRDefault="00DD51AB" w:rsidP="0026238F">
            <w:pPr>
              <w:pStyle w:val="NoSpacing"/>
              <w:rPr>
                <w:sz w:val="18"/>
                <w:szCs w:val="18"/>
              </w:rPr>
            </w:pPr>
            <w:r w:rsidRPr="005949DD">
              <w:rPr>
                <w:sz w:val="18"/>
                <w:szCs w:val="18"/>
              </w:rPr>
              <w:t>Installing valves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7.8</w:t>
            </w:r>
          </w:p>
        </w:tc>
        <w:tc>
          <w:tcPr>
            <w:tcW w:w="3240" w:type="dxa"/>
          </w:tcPr>
          <w:p w:rsidR="00DD51AB" w:rsidRPr="005949DD" w:rsidRDefault="00DD51AB" w:rsidP="0026238F">
            <w:pPr>
              <w:pStyle w:val="NoSpacing"/>
              <w:rPr>
                <w:sz w:val="18"/>
                <w:szCs w:val="18"/>
              </w:rPr>
            </w:pPr>
            <w:r w:rsidRPr="005949DD">
              <w:rPr>
                <w:sz w:val="18"/>
                <w:szCs w:val="18"/>
              </w:rPr>
              <w:t>Steel and cast iron repair fittings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7.9</w:t>
            </w:r>
          </w:p>
        </w:tc>
        <w:tc>
          <w:tcPr>
            <w:tcW w:w="3240" w:type="dxa"/>
          </w:tcPr>
          <w:p w:rsidR="00DD51AB" w:rsidRPr="005949DD" w:rsidRDefault="00DD51AB" w:rsidP="0026238F">
            <w:pPr>
              <w:pStyle w:val="NoSpacing"/>
              <w:rPr>
                <w:sz w:val="18"/>
                <w:szCs w:val="18"/>
              </w:rPr>
            </w:pPr>
            <w:r w:rsidRPr="005949DD">
              <w:rPr>
                <w:sz w:val="18"/>
                <w:szCs w:val="18"/>
              </w:rPr>
              <w:t>Maintaining steel and cast iron mains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7.10</w:t>
            </w:r>
          </w:p>
        </w:tc>
        <w:tc>
          <w:tcPr>
            <w:tcW w:w="3240" w:type="dxa"/>
          </w:tcPr>
          <w:p w:rsidR="00DD51AB" w:rsidRPr="005949DD" w:rsidRDefault="00DD51AB" w:rsidP="0026238F">
            <w:pPr>
              <w:pStyle w:val="NoSpacing"/>
              <w:rPr>
                <w:sz w:val="18"/>
                <w:szCs w:val="18"/>
              </w:rPr>
            </w:pPr>
            <w:r w:rsidRPr="005949DD">
              <w:rPr>
                <w:sz w:val="18"/>
                <w:szCs w:val="18"/>
              </w:rPr>
              <w:t>Reinforcing steel and plastic mains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7.11</w:t>
            </w:r>
          </w:p>
        </w:tc>
        <w:tc>
          <w:tcPr>
            <w:tcW w:w="3240" w:type="dxa"/>
          </w:tcPr>
          <w:p w:rsidR="00DD51AB" w:rsidRPr="005949DD" w:rsidRDefault="00DD51AB" w:rsidP="0026238F">
            <w:pPr>
              <w:pStyle w:val="NoSpacing"/>
              <w:rPr>
                <w:sz w:val="18"/>
                <w:szCs w:val="18"/>
              </w:rPr>
            </w:pPr>
            <w:r w:rsidRPr="005949DD">
              <w:rPr>
                <w:sz w:val="18"/>
                <w:szCs w:val="18"/>
              </w:rPr>
              <w:t>Plastic pipe joining (fusion)</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7.12</w:t>
            </w:r>
          </w:p>
        </w:tc>
        <w:tc>
          <w:tcPr>
            <w:tcW w:w="3240" w:type="dxa"/>
          </w:tcPr>
          <w:p w:rsidR="00DD51AB" w:rsidRPr="005949DD" w:rsidRDefault="00DD51AB" w:rsidP="0026238F">
            <w:pPr>
              <w:pStyle w:val="NoSpacing"/>
              <w:rPr>
                <w:sz w:val="18"/>
                <w:szCs w:val="18"/>
              </w:rPr>
            </w:pPr>
            <w:r w:rsidRPr="005949DD">
              <w:rPr>
                <w:sz w:val="18"/>
                <w:szCs w:val="18"/>
              </w:rPr>
              <w:t>Plastic pipe joining (mechanical couplings)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7.13</w:t>
            </w:r>
          </w:p>
        </w:tc>
        <w:tc>
          <w:tcPr>
            <w:tcW w:w="3240" w:type="dxa"/>
          </w:tcPr>
          <w:p w:rsidR="00DD51AB" w:rsidRPr="005949DD" w:rsidRDefault="00DD51AB" w:rsidP="0026238F">
            <w:pPr>
              <w:pStyle w:val="NoSpacing"/>
              <w:rPr>
                <w:sz w:val="18"/>
                <w:szCs w:val="18"/>
              </w:rPr>
            </w:pPr>
            <w:r w:rsidRPr="005949DD">
              <w:rPr>
                <w:sz w:val="18"/>
                <w:szCs w:val="18"/>
              </w:rPr>
              <w:t>Recognition of defective material</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7.14</w:t>
            </w:r>
          </w:p>
        </w:tc>
        <w:tc>
          <w:tcPr>
            <w:tcW w:w="3240" w:type="dxa"/>
          </w:tcPr>
          <w:p w:rsidR="00DD51AB" w:rsidRPr="005949DD" w:rsidRDefault="00DD51AB" w:rsidP="0026238F">
            <w:pPr>
              <w:pStyle w:val="NoSpacing"/>
              <w:rPr>
                <w:sz w:val="18"/>
                <w:szCs w:val="18"/>
              </w:rPr>
            </w:pPr>
            <w:r w:rsidRPr="005949DD">
              <w:rPr>
                <w:sz w:val="18"/>
                <w:szCs w:val="18"/>
              </w:rPr>
              <w:t>Steel pipe joining by welding</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7.15</w:t>
            </w:r>
          </w:p>
        </w:tc>
        <w:tc>
          <w:tcPr>
            <w:tcW w:w="3240" w:type="dxa"/>
          </w:tcPr>
          <w:p w:rsidR="00DD51AB" w:rsidRPr="005949DD" w:rsidRDefault="00DD51AB" w:rsidP="0026238F">
            <w:pPr>
              <w:pStyle w:val="NoSpacing"/>
              <w:rPr>
                <w:sz w:val="18"/>
                <w:szCs w:val="18"/>
              </w:rPr>
            </w:pPr>
            <w:r w:rsidRPr="005949DD">
              <w:rPr>
                <w:sz w:val="18"/>
                <w:szCs w:val="18"/>
              </w:rPr>
              <w:t>Steel pipe joining by mechanical couplings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7.16</w:t>
            </w:r>
          </w:p>
        </w:tc>
        <w:tc>
          <w:tcPr>
            <w:tcW w:w="3240" w:type="dxa"/>
          </w:tcPr>
          <w:p w:rsidR="00DD51AB" w:rsidRPr="005949DD" w:rsidRDefault="00DD51AB" w:rsidP="0026238F">
            <w:pPr>
              <w:pStyle w:val="NoSpacing"/>
              <w:rPr>
                <w:sz w:val="18"/>
                <w:szCs w:val="18"/>
              </w:rPr>
            </w:pPr>
            <w:r w:rsidRPr="005949DD">
              <w:rPr>
                <w:sz w:val="18"/>
                <w:szCs w:val="18"/>
              </w:rPr>
              <w:t>Damage prevention</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7.17</w:t>
            </w:r>
          </w:p>
        </w:tc>
        <w:tc>
          <w:tcPr>
            <w:tcW w:w="3240" w:type="dxa"/>
          </w:tcPr>
          <w:p w:rsidR="00DD51AB" w:rsidRPr="005949DD" w:rsidRDefault="00DD51AB" w:rsidP="0026238F">
            <w:pPr>
              <w:pStyle w:val="NoSpacing"/>
              <w:rPr>
                <w:sz w:val="18"/>
                <w:szCs w:val="18"/>
              </w:rPr>
            </w:pPr>
            <w:r w:rsidRPr="005949DD">
              <w:rPr>
                <w:sz w:val="18"/>
                <w:szCs w:val="18"/>
              </w:rPr>
              <w:t>Application of padding and shielding</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7.18</w:t>
            </w:r>
          </w:p>
        </w:tc>
        <w:tc>
          <w:tcPr>
            <w:tcW w:w="3240" w:type="dxa"/>
          </w:tcPr>
          <w:p w:rsidR="00DD51AB" w:rsidRPr="005949DD" w:rsidRDefault="00DD51AB" w:rsidP="0026238F">
            <w:pPr>
              <w:pStyle w:val="NoSpacing"/>
              <w:rPr>
                <w:sz w:val="18"/>
                <w:szCs w:val="18"/>
              </w:rPr>
            </w:pPr>
            <w:r w:rsidRPr="005949DD">
              <w:rPr>
                <w:sz w:val="18"/>
                <w:szCs w:val="18"/>
              </w:rPr>
              <w:t>Replacing emergency valves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00"/>
        </w:trPr>
        <w:tc>
          <w:tcPr>
            <w:tcW w:w="900" w:type="dxa"/>
          </w:tcPr>
          <w:p w:rsidR="00DD51AB" w:rsidRPr="005949DD" w:rsidRDefault="00DD51AB" w:rsidP="0026238F">
            <w:pPr>
              <w:pStyle w:val="NoSpacing"/>
              <w:ind w:left="-30"/>
              <w:rPr>
                <w:sz w:val="18"/>
                <w:szCs w:val="18"/>
              </w:rPr>
            </w:pPr>
            <w:r w:rsidRPr="005949DD">
              <w:rPr>
                <w:sz w:val="18"/>
                <w:szCs w:val="18"/>
              </w:rPr>
              <w:t>7.19</w:t>
            </w:r>
          </w:p>
        </w:tc>
        <w:tc>
          <w:tcPr>
            <w:tcW w:w="3240" w:type="dxa"/>
          </w:tcPr>
          <w:p w:rsidR="00DD51AB" w:rsidRPr="005949DD" w:rsidRDefault="00DD51AB" w:rsidP="0026238F">
            <w:pPr>
              <w:pStyle w:val="NoSpacing"/>
              <w:rPr>
                <w:sz w:val="18"/>
                <w:szCs w:val="18"/>
              </w:rPr>
            </w:pPr>
            <w:r w:rsidRPr="005949DD">
              <w:rPr>
                <w:sz w:val="18"/>
                <w:szCs w:val="18"/>
              </w:rPr>
              <w:t>Installing meter sets</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95"/>
        </w:trPr>
        <w:tc>
          <w:tcPr>
            <w:tcW w:w="900" w:type="dxa"/>
          </w:tcPr>
          <w:p w:rsidR="00DD51AB" w:rsidRPr="005949DD" w:rsidRDefault="00DD51AB" w:rsidP="0026238F">
            <w:pPr>
              <w:pStyle w:val="NoSpacing"/>
              <w:ind w:left="-30"/>
              <w:rPr>
                <w:sz w:val="18"/>
                <w:szCs w:val="18"/>
              </w:rPr>
            </w:pPr>
            <w:r w:rsidRPr="005949DD">
              <w:rPr>
                <w:sz w:val="18"/>
                <w:szCs w:val="18"/>
              </w:rPr>
              <w:t>7.20</w:t>
            </w:r>
          </w:p>
        </w:tc>
        <w:tc>
          <w:tcPr>
            <w:tcW w:w="3240" w:type="dxa"/>
          </w:tcPr>
          <w:p w:rsidR="00DD51AB" w:rsidRPr="005949DD" w:rsidRDefault="00DD51AB" w:rsidP="0026238F">
            <w:pPr>
              <w:pStyle w:val="NoSpacing"/>
              <w:rPr>
                <w:sz w:val="18"/>
                <w:szCs w:val="18"/>
              </w:rPr>
            </w:pPr>
            <w:r w:rsidRPr="005949DD">
              <w:rPr>
                <w:sz w:val="18"/>
                <w:szCs w:val="18"/>
              </w:rPr>
              <w:t>Tapping and stopping steel</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440"/>
        </w:trPr>
        <w:tc>
          <w:tcPr>
            <w:tcW w:w="900" w:type="dxa"/>
          </w:tcPr>
          <w:p w:rsidR="00DD51AB" w:rsidRPr="005949DD" w:rsidRDefault="00DD51AB" w:rsidP="0026238F">
            <w:pPr>
              <w:pStyle w:val="NoSpacing"/>
              <w:ind w:left="-30"/>
              <w:rPr>
                <w:sz w:val="18"/>
                <w:szCs w:val="18"/>
              </w:rPr>
            </w:pPr>
            <w:r w:rsidRPr="005949DD">
              <w:rPr>
                <w:sz w:val="18"/>
                <w:szCs w:val="18"/>
              </w:rPr>
              <w:t>7.21</w:t>
            </w:r>
          </w:p>
        </w:tc>
        <w:tc>
          <w:tcPr>
            <w:tcW w:w="3240" w:type="dxa"/>
          </w:tcPr>
          <w:p w:rsidR="00DD51AB" w:rsidRPr="005949DD" w:rsidRDefault="00DD51AB" w:rsidP="0026238F">
            <w:pPr>
              <w:pStyle w:val="NoSpacing"/>
              <w:rPr>
                <w:sz w:val="18"/>
                <w:szCs w:val="18"/>
              </w:rPr>
            </w:pPr>
            <w:r w:rsidRPr="005949DD">
              <w:rPr>
                <w:sz w:val="18"/>
                <w:szCs w:val="18"/>
              </w:rPr>
              <w:t>Tapping and stopping steel pipe 1” and 4”</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r w:rsidR="00DD51AB" w:rsidRPr="005949DD" w:rsidTr="008662E3">
        <w:trPr>
          <w:trHeight w:val="350"/>
        </w:trPr>
        <w:tc>
          <w:tcPr>
            <w:tcW w:w="900" w:type="dxa"/>
          </w:tcPr>
          <w:p w:rsidR="00DD51AB" w:rsidRPr="005949DD" w:rsidRDefault="00DD51AB" w:rsidP="0026238F">
            <w:pPr>
              <w:pStyle w:val="NoSpacing"/>
              <w:ind w:left="-30"/>
              <w:rPr>
                <w:sz w:val="18"/>
                <w:szCs w:val="18"/>
              </w:rPr>
            </w:pPr>
            <w:r w:rsidRPr="005949DD">
              <w:rPr>
                <w:sz w:val="18"/>
                <w:szCs w:val="18"/>
              </w:rPr>
              <w:t>7.22</w:t>
            </w:r>
          </w:p>
        </w:tc>
        <w:tc>
          <w:tcPr>
            <w:tcW w:w="3240" w:type="dxa"/>
          </w:tcPr>
          <w:p w:rsidR="00DD51AB" w:rsidRPr="005949DD" w:rsidRDefault="00DD51AB" w:rsidP="0026238F">
            <w:pPr>
              <w:pStyle w:val="NoSpacing"/>
              <w:rPr>
                <w:sz w:val="18"/>
                <w:szCs w:val="18"/>
              </w:rPr>
            </w:pPr>
            <w:r w:rsidRPr="005949DD">
              <w:rPr>
                <w:sz w:val="18"/>
                <w:szCs w:val="18"/>
              </w:rPr>
              <w:t>Tapping and stopping pipe 6” and 8”</w:t>
            </w: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630" w:type="dxa"/>
          </w:tcPr>
          <w:p w:rsidR="00DD51AB" w:rsidRPr="005949DD" w:rsidRDefault="00DD51AB" w:rsidP="008662E3">
            <w:pPr>
              <w:pStyle w:val="NoSpacing"/>
              <w:rPr>
                <w:sz w:val="18"/>
                <w:szCs w:val="18"/>
              </w:rPr>
            </w:pPr>
          </w:p>
        </w:tc>
        <w:tc>
          <w:tcPr>
            <w:tcW w:w="645" w:type="dxa"/>
          </w:tcPr>
          <w:p w:rsidR="00DD51AB" w:rsidRPr="005949DD" w:rsidRDefault="00DD51AB" w:rsidP="008662E3">
            <w:pPr>
              <w:pStyle w:val="NoSpacing"/>
              <w:rPr>
                <w:sz w:val="18"/>
                <w:szCs w:val="18"/>
              </w:rPr>
            </w:pPr>
          </w:p>
        </w:tc>
      </w:tr>
    </w:tbl>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sz w:val="16"/>
          <w:szCs w:val="16"/>
        </w:rPr>
      </w:pPr>
      <w:r>
        <w:rPr>
          <w:b/>
        </w:rPr>
        <w:t>SECTION 4</w:t>
      </w:r>
      <w:r w:rsidRPr="003E4D0D">
        <w:rPr>
          <w:b/>
          <w:sz w:val="16"/>
        </w:rPr>
        <w:t>B</w:t>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t>Operator Qualification Group Summary</w:t>
      </w:r>
    </w:p>
    <w:p w:rsidR="00DD51AB" w:rsidRDefault="00DD51AB" w:rsidP="00D377A0">
      <w:pPr>
        <w:pStyle w:val="NoSpacing"/>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150"/>
        <w:gridCol w:w="780"/>
        <w:gridCol w:w="720"/>
        <w:gridCol w:w="735"/>
        <w:gridCol w:w="810"/>
        <w:gridCol w:w="720"/>
        <w:gridCol w:w="705"/>
        <w:gridCol w:w="615"/>
        <w:gridCol w:w="675"/>
      </w:tblGrid>
      <w:tr w:rsidR="00DD51AB" w:rsidRPr="005949DD" w:rsidTr="0026238F">
        <w:trPr>
          <w:trHeight w:val="300"/>
        </w:trPr>
        <w:tc>
          <w:tcPr>
            <w:tcW w:w="900" w:type="dxa"/>
          </w:tcPr>
          <w:p w:rsidR="00DD51AB" w:rsidRPr="005949DD" w:rsidRDefault="00DD51AB" w:rsidP="0026238F">
            <w:pPr>
              <w:pStyle w:val="NoSpacing"/>
              <w:ind w:left="-30"/>
              <w:rPr>
                <w:b/>
                <w:sz w:val="18"/>
                <w:szCs w:val="18"/>
              </w:rPr>
            </w:pPr>
            <w:r w:rsidRPr="005949DD">
              <w:rPr>
                <w:b/>
                <w:sz w:val="18"/>
                <w:szCs w:val="18"/>
              </w:rPr>
              <w:t>Sec. 8</w:t>
            </w:r>
          </w:p>
        </w:tc>
        <w:tc>
          <w:tcPr>
            <w:tcW w:w="3150" w:type="dxa"/>
          </w:tcPr>
          <w:p w:rsidR="00DD51AB" w:rsidRPr="005949DD" w:rsidRDefault="00DD51AB" w:rsidP="0026238F">
            <w:pPr>
              <w:pStyle w:val="NoSpacing"/>
              <w:rPr>
                <w:b/>
                <w:sz w:val="18"/>
                <w:szCs w:val="18"/>
              </w:rPr>
            </w:pPr>
            <w:r w:rsidRPr="005949DD">
              <w:rPr>
                <w:b/>
                <w:sz w:val="18"/>
                <w:szCs w:val="18"/>
              </w:rPr>
              <w:t>Fundamentals of Construction –Heavy Equipment Operation</w:t>
            </w:r>
          </w:p>
        </w:tc>
        <w:tc>
          <w:tcPr>
            <w:tcW w:w="78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735" w:type="dxa"/>
            <w:shd w:val="clear" w:color="auto" w:fill="A6A6A6"/>
          </w:tcPr>
          <w:p w:rsidR="00DD51AB" w:rsidRPr="005949DD" w:rsidRDefault="00DD51AB" w:rsidP="0026238F">
            <w:pPr>
              <w:pStyle w:val="NoSpacing"/>
              <w:rPr>
                <w:b/>
                <w:sz w:val="18"/>
                <w:szCs w:val="18"/>
              </w:rPr>
            </w:pPr>
          </w:p>
        </w:tc>
        <w:tc>
          <w:tcPr>
            <w:tcW w:w="81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705" w:type="dxa"/>
            <w:shd w:val="clear" w:color="auto" w:fill="A6A6A6"/>
          </w:tcPr>
          <w:p w:rsidR="00DD51AB" w:rsidRPr="005949DD" w:rsidRDefault="00DD51AB" w:rsidP="0026238F">
            <w:pPr>
              <w:pStyle w:val="NoSpacing"/>
              <w:rPr>
                <w:b/>
                <w:sz w:val="18"/>
                <w:szCs w:val="18"/>
              </w:rPr>
            </w:pPr>
          </w:p>
        </w:tc>
        <w:tc>
          <w:tcPr>
            <w:tcW w:w="615" w:type="dxa"/>
            <w:shd w:val="clear" w:color="auto" w:fill="A6A6A6"/>
          </w:tcPr>
          <w:p w:rsidR="00DD51AB" w:rsidRPr="005949DD" w:rsidRDefault="00DD51AB" w:rsidP="0026238F">
            <w:pPr>
              <w:pStyle w:val="NoSpacing"/>
              <w:rPr>
                <w:b/>
                <w:sz w:val="18"/>
                <w:szCs w:val="18"/>
              </w:rPr>
            </w:pPr>
          </w:p>
        </w:tc>
        <w:tc>
          <w:tcPr>
            <w:tcW w:w="675" w:type="dxa"/>
            <w:shd w:val="clear" w:color="auto" w:fill="A6A6A6"/>
          </w:tcPr>
          <w:p w:rsidR="00DD51AB" w:rsidRPr="005949DD" w:rsidRDefault="00DD51AB" w:rsidP="0026238F">
            <w:pPr>
              <w:pStyle w:val="NoSpacing"/>
              <w:rPr>
                <w:b/>
                <w:sz w:val="18"/>
                <w:szCs w:val="18"/>
              </w:rPr>
            </w:pPr>
          </w:p>
        </w:tc>
      </w:tr>
      <w:tr w:rsidR="00DD51AB" w:rsidRPr="005949DD" w:rsidTr="0026238F">
        <w:trPr>
          <w:trHeight w:val="300"/>
        </w:trPr>
        <w:tc>
          <w:tcPr>
            <w:tcW w:w="900" w:type="dxa"/>
          </w:tcPr>
          <w:p w:rsidR="00DD51AB" w:rsidRPr="005949DD" w:rsidRDefault="00DD51AB" w:rsidP="0026238F">
            <w:pPr>
              <w:pStyle w:val="NoSpacing"/>
              <w:ind w:left="-30"/>
              <w:rPr>
                <w:sz w:val="18"/>
                <w:szCs w:val="18"/>
              </w:rPr>
            </w:pPr>
            <w:r w:rsidRPr="005949DD">
              <w:rPr>
                <w:sz w:val="18"/>
                <w:szCs w:val="18"/>
              </w:rPr>
              <w:t>8.1</w:t>
            </w:r>
          </w:p>
        </w:tc>
        <w:tc>
          <w:tcPr>
            <w:tcW w:w="3150" w:type="dxa"/>
          </w:tcPr>
          <w:p w:rsidR="00DD51AB" w:rsidRPr="005949DD" w:rsidRDefault="00DD51AB" w:rsidP="0026238F">
            <w:pPr>
              <w:pStyle w:val="NoSpacing"/>
              <w:rPr>
                <w:sz w:val="18"/>
                <w:szCs w:val="18"/>
              </w:rPr>
            </w:pPr>
            <w:r w:rsidRPr="005949DD">
              <w:rPr>
                <w:sz w:val="18"/>
                <w:szCs w:val="18"/>
              </w:rPr>
              <w:t>Operating backhoe</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ind w:left="-30"/>
              <w:rPr>
                <w:sz w:val="18"/>
                <w:szCs w:val="18"/>
              </w:rPr>
            </w:pPr>
            <w:r w:rsidRPr="005949DD">
              <w:rPr>
                <w:sz w:val="18"/>
                <w:szCs w:val="18"/>
              </w:rPr>
              <w:t>8.2</w:t>
            </w:r>
          </w:p>
        </w:tc>
        <w:tc>
          <w:tcPr>
            <w:tcW w:w="3150" w:type="dxa"/>
          </w:tcPr>
          <w:p w:rsidR="00DD51AB" w:rsidRPr="005949DD" w:rsidRDefault="00DD51AB" w:rsidP="0026238F">
            <w:pPr>
              <w:pStyle w:val="NoSpacing"/>
              <w:rPr>
                <w:sz w:val="18"/>
                <w:szCs w:val="18"/>
              </w:rPr>
            </w:pPr>
            <w:r w:rsidRPr="005949DD">
              <w:rPr>
                <w:sz w:val="18"/>
                <w:szCs w:val="18"/>
              </w:rPr>
              <w:t>Operating trencher</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ind w:left="-30"/>
              <w:rPr>
                <w:sz w:val="18"/>
                <w:szCs w:val="18"/>
              </w:rPr>
            </w:pPr>
            <w:r w:rsidRPr="005949DD">
              <w:rPr>
                <w:sz w:val="18"/>
                <w:szCs w:val="18"/>
              </w:rPr>
              <w:t>8.3</w:t>
            </w:r>
          </w:p>
        </w:tc>
        <w:tc>
          <w:tcPr>
            <w:tcW w:w="3150" w:type="dxa"/>
          </w:tcPr>
          <w:p w:rsidR="00DD51AB" w:rsidRPr="005949DD" w:rsidRDefault="00DD51AB" w:rsidP="0026238F">
            <w:pPr>
              <w:pStyle w:val="NoSpacing"/>
              <w:rPr>
                <w:sz w:val="18"/>
                <w:szCs w:val="18"/>
              </w:rPr>
            </w:pPr>
            <w:r w:rsidRPr="005949DD">
              <w:rPr>
                <w:sz w:val="18"/>
                <w:szCs w:val="18"/>
              </w:rPr>
              <w:t>Operating boring equipment</w:t>
            </w:r>
          </w:p>
        </w:tc>
        <w:tc>
          <w:tcPr>
            <w:tcW w:w="780" w:type="dxa"/>
          </w:tcPr>
          <w:p w:rsidR="00DD51AB" w:rsidRPr="005949DD" w:rsidRDefault="00DD51AB" w:rsidP="008662E3">
            <w:pPr>
              <w:pStyle w:val="NoSpacing"/>
              <w:rPr>
                <w:sz w:val="18"/>
                <w:szCs w:val="18"/>
              </w:rPr>
            </w:pPr>
            <w:r>
              <w:rPr>
                <w:sz w:val="18"/>
                <w:szCs w:val="18"/>
              </w:rPr>
              <w:t>N/A</w:t>
            </w: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ind w:left="-30"/>
              <w:rPr>
                <w:sz w:val="18"/>
                <w:szCs w:val="18"/>
              </w:rPr>
            </w:pPr>
            <w:r w:rsidRPr="005949DD">
              <w:rPr>
                <w:sz w:val="18"/>
                <w:szCs w:val="18"/>
              </w:rPr>
              <w:t>8.4</w:t>
            </w:r>
          </w:p>
        </w:tc>
        <w:tc>
          <w:tcPr>
            <w:tcW w:w="3150" w:type="dxa"/>
          </w:tcPr>
          <w:p w:rsidR="00DD51AB" w:rsidRPr="005949DD" w:rsidRDefault="00DD51AB" w:rsidP="0026238F">
            <w:pPr>
              <w:pStyle w:val="NoSpacing"/>
              <w:rPr>
                <w:sz w:val="18"/>
                <w:szCs w:val="18"/>
              </w:rPr>
            </w:pPr>
            <w:r w:rsidRPr="005949DD">
              <w:rPr>
                <w:sz w:val="18"/>
                <w:szCs w:val="18"/>
              </w:rPr>
              <w:t>Ditch and backfill inspection</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ind w:left="-30"/>
              <w:rPr>
                <w:b/>
                <w:sz w:val="18"/>
                <w:szCs w:val="18"/>
              </w:rPr>
            </w:pPr>
            <w:r w:rsidRPr="005949DD">
              <w:rPr>
                <w:b/>
                <w:sz w:val="18"/>
                <w:szCs w:val="18"/>
              </w:rPr>
              <w:t>Sec. 9</w:t>
            </w:r>
          </w:p>
        </w:tc>
        <w:tc>
          <w:tcPr>
            <w:tcW w:w="3150" w:type="dxa"/>
          </w:tcPr>
          <w:p w:rsidR="00DD51AB" w:rsidRPr="005949DD" w:rsidRDefault="00DD51AB" w:rsidP="0026238F">
            <w:pPr>
              <w:pStyle w:val="NoSpacing"/>
              <w:rPr>
                <w:b/>
                <w:sz w:val="18"/>
                <w:szCs w:val="18"/>
              </w:rPr>
            </w:pPr>
            <w:r w:rsidRPr="005949DD">
              <w:rPr>
                <w:b/>
                <w:sz w:val="18"/>
                <w:szCs w:val="18"/>
              </w:rPr>
              <w:t>Fundamentals of Measurement and Control</w:t>
            </w:r>
          </w:p>
        </w:tc>
        <w:tc>
          <w:tcPr>
            <w:tcW w:w="78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735" w:type="dxa"/>
            <w:shd w:val="clear" w:color="auto" w:fill="A6A6A6"/>
          </w:tcPr>
          <w:p w:rsidR="00DD51AB" w:rsidRPr="005949DD" w:rsidRDefault="00DD51AB" w:rsidP="0026238F">
            <w:pPr>
              <w:pStyle w:val="NoSpacing"/>
              <w:rPr>
                <w:b/>
                <w:sz w:val="18"/>
                <w:szCs w:val="18"/>
              </w:rPr>
            </w:pPr>
          </w:p>
        </w:tc>
        <w:tc>
          <w:tcPr>
            <w:tcW w:w="810" w:type="dxa"/>
            <w:shd w:val="clear" w:color="auto" w:fill="A6A6A6"/>
          </w:tcPr>
          <w:p w:rsidR="00DD51AB" w:rsidRPr="005949DD" w:rsidRDefault="00DD51AB" w:rsidP="0026238F">
            <w:pPr>
              <w:pStyle w:val="NoSpacing"/>
              <w:rPr>
                <w:b/>
                <w:sz w:val="18"/>
                <w:szCs w:val="18"/>
              </w:rPr>
            </w:pPr>
          </w:p>
        </w:tc>
        <w:tc>
          <w:tcPr>
            <w:tcW w:w="720" w:type="dxa"/>
            <w:shd w:val="clear" w:color="auto" w:fill="A6A6A6"/>
          </w:tcPr>
          <w:p w:rsidR="00DD51AB" w:rsidRPr="005949DD" w:rsidRDefault="00DD51AB" w:rsidP="0026238F">
            <w:pPr>
              <w:pStyle w:val="NoSpacing"/>
              <w:rPr>
                <w:b/>
                <w:sz w:val="18"/>
                <w:szCs w:val="18"/>
              </w:rPr>
            </w:pPr>
          </w:p>
        </w:tc>
        <w:tc>
          <w:tcPr>
            <w:tcW w:w="705" w:type="dxa"/>
            <w:shd w:val="clear" w:color="auto" w:fill="A6A6A6"/>
          </w:tcPr>
          <w:p w:rsidR="00DD51AB" w:rsidRPr="005949DD" w:rsidRDefault="00DD51AB" w:rsidP="0026238F">
            <w:pPr>
              <w:pStyle w:val="NoSpacing"/>
              <w:rPr>
                <w:b/>
                <w:sz w:val="18"/>
                <w:szCs w:val="18"/>
              </w:rPr>
            </w:pPr>
          </w:p>
        </w:tc>
        <w:tc>
          <w:tcPr>
            <w:tcW w:w="615" w:type="dxa"/>
            <w:shd w:val="clear" w:color="auto" w:fill="A6A6A6"/>
          </w:tcPr>
          <w:p w:rsidR="00DD51AB" w:rsidRPr="005949DD" w:rsidRDefault="00DD51AB" w:rsidP="0026238F">
            <w:pPr>
              <w:pStyle w:val="NoSpacing"/>
              <w:rPr>
                <w:b/>
                <w:sz w:val="18"/>
                <w:szCs w:val="18"/>
              </w:rPr>
            </w:pPr>
          </w:p>
        </w:tc>
        <w:tc>
          <w:tcPr>
            <w:tcW w:w="675" w:type="dxa"/>
            <w:shd w:val="clear" w:color="auto" w:fill="A6A6A6"/>
          </w:tcPr>
          <w:p w:rsidR="00DD51AB" w:rsidRPr="005949DD" w:rsidRDefault="00DD51AB" w:rsidP="0026238F">
            <w:pPr>
              <w:pStyle w:val="NoSpacing"/>
              <w:rPr>
                <w:b/>
                <w:sz w:val="18"/>
                <w:szCs w:val="18"/>
              </w:rPr>
            </w:pPr>
          </w:p>
        </w:tc>
      </w:tr>
      <w:tr w:rsidR="00DD51AB" w:rsidRPr="005949DD" w:rsidTr="0026238F">
        <w:trPr>
          <w:trHeight w:val="300"/>
        </w:trPr>
        <w:tc>
          <w:tcPr>
            <w:tcW w:w="900" w:type="dxa"/>
          </w:tcPr>
          <w:p w:rsidR="00DD51AB" w:rsidRPr="005949DD" w:rsidRDefault="00DD51AB" w:rsidP="0026238F">
            <w:pPr>
              <w:pStyle w:val="NoSpacing"/>
              <w:ind w:left="-30"/>
              <w:rPr>
                <w:sz w:val="18"/>
                <w:szCs w:val="18"/>
              </w:rPr>
            </w:pPr>
            <w:r w:rsidRPr="005949DD">
              <w:rPr>
                <w:sz w:val="18"/>
                <w:szCs w:val="18"/>
              </w:rPr>
              <w:t>9.1</w:t>
            </w:r>
          </w:p>
        </w:tc>
        <w:tc>
          <w:tcPr>
            <w:tcW w:w="3150" w:type="dxa"/>
          </w:tcPr>
          <w:p w:rsidR="00DD51AB" w:rsidRPr="005949DD" w:rsidRDefault="00DD51AB" w:rsidP="0026238F">
            <w:pPr>
              <w:pStyle w:val="NoSpacing"/>
              <w:rPr>
                <w:sz w:val="18"/>
                <w:szCs w:val="18"/>
              </w:rPr>
            </w:pPr>
            <w:r w:rsidRPr="005949DD">
              <w:rPr>
                <w:sz w:val="18"/>
                <w:szCs w:val="18"/>
              </w:rPr>
              <w:t>Metering</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9.2</w:t>
            </w:r>
          </w:p>
        </w:tc>
        <w:tc>
          <w:tcPr>
            <w:tcW w:w="3150" w:type="dxa"/>
          </w:tcPr>
          <w:p w:rsidR="00DD51AB" w:rsidRPr="005949DD" w:rsidRDefault="00DD51AB" w:rsidP="0026238F">
            <w:pPr>
              <w:pStyle w:val="NoSpacing"/>
              <w:rPr>
                <w:sz w:val="18"/>
                <w:szCs w:val="18"/>
              </w:rPr>
            </w:pPr>
            <w:r w:rsidRPr="005949DD">
              <w:rPr>
                <w:sz w:val="18"/>
                <w:szCs w:val="18"/>
              </w:rPr>
              <w:t>Odorization measurement and control</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b/>
                <w:sz w:val="20"/>
                <w:szCs w:val="20"/>
              </w:rPr>
            </w:pPr>
            <w:r w:rsidRPr="005949DD">
              <w:rPr>
                <w:b/>
                <w:sz w:val="20"/>
                <w:szCs w:val="20"/>
              </w:rPr>
              <w:t>Sec. 10</w:t>
            </w:r>
          </w:p>
        </w:tc>
        <w:tc>
          <w:tcPr>
            <w:tcW w:w="3150" w:type="dxa"/>
          </w:tcPr>
          <w:p w:rsidR="00DD51AB" w:rsidRPr="005949DD" w:rsidRDefault="00DD51AB" w:rsidP="0026238F">
            <w:pPr>
              <w:pStyle w:val="NoSpacing"/>
              <w:rPr>
                <w:b/>
                <w:sz w:val="18"/>
                <w:szCs w:val="18"/>
              </w:rPr>
            </w:pPr>
            <w:r w:rsidRPr="005949DD">
              <w:rPr>
                <w:b/>
                <w:sz w:val="18"/>
                <w:szCs w:val="18"/>
              </w:rPr>
              <w:t>Corrosion Control</w:t>
            </w:r>
          </w:p>
        </w:tc>
        <w:tc>
          <w:tcPr>
            <w:tcW w:w="780" w:type="dxa"/>
            <w:shd w:val="clear" w:color="auto" w:fill="A6A6A6"/>
          </w:tcPr>
          <w:p w:rsidR="00DD51AB" w:rsidRPr="005949DD" w:rsidRDefault="00DD51AB" w:rsidP="008662E3">
            <w:pPr>
              <w:pStyle w:val="NoSpacing"/>
              <w:rPr>
                <w:b/>
                <w:sz w:val="18"/>
                <w:szCs w:val="18"/>
              </w:rPr>
            </w:pPr>
          </w:p>
        </w:tc>
        <w:tc>
          <w:tcPr>
            <w:tcW w:w="720" w:type="dxa"/>
            <w:shd w:val="clear" w:color="auto" w:fill="A6A6A6"/>
          </w:tcPr>
          <w:p w:rsidR="00DD51AB" w:rsidRPr="005949DD" w:rsidRDefault="00DD51AB" w:rsidP="008662E3">
            <w:pPr>
              <w:pStyle w:val="NoSpacing"/>
              <w:rPr>
                <w:b/>
                <w:sz w:val="18"/>
                <w:szCs w:val="18"/>
              </w:rPr>
            </w:pPr>
          </w:p>
        </w:tc>
        <w:tc>
          <w:tcPr>
            <w:tcW w:w="735" w:type="dxa"/>
            <w:shd w:val="clear" w:color="auto" w:fill="A6A6A6"/>
          </w:tcPr>
          <w:p w:rsidR="00DD51AB" w:rsidRPr="005949DD" w:rsidRDefault="00DD51AB" w:rsidP="008662E3">
            <w:pPr>
              <w:pStyle w:val="NoSpacing"/>
              <w:rPr>
                <w:b/>
                <w:sz w:val="18"/>
                <w:szCs w:val="18"/>
              </w:rPr>
            </w:pPr>
          </w:p>
        </w:tc>
        <w:tc>
          <w:tcPr>
            <w:tcW w:w="810" w:type="dxa"/>
            <w:shd w:val="clear" w:color="auto" w:fill="A6A6A6"/>
          </w:tcPr>
          <w:p w:rsidR="00DD51AB" w:rsidRPr="005949DD" w:rsidRDefault="00DD51AB" w:rsidP="008662E3">
            <w:pPr>
              <w:pStyle w:val="NoSpacing"/>
              <w:rPr>
                <w:b/>
                <w:sz w:val="18"/>
                <w:szCs w:val="18"/>
              </w:rPr>
            </w:pPr>
          </w:p>
        </w:tc>
        <w:tc>
          <w:tcPr>
            <w:tcW w:w="720" w:type="dxa"/>
            <w:shd w:val="clear" w:color="auto" w:fill="A6A6A6"/>
          </w:tcPr>
          <w:p w:rsidR="00DD51AB" w:rsidRPr="005949DD" w:rsidRDefault="00DD51AB" w:rsidP="008662E3">
            <w:pPr>
              <w:pStyle w:val="NoSpacing"/>
              <w:rPr>
                <w:b/>
                <w:sz w:val="18"/>
                <w:szCs w:val="18"/>
              </w:rPr>
            </w:pPr>
          </w:p>
        </w:tc>
        <w:tc>
          <w:tcPr>
            <w:tcW w:w="705" w:type="dxa"/>
            <w:shd w:val="clear" w:color="auto" w:fill="A6A6A6"/>
          </w:tcPr>
          <w:p w:rsidR="00DD51AB" w:rsidRPr="005949DD" w:rsidRDefault="00DD51AB" w:rsidP="008662E3">
            <w:pPr>
              <w:pStyle w:val="NoSpacing"/>
              <w:rPr>
                <w:b/>
                <w:sz w:val="18"/>
                <w:szCs w:val="18"/>
              </w:rPr>
            </w:pPr>
          </w:p>
        </w:tc>
        <w:tc>
          <w:tcPr>
            <w:tcW w:w="615" w:type="dxa"/>
            <w:shd w:val="clear" w:color="auto" w:fill="A6A6A6"/>
          </w:tcPr>
          <w:p w:rsidR="00DD51AB" w:rsidRPr="005949DD" w:rsidRDefault="00DD51AB" w:rsidP="008662E3">
            <w:pPr>
              <w:pStyle w:val="NoSpacing"/>
              <w:rPr>
                <w:b/>
                <w:sz w:val="18"/>
                <w:szCs w:val="18"/>
              </w:rPr>
            </w:pPr>
          </w:p>
        </w:tc>
        <w:tc>
          <w:tcPr>
            <w:tcW w:w="675" w:type="dxa"/>
            <w:shd w:val="clear" w:color="auto" w:fill="A6A6A6"/>
          </w:tcPr>
          <w:p w:rsidR="00DD51AB" w:rsidRPr="005949DD" w:rsidRDefault="00DD51AB" w:rsidP="008662E3">
            <w:pPr>
              <w:pStyle w:val="NoSpacing"/>
              <w:rPr>
                <w:b/>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10.1</w:t>
            </w:r>
          </w:p>
        </w:tc>
        <w:tc>
          <w:tcPr>
            <w:tcW w:w="3150" w:type="dxa"/>
          </w:tcPr>
          <w:p w:rsidR="00DD51AB" w:rsidRPr="005949DD" w:rsidRDefault="00DD51AB" w:rsidP="0026238F">
            <w:pPr>
              <w:pStyle w:val="NoSpacing"/>
              <w:rPr>
                <w:sz w:val="18"/>
                <w:szCs w:val="18"/>
              </w:rPr>
            </w:pPr>
            <w:r w:rsidRPr="005949DD">
              <w:rPr>
                <w:sz w:val="18"/>
                <w:szCs w:val="18"/>
              </w:rPr>
              <w:t>Cathodic protection</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10.2</w:t>
            </w:r>
          </w:p>
        </w:tc>
        <w:tc>
          <w:tcPr>
            <w:tcW w:w="3150" w:type="dxa"/>
          </w:tcPr>
          <w:p w:rsidR="00DD51AB" w:rsidRPr="005949DD" w:rsidRDefault="00DD51AB" w:rsidP="0026238F">
            <w:pPr>
              <w:pStyle w:val="NoSpacing"/>
              <w:rPr>
                <w:sz w:val="18"/>
                <w:szCs w:val="18"/>
              </w:rPr>
            </w:pPr>
            <w:r w:rsidRPr="005949DD">
              <w:rPr>
                <w:sz w:val="18"/>
                <w:szCs w:val="18"/>
              </w:rPr>
              <w:t>Internal corrosion</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10.3</w:t>
            </w:r>
          </w:p>
        </w:tc>
        <w:tc>
          <w:tcPr>
            <w:tcW w:w="3150" w:type="dxa"/>
          </w:tcPr>
          <w:p w:rsidR="00DD51AB" w:rsidRPr="005949DD" w:rsidRDefault="00DD51AB" w:rsidP="0026238F">
            <w:pPr>
              <w:pStyle w:val="NoSpacing"/>
              <w:rPr>
                <w:sz w:val="18"/>
                <w:szCs w:val="18"/>
              </w:rPr>
            </w:pPr>
            <w:r w:rsidRPr="005949DD">
              <w:rPr>
                <w:sz w:val="18"/>
                <w:szCs w:val="18"/>
              </w:rPr>
              <w:t>External corrosion</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10.4</w:t>
            </w:r>
          </w:p>
        </w:tc>
        <w:tc>
          <w:tcPr>
            <w:tcW w:w="3150" w:type="dxa"/>
          </w:tcPr>
          <w:p w:rsidR="00DD51AB" w:rsidRPr="005949DD" w:rsidRDefault="00DD51AB" w:rsidP="0026238F">
            <w:pPr>
              <w:pStyle w:val="NoSpacing"/>
              <w:rPr>
                <w:sz w:val="18"/>
                <w:szCs w:val="18"/>
              </w:rPr>
            </w:pPr>
            <w:r w:rsidRPr="005949DD">
              <w:rPr>
                <w:sz w:val="18"/>
                <w:szCs w:val="18"/>
              </w:rPr>
              <w:t>Atmospheric corrosion</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10.5</w:t>
            </w:r>
          </w:p>
        </w:tc>
        <w:tc>
          <w:tcPr>
            <w:tcW w:w="3150" w:type="dxa"/>
          </w:tcPr>
          <w:p w:rsidR="00DD51AB" w:rsidRPr="005949DD" w:rsidRDefault="00DD51AB" w:rsidP="0026238F">
            <w:pPr>
              <w:pStyle w:val="NoSpacing"/>
              <w:rPr>
                <w:sz w:val="18"/>
                <w:szCs w:val="18"/>
              </w:rPr>
            </w:pPr>
            <w:r w:rsidRPr="005949DD">
              <w:rPr>
                <w:sz w:val="18"/>
                <w:szCs w:val="18"/>
              </w:rPr>
              <w:t>Coatings</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10.6</w:t>
            </w:r>
          </w:p>
        </w:tc>
        <w:tc>
          <w:tcPr>
            <w:tcW w:w="3150" w:type="dxa"/>
          </w:tcPr>
          <w:p w:rsidR="00DD51AB" w:rsidRPr="005949DD" w:rsidRDefault="00DD51AB" w:rsidP="0026238F">
            <w:pPr>
              <w:pStyle w:val="NoSpacing"/>
              <w:rPr>
                <w:sz w:val="18"/>
                <w:szCs w:val="18"/>
              </w:rPr>
            </w:pPr>
            <w:r w:rsidRPr="005949DD">
              <w:rPr>
                <w:sz w:val="18"/>
                <w:szCs w:val="18"/>
              </w:rPr>
              <w:t>Holiday detection (coating inspection)</w:t>
            </w:r>
          </w:p>
        </w:tc>
        <w:tc>
          <w:tcPr>
            <w:tcW w:w="78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10.7</w:t>
            </w:r>
          </w:p>
        </w:tc>
        <w:tc>
          <w:tcPr>
            <w:tcW w:w="3150" w:type="dxa"/>
          </w:tcPr>
          <w:p w:rsidR="00DD51AB" w:rsidRPr="005949DD" w:rsidRDefault="00DD51AB" w:rsidP="0026238F">
            <w:pPr>
              <w:pStyle w:val="NoSpacing"/>
              <w:rPr>
                <w:sz w:val="18"/>
                <w:szCs w:val="18"/>
              </w:rPr>
            </w:pPr>
            <w:r w:rsidRPr="005949DD">
              <w:rPr>
                <w:sz w:val="18"/>
                <w:szCs w:val="18"/>
              </w:rPr>
              <w:t>Painting an jacketing above ground facilities</w:t>
            </w:r>
          </w:p>
        </w:tc>
        <w:tc>
          <w:tcPr>
            <w:tcW w:w="780"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735" w:type="dxa"/>
          </w:tcPr>
          <w:p w:rsidR="00DD51AB" w:rsidRPr="005949DD" w:rsidRDefault="00DD51AB" w:rsidP="0026238F">
            <w:pPr>
              <w:pStyle w:val="NoSpacing"/>
              <w:rPr>
                <w:sz w:val="18"/>
                <w:szCs w:val="18"/>
              </w:rPr>
            </w:pPr>
          </w:p>
        </w:tc>
        <w:tc>
          <w:tcPr>
            <w:tcW w:w="810"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705" w:type="dxa"/>
          </w:tcPr>
          <w:p w:rsidR="00DD51AB" w:rsidRPr="005949DD" w:rsidRDefault="00DD51AB" w:rsidP="0026238F">
            <w:pPr>
              <w:pStyle w:val="NoSpacing"/>
              <w:rPr>
                <w:sz w:val="18"/>
                <w:szCs w:val="18"/>
              </w:rPr>
            </w:pPr>
          </w:p>
        </w:tc>
        <w:tc>
          <w:tcPr>
            <w:tcW w:w="615" w:type="dxa"/>
          </w:tcPr>
          <w:p w:rsidR="00DD51AB" w:rsidRPr="005949DD" w:rsidRDefault="00DD51AB" w:rsidP="0026238F">
            <w:pPr>
              <w:pStyle w:val="NoSpacing"/>
              <w:rPr>
                <w:sz w:val="18"/>
                <w:szCs w:val="18"/>
              </w:rPr>
            </w:pPr>
          </w:p>
        </w:tc>
        <w:tc>
          <w:tcPr>
            <w:tcW w:w="675" w:type="dxa"/>
          </w:tcPr>
          <w:p w:rsidR="00DD51AB" w:rsidRPr="005949DD" w:rsidRDefault="00DD51AB" w:rsidP="0026238F">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10.8</w:t>
            </w:r>
          </w:p>
        </w:tc>
        <w:tc>
          <w:tcPr>
            <w:tcW w:w="3150" w:type="dxa"/>
          </w:tcPr>
          <w:p w:rsidR="00DD51AB" w:rsidRPr="005949DD" w:rsidRDefault="00DD51AB" w:rsidP="0026238F">
            <w:pPr>
              <w:pStyle w:val="NoSpacing"/>
              <w:rPr>
                <w:sz w:val="18"/>
                <w:szCs w:val="18"/>
              </w:rPr>
            </w:pPr>
            <w:r w:rsidRPr="005949DD">
              <w:rPr>
                <w:sz w:val="18"/>
                <w:szCs w:val="18"/>
              </w:rPr>
              <w:t>Installation of Cathodic protection (sacrificial anode system)</w:t>
            </w:r>
          </w:p>
        </w:tc>
        <w:tc>
          <w:tcPr>
            <w:tcW w:w="780"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735" w:type="dxa"/>
          </w:tcPr>
          <w:p w:rsidR="00DD51AB" w:rsidRPr="005949DD" w:rsidRDefault="00DD51AB" w:rsidP="0026238F">
            <w:pPr>
              <w:pStyle w:val="NoSpacing"/>
              <w:rPr>
                <w:sz w:val="18"/>
                <w:szCs w:val="18"/>
              </w:rPr>
            </w:pPr>
          </w:p>
        </w:tc>
        <w:tc>
          <w:tcPr>
            <w:tcW w:w="810" w:type="dxa"/>
          </w:tcPr>
          <w:p w:rsidR="00DD51AB" w:rsidRPr="005949DD" w:rsidRDefault="00DD51AB" w:rsidP="0026238F">
            <w:pPr>
              <w:pStyle w:val="NoSpacing"/>
              <w:rPr>
                <w:sz w:val="18"/>
                <w:szCs w:val="18"/>
              </w:rPr>
            </w:pPr>
          </w:p>
        </w:tc>
        <w:tc>
          <w:tcPr>
            <w:tcW w:w="720" w:type="dxa"/>
          </w:tcPr>
          <w:p w:rsidR="00DD51AB" w:rsidRPr="005949DD" w:rsidRDefault="00DD51AB" w:rsidP="0026238F">
            <w:pPr>
              <w:pStyle w:val="NoSpacing"/>
              <w:rPr>
                <w:sz w:val="18"/>
                <w:szCs w:val="18"/>
              </w:rPr>
            </w:pPr>
          </w:p>
        </w:tc>
        <w:tc>
          <w:tcPr>
            <w:tcW w:w="705" w:type="dxa"/>
          </w:tcPr>
          <w:p w:rsidR="00DD51AB" w:rsidRPr="005949DD" w:rsidRDefault="00DD51AB" w:rsidP="0026238F">
            <w:pPr>
              <w:pStyle w:val="NoSpacing"/>
              <w:rPr>
                <w:sz w:val="18"/>
                <w:szCs w:val="18"/>
              </w:rPr>
            </w:pPr>
          </w:p>
        </w:tc>
        <w:tc>
          <w:tcPr>
            <w:tcW w:w="615" w:type="dxa"/>
          </w:tcPr>
          <w:p w:rsidR="00DD51AB" w:rsidRPr="005949DD" w:rsidRDefault="00DD51AB" w:rsidP="0026238F">
            <w:pPr>
              <w:pStyle w:val="NoSpacing"/>
              <w:rPr>
                <w:sz w:val="18"/>
                <w:szCs w:val="18"/>
              </w:rPr>
            </w:pPr>
          </w:p>
        </w:tc>
        <w:tc>
          <w:tcPr>
            <w:tcW w:w="675" w:type="dxa"/>
          </w:tcPr>
          <w:p w:rsidR="00DD51AB" w:rsidRPr="005949DD" w:rsidRDefault="00DD51AB" w:rsidP="0026238F">
            <w:pPr>
              <w:pStyle w:val="NoSpacing"/>
              <w:rPr>
                <w:sz w:val="18"/>
                <w:szCs w:val="18"/>
              </w:rPr>
            </w:pPr>
          </w:p>
        </w:tc>
      </w:tr>
      <w:tr w:rsidR="00DD51AB" w:rsidRPr="005949DD" w:rsidTr="0026238F">
        <w:trPr>
          <w:trHeight w:val="300"/>
        </w:trPr>
        <w:tc>
          <w:tcPr>
            <w:tcW w:w="900" w:type="dxa"/>
          </w:tcPr>
          <w:p w:rsidR="00DD51AB" w:rsidRPr="005949DD" w:rsidRDefault="00DD51AB" w:rsidP="0026238F">
            <w:pPr>
              <w:pStyle w:val="NoSpacing"/>
              <w:rPr>
                <w:sz w:val="20"/>
                <w:szCs w:val="20"/>
              </w:rPr>
            </w:pPr>
            <w:r w:rsidRPr="005949DD">
              <w:rPr>
                <w:sz w:val="20"/>
                <w:szCs w:val="20"/>
              </w:rPr>
              <w:t>10.9</w:t>
            </w:r>
          </w:p>
        </w:tc>
        <w:tc>
          <w:tcPr>
            <w:tcW w:w="3150" w:type="dxa"/>
          </w:tcPr>
          <w:p w:rsidR="00DD51AB" w:rsidRPr="005949DD" w:rsidRDefault="00DD51AB" w:rsidP="0026238F">
            <w:pPr>
              <w:pStyle w:val="NoSpacing"/>
              <w:rPr>
                <w:sz w:val="18"/>
                <w:szCs w:val="18"/>
              </w:rPr>
            </w:pPr>
            <w:r w:rsidRPr="005949DD">
              <w:rPr>
                <w:sz w:val="18"/>
                <w:szCs w:val="18"/>
              </w:rPr>
              <w:t>Installation of impressed current system</w:t>
            </w:r>
          </w:p>
        </w:tc>
        <w:tc>
          <w:tcPr>
            <w:tcW w:w="780" w:type="dxa"/>
          </w:tcPr>
          <w:p w:rsidR="00DD51AB" w:rsidRPr="005949DD" w:rsidRDefault="00DD51AB" w:rsidP="008662E3">
            <w:pPr>
              <w:pStyle w:val="NoSpacing"/>
              <w:rPr>
                <w:sz w:val="18"/>
                <w:szCs w:val="18"/>
              </w:rPr>
            </w:pPr>
            <w:r>
              <w:rPr>
                <w:sz w:val="18"/>
                <w:szCs w:val="18"/>
              </w:rPr>
              <w:t>N/A</w:t>
            </w:r>
          </w:p>
        </w:tc>
        <w:tc>
          <w:tcPr>
            <w:tcW w:w="720" w:type="dxa"/>
          </w:tcPr>
          <w:p w:rsidR="00DD51AB" w:rsidRPr="005949DD" w:rsidRDefault="00DD51AB" w:rsidP="008662E3">
            <w:pPr>
              <w:pStyle w:val="NoSpacing"/>
              <w:rPr>
                <w:sz w:val="18"/>
                <w:szCs w:val="18"/>
              </w:rPr>
            </w:pPr>
          </w:p>
        </w:tc>
        <w:tc>
          <w:tcPr>
            <w:tcW w:w="735" w:type="dxa"/>
          </w:tcPr>
          <w:p w:rsidR="00DD51AB" w:rsidRPr="005949DD" w:rsidRDefault="00DD51AB" w:rsidP="008662E3">
            <w:pPr>
              <w:pStyle w:val="NoSpacing"/>
              <w:rPr>
                <w:sz w:val="18"/>
                <w:szCs w:val="18"/>
              </w:rPr>
            </w:pPr>
          </w:p>
        </w:tc>
        <w:tc>
          <w:tcPr>
            <w:tcW w:w="810" w:type="dxa"/>
          </w:tcPr>
          <w:p w:rsidR="00DD51AB" w:rsidRPr="005949DD" w:rsidRDefault="00DD51AB" w:rsidP="008662E3">
            <w:pPr>
              <w:pStyle w:val="NoSpacing"/>
              <w:rPr>
                <w:sz w:val="18"/>
                <w:szCs w:val="18"/>
              </w:rPr>
            </w:pPr>
          </w:p>
        </w:tc>
        <w:tc>
          <w:tcPr>
            <w:tcW w:w="720" w:type="dxa"/>
          </w:tcPr>
          <w:p w:rsidR="00DD51AB" w:rsidRPr="005949DD" w:rsidRDefault="00DD51AB" w:rsidP="008662E3">
            <w:pPr>
              <w:pStyle w:val="NoSpacing"/>
              <w:rPr>
                <w:sz w:val="18"/>
                <w:szCs w:val="18"/>
              </w:rPr>
            </w:pPr>
          </w:p>
        </w:tc>
        <w:tc>
          <w:tcPr>
            <w:tcW w:w="705" w:type="dxa"/>
          </w:tcPr>
          <w:p w:rsidR="00DD51AB" w:rsidRPr="005949DD" w:rsidRDefault="00DD51AB" w:rsidP="008662E3">
            <w:pPr>
              <w:pStyle w:val="NoSpacing"/>
              <w:rPr>
                <w:sz w:val="18"/>
                <w:szCs w:val="18"/>
              </w:rPr>
            </w:pPr>
          </w:p>
        </w:tc>
        <w:tc>
          <w:tcPr>
            <w:tcW w:w="615" w:type="dxa"/>
          </w:tcPr>
          <w:p w:rsidR="00DD51AB" w:rsidRPr="005949DD" w:rsidRDefault="00DD51AB" w:rsidP="008662E3">
            <w:pPr>
              <w:pStyle w:val="NoSpacing"/>
              <w:rPr>
                <w:sz w:val="18"/>
                <w:szCs w:val="18"/>
              </w:rPr>
            </w:pPr>
          </w:p>
        </w:tc>
        <w:tc>
          <w:tcPr>
            <w:tcW w:w="675" w:type="dxa"/>
          </w:tcPr>
          <w:p w:rsidR="00DD51AB" w:rsidRPr="005949DD" w:rsidRDefault="00DD51AB" w:rsidP="008662E3">
            <w:pPr>
              <w:pStyle w:val="NoSpacing"/>
              <w:rPr>
                <w:sz w:val="18"/>
                <w:szCs w:val="18"/>
              </w:rPr>
            </w:pPr>
          </w:p>
        </w:tc>
      </w:tr>
      <w:tr w:rsidR="00DD51AB" w:rsidRPr="005949DD" w:rsidTr="0026238F">
        <w:trPr>
          <w:trHeight w:val="390"/>
        </w:trPr>
        <w:tc>
          <w:tcPr>
            <w:tcW w:w="900" w:type="dxa"/>
          </w:tcPr>
          <w:p w:rsidR="00DD51AB" w:rsidRPr="005949DD" w:rsidRDefault="00DD51AB" w:rsidP="0026238F">
            <w:pPr>
              <w:pStyle w:val="NoSpacing"/>
              <w:rPr>
                <w:sz w:val="20"/>
                <w:szCs w:val="20"/>
              </w:rPr>
            </w:pPr>
            <w:r w:rsidRPr="005949DD">
              <w:rPr>
                <w:sz w:val="20"/>
                <w:szCs w:val="20"/>
              </w:rPr>
              <w:t>10.10</w:t>
            </w:r>
          </w:p>
        </w:tc>
        <w:tc>
          <w:tcPr>
            <w:tcW w:w="3150" w:type="dxa"/>
          </w:tcPr>
          <w:p w:rsidR="00DD51AB" w:rsidRPr="005949DD" w:rsidRDefault="00DD51AB" w:rsidP="0026238F">
            <w:pPr>
              <w:pStyle w:val="NoSpacing"/>
              <w:rPr>
                <w:sz w:val="20"/>
                <w:szCs w:val="20"/>
              </w:rPr>
            </w:pPr>
            <w:r w:rsidRPr="005949DD">
              <w:rPr>
                <w:sz w:val="20"/>
                <w:szCs w:val="20"/>
              </w:rPr>
              <w:t>Inspection, monitoring Cathodic protection system</w:t>
            </w:r>
          </w:p>
        </w:tc>
        <w:tc>
          <w:tcPr>
            <w:tcW w:w="78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35" w:type="dxa"/>
          </w:tcPr>
          <w:p w:rsidR="00DD51AB" w:rsidRPr="005949DD" w:rsidRDefault="00DD51AB" w:rsidP="0026238F">
            <w:pPr>
              <w:pStyle w:val="NoSpacing"/>
              <w:rPr>
                <w:sz w:val="20"/>
                <w:szCs w:val="20"/>
              </w:rPr>
            </w:pPr>
          </w:p>
        </w:tc>
        <w:tc>
          <w:tcPr>
            <w:tcW w:w="81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05" w:type="dxa"/>
          </w:tcPr>
          <w:p w:rsidR="00DD51AB" w:rsidRPr="005949DD" w:rsidRDefault="00DD51AB" w:rsidP="0026238F">
            <w:pPr>
              <w:pStyle w:val="NoSpacing"/>
              <w:rPr>
                <w:sz w:val="20"/>
                <w:szCs w:val="20"/>
              </w:rPr>
            </w:pPr>
          </w:p>
        </w:tc>
        <w:tc>
          <w:tcPr>
            <w:tcW w:w="615" w:type="dxa"/>
          </w:tcPr>
          <w:p w:rsidR="00DD51AB" w:rsidRPr="005949DD" w:rsidRDefault="00DD51AB" w:rsidP="0026238F">
            <w:pPr>
              <w:pStyle w:val="NoSpacing"/>
              <w:rPr>
                <w:sz w:val="20"/>
                <w:szCs w:val="20"/>
              </w:rPr>
            </w:pPr>
          </w:p>
        </w:tc>
        <w:tc>
          <w:tcPr>
            <w:tcW w:w="675" w:type="dxa"/>
          </w:tcPr>
          <w:p w:rsidR="00DD51AB" w:rsidRPr="005949DD" w:rsidRDefault="00DD51AB" w:rsidP="0026238F">
            <w:pPr>
              <w:pStyle w:val="NoSpacing"/>
              <w:rPr>
                <w:sz w:val="20"/>
                <w:szCs w:val="20"/>
              </w:rPr>
            </w:pPr>
          </w:p>
        </w:tc>
      </w:tr>
      <w:tr w:rsidR="00DD51AB" w:rsidRPr="005949DD" w:rsidTr="0026238F">
        <w:trPr>
          <w:trHeight w:val="315"/>
        </w:trPr>
        <w:tc>
          <w:tcPr>
            <w:tcW w:w="900" w:type="dxa"/>
          </w:tcPr>
          <w:p w:rsidR="00DD51AB" w:rsidRPr="005949DD" w:rsidRDefault="00DD51AB" w:rsidP="0026238F">
            <w:pPr>
              <w:pStyle w:val="NoSpacing"/>
              <w:rPr>
                <w:b/>
                <w:sz w:val="20"/>
                <w:szCs w:val="20"/>
              </w:rPr>
            </w:pPr>
            <w:r w:rsidRPr="005949DD">
              <w:rPr>
                <w:b/>
                <w:sz w:val="20"/>
                <w:szCs w:val="20"/>
              </w:rPr>
              <w:t>Sec. 11</w:t>
            </w:r>
          </w:p>
        </w:tc>
        <w:tc>
          <w:tcPr>
            <w:tcW w:w="3150" w:type="dxa"/>
          </w:tcPr>
          <w:p w:rsidR="00DD51AB" w:rsidRPr="005949DD" w:rsidRDefault="00DD51AB" w:rsidP="0026238F">
            <w:pPr>
              <w:pStyle w:val="NoSpacing"/>
              <w:rPr>
                <w:b/>
                <w:sz w:val="20"/>
                <w:szCs w:val="20"/>
              </w:rPr>
            </w:pPr>
            <w:r w:rsidRPr="005949DD">
              <w:rPr>
                <w:b/>
                <w:sz w:val="20"/>
                <w:szCs w:val="20"/>
              </w:rPr>
              <w:t>Odorization</w:t>
            </w:r>
          </w:p>
        </w:tc>
        <w:tc>
          <w:tcPr>
            <w:tcW w:w="780" w:type="dxa"/>
            <w:shd w:val="clear" w:color="auto" w:fill="A6A6A6"/>
          </w:tcPr>
          <w:p w:rsidR="00DD51AB" w:rsidRPr="005949DD" w:rsidRDefault="00DD51AB" w:rsidP="008662E3">
            <w:pPr>
              <w:pStyle w:val="NoSpacing"/>
              <w:rPr>
                <w:b/>
                <w:sz w:val="20"/>
                <w:szCs w:val="20"/>
              </w:rPr>
            </w:pPr>
          </w:p>
        </w:tc>
        <w:tc>
          <w:tcPr>
            <w:tcW w:w="720" w:type="dxa"/>
            <w:shd w:val="clear" w:color="auto" w:fill="A6A6A6"/>
          </w:tcPr>
          <w:p w:rsidR="00DD51AB" w:rsidRPr="005949DD" w:rsidRDefault="00DD51AB" w:rsidP="008662E3">
            <w:pPr>
              <w:pStyle w:val="NoSpacing"/>
              <w:rPr>
                <w:b/>
                <w:sz w:val="20"/>
                <w:szCs w:val="20"/>
              </w:rPr>
            </w:pPr>
          </w:p>
        </w:tc>
        <w:tc>
          <w:tcPr>
            <w:tcW w:w="735" w:type="dxa"/>
            <w:shd w:val="clear" w:color="auto" w:fill="A6A6A6"/>
          </w:tcPr>
          <w:p w:rsidR="00DD51AB" w:rsidRPr="005949DD" w:rsidRDefault="00DD51AB" w:rsidP="008662E3">
            <w:pPr>
              <w:pStyle w:val="NoSpacing"/>
              <w:rPr>
                <w:b/>
                <w:sz w:val="20"/>
                <w:szCs w:val="20"/>
              </w:rPr>
            </w:pPr>
          </w:p>
        </w:tc>
        <w:tc>
          <w:tcPr>
            <w:tcW w:w="810" w:type="dxa"/>
            <w:shd w:val="clear" w:color="auto" w:fill="A6A6A6"/>
          </w:tcPr>
          <w:p w:rsidR="00DD51AB" w:rsidRPr="005949DD" w:rsidRDefault="00DD51AB" w:rsidP="008662E3">
            <w:pPr>
              <w:pStyle w:val="NoSpacing"/>
              <w:rPr>
                <w:b/>
                <w:sz w:val="20"/>
                <w:szCs w:val="20"/>
              </w:rPr>
            </w:pPr>
          </w:p>
        </w:tc>
        <w:tc>
          <w:tcPr>
            <w:tcW w:w="720" w:type="dxa"/>
            <w:shd w:val="clear" w:color="auto" w:fill="A6A6A6"/>
          </w:tcPr>
          <w:p w:rsidR="00DD51AB" w:rsidRPr="005949DD" w:rsidRDefault="00DD51AB" w:rsidP="008662E3">
            <w:pPr>
              <w:pStyle w:val="NoSpacing"/>
              <w:rPr>
                <w:b/>
                <w:sz w:val="20"/>
                <w:szCs w:val="20"/>
              </w:rPr>
            </w:pPr>
          </w:p>
        </w:tc>
        <w:tc>
          <w:tcPr>
            <w:tcW w:w="705" w:type="dxa"/>
            <w:shd w:val="clear" w:color="auto" w:fill="A6A6A6"/>
          </w:tcPr>
          <w:p w:rsidR="00DD51AB" w:rsidRPr="005949DD" w:rsidRDefault="00DD51AB" w:rsidP="008662E3">
            <w:pPr>
              <w:pStyle w:val="NoSpacing"/>
              <w:rPr>
                <w:b/>
                <w:sz w:val="20"/>
                <w:szCs w:val="20"/>
              </w:rPr>
            </w:pPr>
          </w:p>
        </w:tc>
        <w:tc>
          <w:tcPr>
            <w:tcW w:w="615" w:type="dxa"/>
            <w:shd w:val="clear" w:color="auto" w:fill="A6A6A6"/>
          </w:tcPr>
          <w:p w:rsidR="00DD51AB" w:rsidRPr="005949DD" w:rsidRDefault="00DD51AB" w:rsidP="008662E3">
            <w:pPr>
              <w:pStyle w:val="NoSpacing"/>
              <w:rPr>
                <w:b/>
                <w:sz w:val="20"/>
                <w:szCs w:val="20"/>
              </w:rPr>
            </w:pPr>
          </w:p>
        </w:tc>
        <w:tc>
          <w:tcPr>
            <w:tcW w:w="675" w:type="dxa"/>
            <w:shd w:val="clear" w:color="auto" w:fill="A6A6A6"/>
          </w:tcPr>
          <w:p w:rsidR="00DD51AB" w:rsidRPr="005949DD" w:rsidRDefault="00DD51AB" w:rsidP="008662E3">
            <w:pPr>
              <w:pStyle w:val="NoSpacing"/>
              <w:rPr>
                <w:b/>
                <w:sz w:val="20"/>
                <w:szCs w:val="20"/>
              </w:rPr>
            </w:pPr>
          </w:p>
        </w:tc>
      </w:tr>
      <w:tr w:rsidR="00DD51AB" w:rsidRPr="005949DD" w:rsidTr="0026238F">
        <w:trPr>
          <w:trHeight w:val="420"/>
        </w:trPr>
        <w:tc>
          <w:tcPr>
            <w:tcW w:w="900" w:type="dxa"/>
          </w:tcPr>
          <w:p w:rsidR="00DD51AB" w:rsidRPr="005949DD" w:rsidRDefault="00DD51AB" w:rsidP="0026238F">
            <w:pPr>
              <w:pStyle w:val="NoSpacing"/>
              <w:rPr>
                <w:sz w:val="20"/>
                <w:szCs w:val="20"/>
              </w:rPr>
            </w:pPr>
            <w:r w:rsidRPr="005949DD">
              <w:rPr>
                <w:sz w:val="20"/>
                <w:szCs w:val="20"/>
              </w:rPr>
              <w:t>11.3</w:t>
            </w:r>
          </w:p>
        </w:tc>
        <w:tc>
          <w:tcPr>
            <w:tcW w:w="3150" w:type="dxa"/>
          </w:tcPr>
          <w:p w:rsidR="00DD51AB" w:rsidRPr="005949DD" w:rsidRDefault="00DD51AB" w:rsidP="0026238F">
            <w:pPr>
              <w:pStyle w:val="NoSpacing"/>
              <w:rPr>
                <w:sz w:val="20"/>
                <w:szCs w:val="20"/>
              </w:rPr>
            </w:pPr>
            <w:r w:rsidRPr="005949DD">
              <w:rPr>
                <w:sz w:val="20"/>
                <w:szCs w:val="20"/>
              </w:rPr>
              <w:t>Testing odorant level</w:t>
            </w:r>
          </w:p>
        </w:tc>
        <w:tc>
          <w:tcPr>
            <w:tcW w:w="78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35" w:type="dxa"/>
          </w:tcPr>
          <w:p w:rsidR="00DD51AB" w:rsidRPr="005949DD" w:rsidRDefault="00DD51AB" w:rsidP="0026238F">
            <w:pPr>
              <w:pStyle w:val="NoSpacing"/>
              <w:rPr>
                <w:sz w:val="20"/>
                <w:szCs w:val="20"/>
              </w:rPr>
            </w:pPr>
          </w:p>
        </w:tc>
        <w:tc>
          <w:tcPr>
            <w:tcW w:w="81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05" w:type="dxa"/>
          </w:tcPr>
          <w:p w:rsidR="00DD51AB" w:rsidRPr="005949DD" w:rsidRDefault="00DD51AB" w:rsidP="0026238F">
            <w:pPr>
              <w:pStyle w:val="NoSpacing"/>
              <w:rPr>
                <w:sz w:val="20"/>
                <w:szCs w:val="20"/>
              </w:rPr>
            </w:pPr>
          </w:p>
        </w:tc>
        <w:tc>
          <w:tcPr>
            <w:tcW w:w="615" w:type="dxa"/>
          </w:tcPr>
          <w:p w:rsidR="00DD51AB" w:rsidRPr="005949DD" w:rsidRDefault="00DD51AB" w:rsidP="0026238F">
            <w:pPr>
              <w:pStyle w:val="NoSpacing"/>
              <w:rPr>
                <w:sz w:val="20"/>
                <w:szCs w:val="20"/>
              </w:rPr>
            </w:pPr>
          </w:p>
        </w:tc>
        <w:tc>
          <w:tcPr>
            <w:tcW w:w="675" w:type="dxa"/>
          </w:tcPr>
          <w:p w:rsidR="00DD51AB" w:rsidRPr="005949DD" w:rsidRDefault="00DD51AB" w:rsidP="0026238F">
            <w:pPr>
              <w:pStyle w:val="NoSpacing"/>
              <w:rPr>
                <w:sz w:val="20"/>
                <w:szCs w:val="20"/>
              </w:rPr>
            </w:pPr>
          </w:p>
        </w:tc>
      </w:tr>
      <w:tr w:rsidR="00DD51AB" w:rsidRPr="005949DD" w:rsidTr="0026238F">
        <w:trPr>
          <w:trHeight w:val="615"/>
        </w:trPr>
        <w:tc>
          <w:tcPr>
            <w:tcW w:w="900" w:type="dxa"/>
          </w:tcPr>
          <w:p w:rsidR="00DD51AB" w:rsidRPr="005949DD" w:rsidRDefault="00DD51AB" w:rsidP="0026238F">
            <w:pPr>
              <w:pStyle w:val="NoSpacing"/>
              <w:rPr>
                <w:b/>
                <w:sz w:val="20"/>
                <w:szCs w:val="20"/>
              </w:rPr>
            </w:pPr>
            <w:r w:rsidRPr="005949DD">
              <w:rPr>
                <w:b/>
                <w:sz w:val="20"/>
                <w:szCs w:val="20"/>
              </w:rPr>
              <w:t>Sec. 12</w:t>
            </w:r>
          </w:p>
        </w:tc>
        <w:tc>
          <w:tcPr>
            <w:tcW w:w="3150" w:type="dxa"/>
          </w:tcPr>
          <w:p w:rsidR="00DD51AB" w:rsidRPr="005949DD" w:rsidRDefault="00DD51AB" w:rsidP="0026238F">
            <w:pPr>
              <w:pStyle w:val="NoSpacing"/>
              <w:rPr>
                <w:b/>
                <w:sz w:val="20"/>
                <w:szCs w:val="20"/>
              </w:rPr>
            </w:pPr>
            <w:r w:rsidRPr="005949DD">
              <w:rPr>
                <w:b/>
                <w:sz w:val="20"/>
                <w:szCs w:val="20"/>
              </w:rPr>
              <w:t>Other Operating and Maintenance Skills</w:t>
            </w:r>
          </w:p>
        </w:tc>
        <w:tc>
          <w:tcPr>
            <w:tcW w:w="780" w:type="dxa"/>
            <w:shd w:val="clear" w:color="auto" w:fill="A6A6A6"/>
          </w:tcPr>
          <w:p w:rsidR="00DD51AB" w:rsidRPr="005949DD" w:rsidRDefault="00DD51AB" w:rsidP="0026238F">
            <w:pPr>
              <w:pStyle w:val="NoSpacing"/>
              <w:rPr>
                <w:b/>
                <w:sz w:val="20"/>
                <w:szCs w:val="20"/>
              </w:rPr>
            </w:pPr>
          </w:p>
        </w:tc>
        <w:tc>
          <w:tcPr>
            <w:tcW w:w="720" w:type="dxa"/>
            <w:shd w:val="clear" w:color="auto" w:fill="A6A6A6"/>
          </w:tcPr>
          <w:p w:rsidR="00DD51AB" w:rsidRPr="005949DD" w:rsidRDefault="00DD51AB" w:rsidP="0026238F">
            <w:pPr>
              <w:pStyle w:val="NoSpacing"/>
              <w:rPr>
                <w:b/>
                <w:sz w:val="20"/>
                <w:szCs w:val="20"/>
              </w:rPr>
            </w:pPr>
          </w:p>
        </w:tc>
        <w:tc>
          <w:tcPr>
            <w:tcW w:w="735" w:type="dxa"/>
            <w:shd w:val="clear" w:color="auto" w:fill="A6A6A6"/>
          </w:tcPr>
          <w:p w:rsidR="00DD51AB" w:rsidRPr="005949DD" w:rsidRDefault="00DD51AB" w:rsidP="0026238F">
            <w:pPr>
              <w:pStyle w:val="NoSpacing"/>
              <w:rPr>
                <w:b/>
                <w:sz w:val="20"/>
                <w:szCs w:val="20"/>
              </w:rPr>
            </w:pPr>
          </w:p>
        </w:tc>
        <w:tc>
          <w:tcPr>
            <w:tcW w:w="810" w:type="dxa"/>
            <w:shd w:val="clear" w:color="auto" w:fill="A6A6A6"/>
          </w:tcPr>
          <w:p w:rsidR="00DD51AB" w:rsidRPr="005949DD" w:rsidRDefault="00DD51AB" w:rsidP="0026238F">
            <w:pPr>
              <w:pStyle w:val="NoSpacing"/>
              <w:rPr>
                <w:b/>
                <w:sz w:val="20"/>
                <w:szCs w:val="20"/>
              </w:rPr>
            </w:pPr>
          </w:p>
        </w:tc>
        <w:tc>
          <w:tcPr>
            <w:tcW w:w="720" w:type="dxa"/>
            <w:shd w:val="clear" w:color="auto" w:fill="A6A6A6"/>
          </w:tcPr>
          <w:p w:rsidR="00DD51AB" w:rsidRPr="005949DD" w:rsidRDefault="00DD51AB" w:rsidP="0026238F">
            <w:pPr>
              <w:pStyle w:val="NoSpacing"/>
              <w:rPr>
                <w:b/>
                <w:sz w:val="20"/>
                <w:szCs w:val="20"/>
              </w:rPr>
            </w:pPr>
          </w:p>
        </w:tc>
        <w:tc>
          <w:tcPr>
            <w:tcW w:w="705" w:type="dxa"/>
            <w:shd w:val="clear" w:color="auto" w:fill="A6A6A6"/>
          </w:tcPr>
          <w:p w:rsidR="00DD51AB" w:rsidRPr="005949DD" w:rsidRDefault="00DD51AB" w:rsidP="0026238F">
            <w:pPr>
              <w:pStyle w:val="NoSpacing"/>
              <w:rPr>
                <w:b/>
                <w:sz w:val="20"/>
                <w:szCs w:val="20"/>
              </w:rPr>
            </w:pPr>
          </w:p>
        </w:tc>
        <w:tc>
          <w:tcPr>
            <w:tcW w:w="615" w:type="dxa"/>
            <w:shd w:val="clear" w:color="auto" w:fill="A6A6A6"/>
          </w:tcPr>
          <w:p w:rsidR="00DD51AB" w:rsidRPr="005949DD" w:rsidRDefault="00DD51AB" w:rsidP="0026238F">
            <w:pPr>
              <w:pStyle w:val="NoSpacing"/>
              <w:rPr>
                <w:b/>
                <w:sz w:val="20"/>
                <w:szCs w:val="20"/>
              </w:rPr>
            </w:pPr>
          </w:p>
        </w:tc>
        <w:tc>
          <w:tcPr>
            <w:tcW w:w="675" w:type="dxa"/>
            <w:shd w:val="clear" w:color="auto" w:fill="A6A6A6"/>
          </w:tcPr>
          <w:p w:rsidR="00DD51AB" w:rsidRPr="005949DD" w:rsidRDefault="00DD51AB" w:rsidP="0026238F">
            <w:pPr>
              <w:pStyle w:val="NoSpacing"/>
              <w:rPr>
                <w:b/>
                <w:sz w:val="20"/>
                <w:szCs w:val="20"/>
              </w:rPr>
            </w:pPr>
          </w:p>
        </w:tc>
      </w:tr>
      <w:tr w:rsidR="00DD51AB" w:rsidRPr="005949DD" w:rsidTr="0026238F">
        <w:trPr>
          <w:trHeight w:val="690"/>
        </w:trPr>
        <w:tc>
          <w:tcPr>
            <w:tcW w:w="900" w:type="dxa"/>
          </w:tcPr>
          <w:p w:rsidR="00DD51AB" w:rsidRPr="005949DD" w:rsidRDefault="00DD51AB" w:rsidP="0026238F">
            <w:pPr>
              <w:pStyle w:val="NoSpacing"/>
              <w:rPr>
                <w:sz w:val="20"/>
                <w:szCs w:val="20"/>
              </w:rPr>
            </w:pPr>
            <w:r w:rsidRPr="005949DD">
              <w:rPr>
                <w:sz w:val="20"/>
                <w:szCs w:val="20"/>
              </w:rPr>
              <w:t>12.1</w:t>
            </w:r>
          </w:p>
        </w:tc>
        <w:tc>
          <w:tcPr>
            <w:tcW w:w="3150" w:type="dxa"/>
          </w:tcPr>
          <w:p w:rsidR="00DD51AB" w:rsidRPr="005949DD" w:rsidRDefault="00DD51AB" w:rsidP="0026238F">
            <w:pPr>
              <w:pStyle w:val="NoSpacing"/>
              <w:rPr>
                <w:sz w:val="20"/>
                <w:szCs w:val="20"/>
              </w:rPr>
            </w:pPr>
            <w:r w:rsidRPr="005949DD">
              <w:rPr>
                <w:sz w:val="20"/>
                <w:szCs w:val="20"/>
              </w:rPr>
              <w:t>Operating valves (including emergency valves), regulators, and relief valves</w:t>
            </w:r>
          </w:p>
        </w:tc>
        <w:tc>
          <w:tcPr>
            <w:tcW w:w="78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35" w:type="dxa"/>
          </w:tcPr>
          <w:p w:rsidR="00DD51AB" w:rsidRPr="005949DD" w:rsidRDefault="00DD51AB" w:rsidP="0026238F">
            <w:pPr>
              <w:pStyle w:val="NoSpacing"/>
              <w:rPr>
                <w:sz w:val="20"/>
                <w:szCs w:val="20"/>
              </w:rPr>
            </w:pPr>
          </w:p>
        </w:tc>
        <w:tc>
          <w:tcPr>
            <w:tcW w:w="81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05" w:type="dxa"/>
          </w:tcPr>
          <w:p w:rsidR="00DD51AB" w:rsidRPr="005949DD" w:rsidRDefault="00DD51AB" w:rsidP="0026238F">
            <w:pPr>
              <w:pStyle w:val="NoSpacing"/>
              <w:rPr>
                <w:sz w:val="20"/>
                <w:szCs w:val="20"/>
              </w:rPr>
            </w:pPr>
          </w:p>
        </w:tc>
        <w:tc>
          <w:tcPr>
            <w:tcW w:w="615" w:type="dxa"/>
          </w:tcPr>
          <w:p w:rsidR="00DD51AB" w:rsidRPr="005949DD" w:rsidRDefault="00DD51AB" w:rsidP="0026238F">
            <w:pPr>
              <w:pStyle w:val="NoSpacing"/>
              <w:rPr>
                <w:sz w:val="20"/>
                <w:szCs w:val="20"/>
              </w:rPr>
            </w:pPr>
          </w:p>
        </w:tc>
        <w:tc>
          <w:tcPr>
            <w:tcW w:w="675" w:type="dxa"/>
          </w:tcPr>
          <w:p w:rsidR="00DD51AB" w:rsidRPr="005949DD" w:rsidRDefault="00DD51AB" w:rsidP="0026238F">
            <w:pPr>
              <w:pStyle w:val="NoSpacing"/>
              <w:rPr>
                <w:sz w:val="20"/>
                <w:szCs w:val="20"/>
              </w:rPr>
            </w:pPr>
          </w:p>
        </w:tc>
      </w:tr>
      <w:tr w:rsidR="00DD51AB" w:rsidRPr="005949DD" w:rsidTr="0026238F">
        <w:trPr>
          <w:trHeight w:val="660"/>
        </w:trPr>
        <w:tc>
          <w:tcPr>
            <w:tcW w:w="900" w:type="dxa"/>
          </w:tcPr>
          <w:p w:rsidR="00DD51AB" w:rsidRPr="005949DD" w:rsidRDefault="00DD51AB" w:rsidP="0026238F">
            <w:pPr>
              <w:pStyle w:val="NoSpacing"/>
              <w:rPr>
                <w:sz w:val="20"/>
                <w:szCs w:val="20"/>
              </w:rPr>
            </w:pPr>
            <w:r w:rsidRPr="005949DD">
              <w:rPr>
                <w:sz w:val="20"/>
                <w:szCs w:val="20"/>
              </w:rPr>
              <w:t>12.2</w:t>
            </w:r>
          </w:p>
        </w:tc>
        <w:tc>
          <w:tcPr>
            <w:tcW w:w="3150" w:type="dxa"/>
          </w:tcPr>
          <w:p w:rsidR="00DD51AB" w:rsidRPr="005949DD" w:rsidRDefault="00DD51AB" w:rsidP="0026238F">
            <w:pPr>
              <w:pStyle w:val="NoSpacing"/>
              <w:rPr>
                <w:sz w:val="20"/>
                <w:szCs w:val="20"/>
              </w:rPr>
            </w:pPr>
            <w:r w:rsidRPr="005949DD">
              <w:rPr>
                <w:sz w:val="20"/>
                <w:szCs w:val="20"/>
              </w:rPr>
              <w:t>Inspecting pressure regulating and limiting stations</w:t>
            </w:r>
          </w:p>
        </w:tc>
        <w:tc>
          <w:tcPr>
            <w:tcW w:w="78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35" w:type="dxa"/>
          </w:tcPr>
          <w:p w:rsidR="00DD51AB" w:rsidRPr="005949DD" w:rsidRDefault="00DD51AB" w:rsidP="0026238F">
            <w:pPr>
              <w:pStyle w:val="NoSpacing"/>
              <w:rPr>
                <w:sz w:val="20"/>
                <w:szCs w:val="20"/>
              </w:rPr>
            </w:pPr>
          </w:p>
        </w:tc>
        <w:tc>
          <w:tcPr>
            <w:tcW w:w="81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05" w:type="dxa"/>
          </w:tcPr>
          <w:p w:rsidR="00DD51AB" w:rsidRPr="005949DD" w:rsidRDefault="00DD51AB" w:rsidP="0026238F">
            <w:pPr>
              <w:pStyle w:val="NoSpacing"/>
              <w:rPr>
                <w:sz w:val="20"/>
                <w:szCs w:val="20"/>
              </w:rPr>
            </w:pPr>
          </w:p>
        </w:tc>
        <w:tc>
          <w:tcPr>
            <w:tcW w:w="615" w:type="dxa"/>
          </w:tcPr>
          <w:p w:rsidR="00DD51AB" w:rsidRPr="005949DD" w:rsidRDefault="00DD51AB" w:rsidP="0026238F">
            <w:pPr>
              <w:pStyle w:val="NoSpacing"/>
              <w:rPr>
                <w:sz w:val="20"/>
                <w:szCs w:val="20"/>
              </w:rPr>
            </w:pPr>
          </w:p>
        </w:tc>
        <w:tc>
          <w:tcPr>
            <w:tcW w:w="675" w:type="dxa"/>
          </w:tcPr>
          <w:p w:rsidR="00DD51AB" w:rsidRPr="005949DD" w:rsidRDefault="00DD51AB" w:rsidP="0026238F">
            <w:pPr>
              <w:pStyle w:val="NoSpacing"/>
              <w:rPr>
                <w:sz w:val="20"/>
                <w:szCs w:val="20"/>
              </w:rPr>
            </w:pPr>
          </w:p>
        </w:tc>
      </w:tr>
      <w:tr w:rsidR="00DD51AB" w:rsidRPr="005949DD" w:rsidTr="0026238F">
        <w:trPr>
          <w:trHeight w:val="720"/>
        </w:trPr>
        <w:tc>
          <w:tcPr>
            <w:tcW w:w="900" w:type="dxa"/>
          </w:tcPr>
          <w:p w:rsidR="00DD51AB" w:rsidRPr="005949DD" w:rsidRDefault="00DD51AB" w:rsidP="0026238F">
            <w:pPr>
              <w:pStyle w:val="NoSpacing"/>
              <w:rPr>
                <w:sz w:val="20"/>
                <w:szCs w:val="20"/>
              </w:rPr>
            </w:pPr>
            <w:r w:rsidRPr="005949DD">
              <w:rPr>
                <w:sz w:val="20"/>
                <w:szCs w:val="20"/>
              </w:rPr>
              <w:t xml:space="preserve">12.3 </w:t>
            </w:r>
          </w:p>
        </w:tc>
        <w:tc>
          <w:tcPr>
            <w:tcW w:w="3150" w:type="dxa"/>
          </w:tcPr>
          <w:p w:rsidR="00DD51AB" w:rsidRPr="005949DD" w:rsidRDefault="00DD51AB" w:rsidP="0026238F">
            <w:pPr>
              <w:pStyle w:val="NoSpacing"/>
              <w:rPr>
                <w:sz w:val="20"/>
                <w:szCs w:val="20"/>
              </w:rPr>
            </w:pPr>
            <w:r w:rsidRPr="005949DD">
              <w:rPr>
                <w:sz w:val="20"/>
                <w:szCs w:val="20"/>
              </w:rPr>
              <w:t>Inspecting and maintaining key valves</w:t>
            </w:r>
          </w:p>
        </w:tc>
        <w:tc>
          <w:tcPr>
            <w:tcW w:w="78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35" w:type="dxa"/>
          </w:tcPr>
          <w:p w:rsidR="00DD51AB" w:rsidRPr="005949DD" w:rsidRDefault="00DD51AB" w:rsidP="0026238F">
            <w:pPr>
              <w:pStyle w:val="NoSpacing"/>
              <w:rPr>
                <w:sz w:val="20"/>
                <w:szCs w:val="20"/>
              </w:rPr>
            </w:pPr>
          </w:p>
        </w:tc>
        <w:tc>
          <w:tcPr>
            <w:tcW w:w="81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05" w:type="dxa"/>
          </w:tcPr>
          <w:p w:rsidR="00DD51AB" w:rsidRPr="005949DD" w:rsidRDefault="00DD51AB" w:rsidP="0026238F">
            <w:pPr>
              <w:pStyle w:val="NoSpacing"/>
              <w:rPr>
                <w:sz w:val="20"/>
                <w:szCs w:val="20"/>
              </w:rPr>
            </w:pPr>
          </w:p>
        </w:tc>
        <w:tc>
          <w:tcPr>
            <w:tcW w:w="615" w:type="dxa"/>
          </w:tcPr>
          <w:p w:rsidR="00DD51AB" w:rsidRPr="005949DD" w:rsidRDefault="00DD51AB" w:rsidP="0026238F">
            <w:pPr>
              <w:pStyle w:val="NoSpacing"/>
              <w:rPr>
                <w:sz w:val="20"/>
                <w:szCs w:val="20"/>
              </w:rPr>
            </w:pPr>
          </w:p>
        </w:tc>
        <w:tc>
          <w:tcPr>
            <w:tcW w:w="675" w:type="dxa"/>
          </w:tcPr>
          <w:p w:rsidR="00DD51AB" w:rsidRPr="005949DD" w:rsidRDefault="00DD51AB" w:rsidP="0026238F">
            <w:pPr>
              <w:pStyle w:val="NoSpacing"/>
              <w:rPr>
                <w:sz w:val="20"/>
                <w:szCs w:val="20"/>
              </w:rPr>
            </w:pPr>
          </w:p>
        </w:tc>
      </w:tr>
      <w:tr w:rsidR="00DD51AB" w:rsidRPr="005949DD" w:rsidTr="0026238F">
        <w:trPr>
          <w:trHeight w:val="720"/>
        </w:trPr>
        <w:tc>
          <w:tcPr>
            <w:tcW w:w="900" w:type="dxa"/>
          </w:tcPr>
          <w:p w:rsidR="00DD51AB" w:rsidRPr="005949DD" w:rsidRDefault="00DD51AB" w:rsidP="0026238F">
            <w:pPr>
              <w:pStyle w:val="NoSpacing"/>
              <w:rPr>
                <w:sz w:val="20"/>
                <w:szCs w:val="20"/>
              </w:rPr>
            </w:pPr>
            <w:r w:rsidRPr="005949DD">
              <w:rPr>
                <w:sz w:val="20"/>
                <w:szCs w:val="20"/>
              </w:rPr>
              <w:t>12.4</w:t>
            </w:r>
          </w:p>
        </w:tc>
        <w:tc>
          <w:tcPr>
            <w:tcW w:w="3150" w:type="dxa"/>
          </w:tcPr>
          <w:p w:rsidR="00DD51AB" w:rsidRPr="005949DD" w:rsidRDefault="00DD51AB" w:rsidP="0026238F">
            <w:pPr>
              <w:pStyle w:val="NoSpacing"/>
              <w:rPr>
                <w:sz w:val="20"/>
                <w:szCs w:val="20"/>
              </w:rPr>
            </w:pPr>
            <w:r w:rsidRPr="005949DD">
              <w:rPr>
                <w:sz w:val="20"/>
                <w:szCs w:val="20"/>
              </w:rPr>
              <w:t>System uprating</w:t>
            </w:r>
          </w:p>
        </w:tc>
        <w:tc>
          <w:tcPr>
            <w:tcW w:w="78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35" w:type="dxa"/>
          </w:tcPr>
          <w:p w:rsidR="00DD51AB" w:rsidRPr="005949DD" w:rsidRDefault="00DD51AB" w:rsidP="0026238F">
            <w:pPr>
              <w:pStyle w:val="NoSpacing"/>
              <w:rPr>
                <w:sz w:val="20"/>
                <w:szCs w:val="20"/>
              </w:rPr>
            </w:pPr>
          </w:p>
        </w:tc>
        <w:tc>
          <w:tcPr>
            <w:tcW w:w="810" w:type="dxa"/>
          </w:tcPr>
          <w:p w:rsidR="00DD51AB" w:rsidRPr="005949DD" w:rsidRDefault="00DD51AB" w:rsidP="0026238F">
            <w:pPr>
              <w:pStyle w:val="NoSpacing"/>
              <w:rPr>
                <w:sz w:val="20"/>
                <w:szCs w:val="20"/>
              </w:rPr>
            </w:pPr>
          </w:p>
        </w:tc>
        <w:tc>
          <w:tcPr>
            <w:tcW w:w="720" w:type="dxa"/>
          </w:tcPr>
          <w:p w:rsidR="00DD51AB" w:rsidRPr="005949DD" w:rsidRDefault="00DD51AB" w:rsidP="0026238F">
            <w:pPr>
              <w:pStyle w:val="NoSpacing"/>
              <w:rPr>
                <w:sz w:val="20"/>
                <w:szCs w:val="20"/>
              </w:rPr>
            </w:pPr>
          </w:p>
        </w:tc>
        <w:tc>
          <w:tcPr>
            <w:tcW w:w="705" w:type="dxa"/>
          </w:tcPr>
          <w:p w:rsidR="00DD51AB" w:rsidRPr="005949DD" w:rsidRDefault="00DD51AB" w:rsidP="0026238F">
            <w:pPr>
              <w:pStyle w:val="NoSpacing"/>
              <w:rPr>
                <w:sz w:val="20"/>
                <w:szCs w:val="20"/>
              </w:rPr>
            </w:pPr>
          </w:p>
        </w:tc>
        <w:tc>
          <w:tcPr>
            <w:tcW w:w="615" w:type="dxa"/>
          </w:tcPr>
          <w:p w:rsidR="00DD51AB" w:rsidRPr="005949DD" w:rsidRDefault="00DD51AB" w:rsidP="0026238F">
            <w:pPr>
              <w:pStyle w:val="NoSpacing"/>
              <w:rPr>
                <w:sz w:val="20"/>
                <w:szCs w:val="20"/>
              </w:rPr>
            </w:pPr>
          </w:p>
        </w:tc>
        <w:tc>
          <w:tcPr>
            <w:tcW w:w="675" w:type="dxa"/>
          </w:tcPr>
          <w:p w:rsidR="00DD51AB" w:rsidRPr="005949DD" w:rsidRDefault="00DD51AB" w:rsidP="0026238F">
            <w:pPr>
              <w:pStyle w:val="NoSpacing"/>
              <w:rPr>
                <w:sz w:val="20"/>
                <w:szCs w:val="20"/>
              </w:rPr>
            </w:pPr>
          </w:p>
        </w:tc>
      </w:tr>
    </w:tbl>
    <w:p w:rsidR="00DD51AB" w:rsidRDefault="00DD51AB" w:rsidP="00D377A0">
      <w:pPr>
        <w:pStyle w:val="NoSpacing"/>
        <w:rPr>
          <w:sz w:val="16"/>
          <w:szCs w:val="16"/>
        </w:rPr>
      </w:pPr>
    </w:p>
    <w:p w:rsidR="00DD51AB" w:rsidRDefault="00DD51AB" w:rsidP="0026238F">
      <w:pPr>
        <w:pStyle w:val="NoSpacing"/>
        <w:rPr>
          <w:b/>
        </w:rPr>
      </w:pPr>
    </w:p>
    <w:p w:rsidR="00DD51AB" w:rsidRDefault="00DD51AB" w:rsidP="0026238F">
      <w:pPr>
        <w:pStyle w:val="NoSpacing"/>
        <w:rPr>
          <w:b/>
        </w:rPr>
      </w:pPr>
    </w:p>
    <w:p w:rsidR="00DD51AB" w:rsidRDefault="00DD51AB" w:rsidP="0026238F">
      <w:pPr>
        <w:pStyle w:val="NoSpacing"/>
        <w:rPr>
          <w:b/>
        </w:rPr>
      </w:pPr>
    </w:p>
    <w:p w:rsidR="00DD51AB" w:rsidRDefault="00DD51AB" w:rsidP="0026238F">
      <w:pPr>
        <w:pStyle w:val="NoSpacing"/>
        <w:rPr>
          <w:b/>
        </w:rPr>
      </w:pPr>
    </w:p>
    <w:p w:rsidR="00DD51AB" w:rsidRDefault="00DD51AB" w:rsidP="0026238F">
      <w:pPr>
        <w:pStyle w:val="NoSpacing"/>
        <w:rPr>
          <w:b/>
          <w:sz w:val="16"/>
        </w:rPr>
      </w:pPr>
      <w:r>
        <w:rPr>
          <w:b/>
        </w:rPr>
        <w:t>SECTION 4</w:t>
      </w:r>
      <w:r w:rsidRPr="003E4D0D">
        <w:rPr>
          <w:b/>
          <w:sz w:val="16"/>
        </w:rPr>
        <w:t>B</w:t>
      </w:r>
      <w:r>
        <w:rPr>
          <w:b/>
          <w:sz w:val="16"/>
        </w:rPr>
        <w:tab/>
      </w:r>
      <w:r>
        <w:rPr>
          <w:b/>
          <w:sz w:val="16"/>
        </w:rPr>
        <w:tab/>
      </w:r>
      <w:r>
        <w:rPr>
          <w:b/>
          <w:sz w:val="16"/>
        </w:rPr>
        <w:tab/>
      </w:r>
      <w:r>
        <w:rPr>
          <w:b/>
          <w:sz w:val="16"/>
        </w:rPr>
        <w:tab/>
      </w:r>
      <w:r>
        <w:rPr>
          <w:b/>
          <w:sz w:val="16"/>
        </w:rPr>
        <w:tab/>
      </w:r>
      <w:r>
        <w:rPr>
          <w:b/>
          <w:sz w:val="16"/>
        </w:rPr>
        <w:tab/>
        <w:t xml:space="preserve">   </w:t>
      </w:r>
      <w:r>
        <w:rPr>
          <w:b/>
          <w:sz w:val="16"/>
        </w:rPr>
        <w:tab/>
      </w:r>
      <w:r>
        <w:rPr>
          <w:b/>
          <w:sz w:val="16"/>
        </w:rPr>
        <w:tab/>
        <w:t>Operator Qualification Group Summary</w:t>
      </w:r>
    </w:p>
    <w:p w:rsidR="00DD51AB" w:rsidRDefault="00DD51AB" w:rsidP="00D377A0">
      <w:pPr>
        <w:pStyle w:val="NoSpacing"/>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3045"/>
        <w:gridCol w:w="780"/>
        <w:gridCol w:w="720"/>
        <w:gridCol w:w="735"/>
        <w:gridCol w:w="810"/>
        <w:gridCol w:w="720"/>
        <w:gridCol w:w="705"/>
        <w:gridCol w:w="630"/>
        <w:gridCol w:w="675"/>
      </w:tblGrid>
      <w:tr w:rsidR="00DD51AB" w:rsidRPr="005949DD" w:rsidTr="0026238F">
        <w:trPr>
          <w:trHeight w:val="260"/>
        </w:trPr>
        <w:tc>
          <w:tcPr>
            <w:tcW w:w="990" w:type="dxa"/>
          </w:tcPr>
          <w:p w:rsidR="00DD51AB" w:rsidRPr="005949DD" w:rsidRDefault="00DD51AB" w:rsidP="0026238F">
            <w:pPr>
              <w:pStyle w:val="NoSpacing"/>
              <w:rPr>
                <w:b/>
                <w:sz w:val="20"/>
                <w:szCs w:val="20"/>
              </w:rPr>
            </w:pPr>
            <w:r w:rsidRPr="005949DD">
              <w:rPr>
                <w:b/>
                <w:sz w:val="20"/>
                <w:szCs w:val="20"/>
              </w:rPr>
              <w:t>Sec. ___</w:t>
            </w:r>
          </w:p>
        </w:tc>
        <w:tc>
          <w:tcPr>
            <w:tcW w:w="3045" w:type="dxa"/>
          </w:tcPr>
          <w:p w:rsidR="00DD51AB" w:rsidRPr="005949DD" w:rsidRDefault="00DD51AB" w:rsidP="0026238F">
            <w:pPr>
              <w:pStyle w:val="NoSpacing"/>
              <w:rPr>
                <w:b/>
                <w:sz w:val="20"/>
                <w:szCs w:val="20"/>
              </w:rPr>
            </w:pPr>
            <w:r w:rsidRPr="005949DD">
              <w:rPr>
                <w:b/>
                <w:sz w:val="20"/>
                <w:szCs w:val="20"/>
              </w:rPr>
              <w:t>Other</w:t>
            </w: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r w:rsidR="00DD51AB" w:rsidRPr="005949DD" w:rsidTr="0026238F">
        <w:trPr>
          <w:trHeight w:val="260"/>
        </w:trPr>
        <w:tc>
          <w:tcPr>
            <w:tcW w:w="990" w:type="dxa"/>
          </w:tcPr>
          <w:p w:rsidR="00DD51AB" w:rsidRPr="005949DD" w:rsidRDefault="00DD51AB" w:rsidP="0026238F">
            <w:pPr>
              <w:pStyle w:val="NoSpacing"/>
              <w:rPr>
                <w:b/>
                <w:sz w:val="20"/>
                <w:szCs w:val="20"/>
              </w:rPr>
            </w:pPr>
          </w:p>
        </w:tc>
        <w:tc>
          <w:tcPr>
            <w:tcW w:w="3045" w:type="dxa"/>
          </w:tcPr>
          <w:p w:rsidR="00DD51AB" w:rsidRPr="005949DD" w:rsidRDefault="00DD51AB" w:rsidP="0026238F">
            <w:pPr>
              <w:pStyle w:val="NoSpacing"/>
              <w:rPr>
                <w:b/>
                <w:sz w:val="20"/>
                <w:szCs w:val="20"/>
              </w:rPr>
            </w:pP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r w:rsidR="00DD51AB" w:rsidRPr="005949DD" w:rsidTr="0026238F">
        <w:trPr>
          <w:trHeight w:val="260"/>
        </w:trPr>
        <w:tc>
          <w:tcPr>
            <w:tcW w:w="990" w:type="dxa"/>
          </w:tcPr>
          <w:p w:rsidR="00DD51AB" w:rsidRPr="005949DD" w:rsidRDefault="00DD51AB" w:rsidP="0026238F">
            <w:pPr>
              <w:pStyle w:val="NoSpacing"/>
              <w:rPr>
                <w:b/>
                <w:sz w:val="20"/>
                <w:szCs w:val="20"/>
              </w:rPr>
            </w:pPr>
          </w:p>
        </w:tc>
        <w:tc>
          <w:tcPr>
            <w:tcW w:w="3045" w:type="dxa"/>
          </w:tcPr>
          <w:p w:rsidR="00DD51AB" w:rsidRPr="005949DD" w:rsidRDefault="00DD51AB" w:rsidP="0026238F">
            <w:pPr>
              <w:pStyle w:val="NoSpacing"/>
              <w:rPr>
                <w:b/>
                <w:sz w:val="20"/>
                <w:szCs w:val="20"/>
              </w:rPr>
            </w:pP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r w:rsidR="00DD51AB" w:rsidRPr="005949DD" w:rsidTr="0026238F">
        <w:trPr>
          <w:trHeight w:val="260"/>
        </w:trPr>
        <w:tc>
          <w:tcPr>
            <w:tcW w:w="990" w:type="dxa"/>
          </w:tcPr>
          <w:p w:rsidR="00DD51AB" w:rsidRPr="005949DD" w:rsidRDefault="00DD51AB" w:rsidP="0026238F">
            <w:pPr>
              <w:pStyle w:val="NoSpacing"/>
              <w:rPr>
                <w:b/>
                <w:sz w:val="20"/>
                <w:szCs w:val="20"/>
              </w:rPr>
            </w:pPr>
          </w:p>
        </w:tc>
        <w:tc>
          <w:tcPr>
            <w:tcW w:w="3045" w:type="dxa"/>
          </w:tcPr>
          <w:p w:rsidR="00DD51AB" w:rsidRPr="005949DD" w:rsidRDefault="00DD51AB" w:rsidP="0026238F">
            <w:pPr>
              <w:pStyle w:val="NoSpacing"/>
              <w:rPr>
                <w:b/>
                <w:sz w:val="20"/>
                <w:szCs w:val="20"/>
              </w:rPr>
            </w:pP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r w:rsidR="00DD51AB" w:rsidRPr="005949DD" w:rsidTr="0026238F">
        <w:trPr>
          <w:trHeight w:val="260"/>
        </w:trPr>
        <w:tc>
          <w:tcPr>
            <w:tcW w:w="990" w:type="dxa"/>
          </w:tcPr>
          <w:p w:rsidR="00DD51AB" w:rsidRPr="005949DD" w:rsidRDefault="00DD51AB" w:rsidP="0026238F">
            <w:pPr>
              <w:pStyle w:val="NoSpacing"/>
              <w:rPr>
                <w:b/>
                <w:sz w:val="20"/>
                <w:szCs w:val="20"/>
              </w:rPr>
            </w:pPr>
          </w:p>
        </w:tc>
        <w:tc>
          <w:tcPr>
            <w:tcW w:w="3045" w:type="dxa"/>
          </w:tcPr>
          <w:p w:rsidR="00DD51AB" w:rsidRPr="005949DD" w:rsidRDefault="00DD51AB" w:rsidP="0026238F">
            <w:pPr>
              <w:pStyle w:val="NoSpacing"/>
              <w:rPr>
                <w:b/>
                <w:sz w:val="20"/>
                <w:szCs w:val="20"/>
              </w:rPr>
            </w:pP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r w:rsidR="00DD51AB" w:rsidRPr="005949DD" w:rsidTr="0026238F">
        <w:trPr>
          <w:trHeight w:val="260"/>
        </w:trPr>
        <w:tc>
          <w:tcPr>
            <w:tcW w:w="990" w:type="dxa"/>
          </w:tcPr>
          <w:p w:rsidR="00DD51AB" w:rsidRPr="005949DD" w:rsidRDefault="00DD51AB" w:rsidP="0026238F">
            <w:pPr>
              <w:pStyle w:val="NoSpacing"/>
              <w:rPr>
                <w:b/>
                <w:sz w:val="20"/>
                <w:szCs w:val="20"/>
              </w:rPr>
            </w:pPr>
          </w:p>
        </w:tc>
        <w:tc>
          <w:tcPr>
            <w:tcW w:w="3045" w:type="dxa"/>
          </w:tcPr>
          <w:p w:rsidR="00DD51AB" w:rsidRPr="005949DD" w:rsidRDefault="00DD51AB" w:rsidP="0026238F">
            <w:pPr>
              <w:pStyle w:val="NoSpacing"/>
              <w:rPr>
                <w:b/>
                <w:sz w:val="20"/>
                <w:szCs w:val="20"/>
              </w:rPr>
            </w:pP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r w:rsidR="00DD51AB" w:rsidRPr="005949DD" w:rsidTr="0026238F">
        <w:trPr>
          <w:trHeight w:val="260"/>
        </w:trPr>
        <w:tc>
          <w:tcPr>
            <w:tcW w:w="990" w:type="dxa"/>
          </w:tcPr>
          <w:p w:rsidR="00DD51AB" w:rsidRPr="005949DD" w:rsidRDefault="00DD51AB" w:rsidP="0026238F">
            <w:pPr>
              <w:pStyle w:val="NoSpacing"/>
              <w:rPr>
                <w:b/>
                <w:sz w:val="20"/>
                <w:szCs w:val="20"/>
              </w:rPr>
            </w:pPr>
          </w:p>
        </w:tc>
        <w:tc>
          <w:tcPr>
            <w:tcW w:w="3045" w:type="dxa"/>
          </w:tcPr>
          <w:p w:rsidR="00DD51AB" w:rsidRPr="005949DD" w:rsidRDefault="00DD51AB" w:rsidP="0026238F">
            <w:pPr>
              <w:pStyle w:val="NoSpacing"/>
              <w:rPr>
                <w:b/>
                <w:sz w:val="20"/>
                <w:szCs w:val="20"/>
              </w:rPr>
            </w:pPr>
          </w:p>
        </w:tc>
        <w:tc>
          <w:tcPr>
            <w:tcW w:w="78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35" w:type="dxa"/>
          </w:tcPr>
          <w:p w:rsidR="00DD51AB" w:rsidRPr="005949DD" w:rsidRDefault="00DD51AB" w:rsidP="0026238F">
            <w:pPr>
              <w:pStyle w:val="NoSpacing"/>
              <w:rPr>
                <w:b/>
                <w:sz w:val="20"/>
                <w:szCs w:val="20"/>
              </w:rPr>
            </w:pPr>
          </w:p>
        </w:tc>
        <w:tc>
          <w:tcPr>
            <w:tcW w:w="810" w:type="dxa"/>
          </w:tcPr>
          <w:p w:rsidR="00DD51AB" w:rsidRPr="005949DD" w:rsidRDefault="00DD51AB" w:rsidP="0026238F">
            <w:pPr>
              <w:pStyle w:val="NoSpacing"/>
              <w:rPr>
                <w:b/>
                <w:sz w:val="20"/>
                <w:szCs w:val="20"/>
              </w:rPr>
            </w:pPr>
          </w:p>
        </w:tc>
        <w:tc>
          <w:tcPr>
            <w:tcW w:w="720" w:type="dxa"/>
          </w:tcPr>
          <w:p w:rsidR="00DD51AB" w:rsidRPr="005949DD" w:rsidRDefault="00DD51AB" w:rsidP="0026238F">
            <w:pPr>
              <w:pStyle w:val="NoSpacing"/>
              <w:rPr>
                <w:b/>
                <w:sz w:val="20"/>
                <w:szCs w:val="20"/>
              </w:rPr>
            </w:pPr>
          </w:p>
        </w:tc>
        <w:tc>
          <w:tcPr>
            <w:tcW w:w="705" w:type="dxa"/>
          </w:tcPr>
          <w:p w:rsidR="00DD51AB" w:rsidRPr="005949DD" w:rsidRDefault="00DD51AB" w:rsidP="0026238F">
            <w:pPr>
              <w:pStyle w:val="NoSpacing"/>
              <w:rPr>
                <w:b/>
                <w:sz w:val="20"/>
                <w:szCs w:val="20"/>
              </w:rPr>
            </w:pPr>
          </w:p>
        </w:tc>
        <w:tc>
          <w:tcPr>
            <w:tcW w:w="630" w:type="dxa"/>
          </w:tcPr>
          <w:p w:rsidR="00DD51AB" w:rsidRPr="005949DD" w:rsidRDefault="00DD51AB" w:rsidP="0026238F">
            <w:pPr>
              <w:pStyle w:val="NoSpacing"/>
              <w:rPr>
                <w:b/>
                <w:sz w:val="20"/>
                <w:szCs w:val="20"/>
              </w:rPr>
            </w:pPr>
          </w:p>
        </w:tc>
        <w:tc>
          <w:tcPr>
            <w:tcW w:w="675" w:type="dxa"/>
          </w:tcPr>
          <w:p w:rsidR="00DD51AB" w:rsidRPr="005949DD" w:rsidRDefault="00DD51AB" w:rsidP="0026238F">
            <w:pPr>
              <w:pStyle w:val="NoSpacing"/>
              <w:rPr>
                <w:b/>
                <w:sz w:val="20"/>
                <w:szCs w:val="20"/>
              </w:rPr>
            </w:pPr>
          </w:p>
        </w:tc>
      </w:tr>
    </w:tbl>
    <w:p w:rsidR="00DD51AB" w:rsidRDefault="00DD51AB" w:rsidP="00D377A0">
      <w:pPr>
        <w:pStyle w:val="NoSpacing"/>
        <w:rPr>
          <w:sz w:val="16"/>
          <w:szCs w:val="16"/>
        </w:rPr>
      </w:pPr>
    </w:p>
    <w:p w:rsidR="00DD51AB" w:rsidRDefault="00DD51AB" w:rsidP="00D377A0">
      <w:pPr>
        <w:pStyle w:val="NoSpacing"/>
        <w:rPr>
          <w:sz w:val="16"/>
          <w:szCs w:val="16"/>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4"/>
          <w:szCs w:val="24"/>
        </w:rPr>
      </w:pPr>
    </w:p>
    <w:p w:rsidR="00DD51AB" w:rsidRDefault="00DD51AB" w:rsidP="008174E6">
      <w:pPr>
        <w:pStyle w:val="NoSpacing"/>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E</w:t>
      </w:r>
      <w:r>
        <w:rPr>
          <w:sz w:val="20"/>
          <w:szCs w:val="20"/>
        </w:rPr>
        <w:t>valuation of Hands-on Skills</w:t>
      </w: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EC781D">
      <w:pPr>
        <w:pStyle w:val="NoSpacing"/>
        <w:jc w:val="center"/>
        <w:rPr>
          <w:sz w:val="28"/>
          <w:szCs w:val="28"/>
        </w:rPr>
      </w:pPr>
      <w:r>
        <w:rPr>
          <w:sz w:val="28"/>
          <w:szCs w:val="28"/>
        </w:rPr>
        <w:t>EVALUATION OF HANDS-ON SKILLS</w:t>
      </w:r>
    </w:p>
    <w:p w:rsidR="00DD51AB" w:rsidRDefault="00DD51AB" w:rsidP="00EC781D">
      <w:pPr>
        <w:pStyle w:val="NoSpacing"/>
        <w:jc w:val="both"/>
        <w:rPr>
          <w:sz w:val="28"/>
          <w:szCs w:val="28"/>
        </w:rPr>
      </w:pPr>
    </w:p>
    <w:p w:rsidR="00DD51AB" w:rsidRDefault="00DD51AB" w:rsidP="00EC781D">
      <w:pPr>
        <w:pStyle w:val="NoSpacing"/>
        <w:jc w:val="both"/>
      </w:pPr>
      <w:r>
        <w:t>Section 5 of the Operator Qualification Program contains evaluating and qualifying hands-on demonstrations of skills necessary to perform tasks on gas systems.  Operators may use the forms in Section 5 or attend appropriate workshops in obtaining qualification or re-evaluation.  Appropriate documentation forms, attendance records, or manufacturer’s procedures maybe used in lieu of the forms supplied in Section 5.</w:t>
      </w:r>
    </w:p>
    <w:p w:rsidR="00DD51AB" w:rsidRDefault="00DD51AB" w:rsidP="00EC781D">
      <w:pPr>
        <w:pStyle w:val="NoSpacing"/>
        <w:jc w:val="both"/>
      </w:pPr>
    </w:p>
    <w:p w:rsidR="00DD51AB" w:rsidRDefault="00DD51AB" w:rsidP="00EC781D">
      <w:pPr>
        <w:pStyle w:val="NoSpacing"/>
        <w:jc w:val="both"/>
      </w:pPr>
      <w:r>
        <w:t>When performing direct observation the observer must appropriately document the observation, form “Direct Observation of Unqualified Person Performing Covered Task Under Direct Supervision of Qualified Individual” in Section 5 can be used to document the observation.</w:t>
      </w:r>
    </w:p>
    <w:p w:rsidR="00DD51AB" w:rsidRDefault="00DD51AB" w:rsidP="00EC781D">
      <w:pPr>
        <w:pStyle w:val="NoSpacing"/>
        <w:jc w:val="both"/>
      </w:pPr>
    </w:p>
    <w:p w:rsidR="00DD51AB" w:rsidRDefault="00DD51AB" w:rsidP="00EC781D">
      <w:pPr>
        <w:pStyle w:val="NoSpacing"/>
        <w:jc w:val="both"/>
      </w:pPr>
      <w:r>
        <w:t>When communication of notice of change use form “Notice of Change”.</w:t>
      </w:r>
    </w:p>
    <w:p w:rsidR="00DD51AB" w:rsidRDefault="00DD51AB" w:rsidP="00EC781D">
      <w:pPr>
        <w:pStyle w:val="NoSpacing"/>
        <w:jc w:val="both"/>
      </w:pPr>
    </w:p>
    <w:p w:rsidR="00DD51AB" w:rsidRDefault="00DD51AB" w:rsidP="00EC781D">
      <w:pPr>
        <w:pStyle w:val="NoSpacing"/>
        <w:jc w:val="both"/>
      </w:pPr>
      <w:r>
        <w:t>When communicating a request for change and/or additions to this plan use form “Feedback Form”.</w:t>
      </w:r>
    </w:p>
    <w:p w:rsidR="00DD51AB" w:rsidRDefault="00DD51AB" w:rsidP="00EC781D">
      <w:pPr>
        <w:pStyle w:val="NoSpacing"/>
        <w:jc w:val="both"/>
      </w:pPr>
    </w:p>
    <w:p w:rsidR="00DD51AB" w:rsidRDefault="00DD51AB" w:rsidP="00EC781D">
      <w:pPr>
        <w:pStyle w:val="NoSpacing"/>
        <w:jc w:val="both"/>
        <w:rPr>
          <w:sz w:val="20"/>
          <w:szCs w:val="20"/>
        </w:rPr>
      </w:pPr>
      <w:r>
        <w:t>(Protocols 3.02, 4.01, 8.01, 1.17, §§ 192.805/195.505, 192.803/195.503)</w:t>
      </w: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D377A0">
      <w:pPr>
        <w:pStyle w:val="NoSpacing"/>
        <w:rPr>
          <w:sz w:val="20"/>
          <w:szCs w:val="20"/>
        </w:rPr>
      </w:pPr>
    </w:p>
    <w:p w:rsidR="00DD51AB" w:rsidRDefault="00DD51AB" w:rsidP="00845240">
      <w:pPr>
        <w:pStyle w:val="NoSpacing"/>
        <w:jc w:val="center"/>
        <w:rPr>
          <w:sz w:val="20"/>
          <w:szCs w:val="20"/>
        </w:rPr>
      </w:pPr>
    </w:p>
    <w:p w:rsidR="00DD51AB" w:rsidRDefault="00DD51AB" w:rsidP="00845240">
      <w:pPr>
        <w:pStyle w:val="NoSpacing"/>
        <w:jc w:val="center"/>
        <w:rPr>
          <w:sz w:val="20"/>
          <w:szCs w:val="20"/>
        </w:rPr>
      </w:pPr>
    </w:p>
    <w:p w:rsidR="00DD51AB" w:rsidRDefault="00DD51AB" w:rsidP="00845240">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845240">
      <w:pPr>
        <w:pStyle w:val="NoSpacing"/>
        <w:jc w:val="center"/>
        <w:rPr>
          <w:sz w:val="20"/>
          <w:szCs w:val="20"/>
        </w:rPr>
      </w:pPr>
    </w:p>
    <w:p w:rsidR="00DD51AB" w:rsidRDefault="00DD51AB" w:rsidP="00A52743">
      <w:pPr>
        <w:pStyle w:val="NoSpacing"/>
        <w:jc w:val="center"/>
        <w:rPr>
          <w:b/>
          <w:sz w:val="28"/>
          <w:szCs w:val="28"/>
        </w:rPr>
      </w:pPr>
      <w:r w:rsidRPr="00A52743">
        <w:rPr>
          <w:b/>
          <w:sz w:val="28"/>
          <w:szCs w:val="28"/>
        </w:rPr>
        <w:t>NOTICE OF CHANGE</w:t>
      </w:r>
    </w:p>
    <w:p w:rsidR="00DD51AB" w:rsidRDefault="00DD51AB" w:rsidP="00A52743">
      <w:pPr>
        <w:pStyle w:val="NoSpacing"/>
        <w:jc w:val="center"/>
        <w:rPr>
          <w:b/>
          <w:sz w:val="28"/>
          <w:szCs w:val="28"/>
        </w:rPr>
      </w:pPr>
    </w:p>
    <w:p w:rsidR="00DD51AB" w:rsidRDefault="00DD51AB" w:rsidP="00A52743">
      <w:pPr>
        <w:pStyle w:val="NoSpacing"/>
        <w:jc w:val="both"/>
      </w:pPr>
      <w:r>
        <w:t>This page may be reproduced as needed for recording changes to the Operator Qualification Program.</w:t>
      </w:r>
    </w:p>
    <w:p w:rsidR="00DD51AB" w:rsidRDefault="00DD51AB" w:rsidP="00A52743">
      <w:pPr>
        <w:pStyle w:val="NoSpacing"/>
        <w:jc w:val="both"/>
      </w:pPr>
    </w:p>
    <w:p w:rsidR="00DD51AB" w:rsidRDefault="00DD51AB" w:rsidP="00A52743">
      <w:pPr>
        <w:pStyle w:val="NoSpacing"/>
        <w:jc w:val="both"/>
        <w:rPr>
          <w:sz w:val="20"/>
          <w:szCs w:val="20"/>
        </w:rPr>
      </w:pPr>
      <w:r>
        <w:rPr>
          <w:sz w:val="20"/>
          <w:szCs w:val="20"/>
        </w:rPr>
        <w:t>City of Alpine Gas Dept ______________________________________________________</w:t>
      </w:r>
    </w:p>
    <w:p w:rsidR="00DD51AB" w:rsidRDefault="00DD51AB" w:rsidP="00A52743">
      <w:pPr>
        <w:pStyle w:val="NoSpacing"/>
        <w:jc w:val="both"/>
        <w:rPr>
          <w:sz w:val="20"/>
          <w:szCs w:val="20"/>
        </w:rPr>
      </w:pPr>
    </w:p>
    <w:p w:rsidR="00DD51AB" w:rsidRDefault="00DD51AB" w:rsidP="00A52743">
      <w:pPr>
        <w:pStyle w:val="NoSpacing"/>
        <w:jc w:val="both"/>
        <w:rPr>
          <w:sz w:val="20"/>
          <w:szCs w:val="20"/>
        </w:rPr>
      </w:pPr>
      <w:r>
        <w:rPr>
          <w:sz w:val="20"/>
          <w:szCs w:val="20"/>
        </w:rPr>
        <w:t>Date of Change: _______________________________________________</w:t>
      </w:r>
    </w:p>
    <w:p w:rsidR="00DD51AB" w:rsidRDefault="00DD51AB" w:rsidP="00A52743">
      <w:pPr>
        <w:pStyle w:val="NoSpacing"/>
        <w:jc w:val="both"/>
        <w:rPr>
          <w:sz w:val="20"/>
          <w:szCs w:val="20"/>
        </w:rPr>
      </w:pPr>
    </w:p>
    <w:tbl>
      <w:tblPr>
        <w:tblW w:w="1011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775"/>
        <w:gridCol w:w="35"/>
        <w:gridCol w:w="810"/>
        <w:gridCol w:w="810"/>
        <w:gridCol w:w="585"/>
        <w:gridCol w:w="674"/>
        <w:gridCol w:w="735"/>
        <w:gridCol w:w="884"/>
        <w:gridCol w:w="630"/>
        <w:gridCol w:w="904"/>
        <w:gridCol w:w="2553"/>
      </w:tblGrid>
      <w:tr w:rsidR="00DD51AB" w:rsidRPr="005949DD" w:rsidTr="004C5D42">
        <w:trPr>
          <w:gridAfter w:val="1"/>
          <w:wAfter w:w="2553" w:type="dxa"/>
          <w:trHeight w:val="270"/>
        </w:trPr>
        <w:tc>
          <w:tcPr>
            <w:tcW w:w="1494" w:type="dxa"/>
            <w:gridSpan w:val="2"/>
          </w:tcPr>
          <w:p w:rsidR="00DD51AB" w:rsidRPr="005949DD" w:rsidRDefault="00DD51AB" w:rsidP="00A52743">
            <w:pPr>
              <w:pStyle w:val="NoSpacing"/>
              <w:jc w:val="both"/>
              <w:rPr>
                <w:b/>
                <w:sz w:val="24"/>
                <w:szCs w:val="24"/>
              </w:rPr>
            </w:pPr>
            <w:r w:rsidRPr="005949DD">
              <w:rPr>
                <w:b/>
                <w:sz w:val="24"/>
                <w:szCs w:val="24"/>
              </w:rPr>
              <w:t>Task(s) Impacted</w:t>
            </w:r>
          </w:p>
        </w:tc>
        <w:tc>
          <w:tcPr>
            <w:tcW w:w="1655" w:type="dxa"/>
            <w:gridSpan w:val="3"/>
          </w:tcPr>
          <w:p w:rsidR="00DD51AB" w:rsidRPr="005949DD" w:rsidRDefault="00DD51AB" w:rsidP="00A52743">
            <w:pPr>
              <w:pStyle w:val="NoSpacing"/>
              <w:jc w:val="both"/>
              <w:rPr>
                <w:b/>
                <w:sz w:val="24"/>
                <w:szCs w:val="24"/>
              </w:rPr>
            </w:pPr>
            <w:r w:rsidRPr="005949DD">
              <w:rPr>
                <w:b/>
                <w:sz w:val="24"/>
                <w:szCs w:val="24"/>
              </w:rPr>
              <w:t>O&amp;M Procedure(S) Impacted</w:t>
            </w:r>
          </w:p>
        </w:tc>
        <w:tc>
          <w:tcPr>
            <w:tcW w:w="1259" w:type="dxa"/>
            <w:gridSpan w:val="2"/>
          </w:tcPr>
          <w:p w:rsidR="00DD51AB" w:rsidRPr="005949DD" w:rsidRDefault="00DD51AB" w:rsidP="00A52743">
            <w:pPr>
              <w:pStyle w:val="NoSpacing"/>
              <w:jc w:val="both"/>
              <w:rPr>
                <w:b/>
                <w:sz w:val="24"/>
                <w:szCs w:val="24"/>
              </w:rPr>
            </w:pPr>
            <w:r w:rsidRPr="005949DD">
              <w:rPr>
                <w:b/>
                <w:sz w:val="24"/>
                <w:szCs w:val="24"/>
              </w:rPr>
              <w:t>Regulations Impacted</w:t>
            </w:r>
          </w:p>
        </w:tc>
        <w:tc>
          <w:tcPr>
            <w:tcW w:w="1619" w:type="dxa"/>
            <w:gridSpan w:val="2"/>
          </w:tcPr>
          <w:p w:rsidR="00DD51AB" w:rsidRPr="005949DD" w:rsidRDefault="00DD51AB" w:rsidP="00A52743">
            <w:pPr>
              <w:pStyle w:val="NoSpacing"/>
              <w:jc w:val="both"/>
              <w:rPr>
                <w:b/>
                <w:sz w:val="24"/>
                <w:szCs w:val="24"/>
              </w:rPr>
            </w:pPr>
            <w:r w:rsidRPr="005949DD">
              <w:rPr>
                <w:b/>
                <w:sz w:val="24"/>
                <w:szCs w:val="24"/>
              </w:rPr>
              <w:t xml:space="preserve"> Incidents, For Cause, Near Miss </w:t>
            </w:r>
          </w:p>
        </w:tc>
        <w:tc>
          <w:tcPr>
            <w:tcW w:w="1534" w:type="dxa"/>
            <w:gridSpan w:val="2"/>
          </w:tcPr>
          <w:p w:rsidR="00DD51AB" w:rsidRPr="005949DD" w:rsidRDefault="00DD51AB" w:rsidP="00A52743">
            <w:pPr>
              <w:pStyle w:val="NoSpacing"/>
              <w:jc w:val="both"/>
              <w:rPr>
                <w:b/>
                <w:sz w:val="24"/>
                <w:szCs w:val="24"/>
              </w:rPr>
            </w:pPr>
            <w:r w:rsidRPr="005949DD">
              <w:rPr>
                <w:b/>
                <w:sz w:val="24"/>
                <w:szCs w:val="24"/>
              </w:rPr>
              <w:t>Industry Accidents</w:t>
            </w:r>
          </w:p>
        </w:tc>
      </w:tr>
      <w:tr w:rsidR="00DD51AB" w:rsidRPr="005949DD" w:rsidTr="004C5D42">
        <w:trPr>
          <w:trHeight w:val="210"/>
        </w:trPr>
        <w:tc>
          <w:tcPr>
            <w:tcW w:w="719" w:type="dxa"/>
          </w:tcPr>
          <w:p w:rsidR="00DD51AB" w:rsidRPr="005949DD" w:rsidRDefault="00DD51AB" w:rsidP="00A52743">
            <w:pPr>
              <w:pStyle w:val="NoSpacing"/>
              <w:jc w:val="both"/>
              <w:rPr>
                <w:sz w:val="18"/>
                <w:szCs w:val="18"/>
              </w:rPr>
            </w:pPr>
            <w:r w:rsidRPr="005949DD">
              <w:rPr>
                <w:sz w:val="18"/>
                <w:szCs w:val="18"/>
              </w:rPr>
              <w:t>Yes</w:t>
            </w:r>
          </w:p>
        </w:tc>
        <w:tc>
          <w:tcPr>
            <w:tcW w:w="810" w:type="dxa"/>
            <w:gridSpan w:val="2"/>
          </w:tcPr>
          <w:p w:rsidR="00DD51AB" w:rsidRPr="005949DD" w:rsidRDefault="00DD51AB" w:rsidP="00A52743">
            <w:pPr>
              <w:pStyle w:val="NoSpacing"/>
              <w:jc w:val="both"/>
              <w:rPr>
                <w:sz w:val="20"/>
                <w:szCs w:val="20"/>
              </w:rPr>
            </w:pPr>
            <w:r w:rsidRPr="005949DD">
              <w:rPr>
                <w:sz w:val="20"/>
                <w:szCs w:val="20"/>
              </w:rPr>
              <w:t>No</w:t>
            </w:r>
          </w:p>
        </w:tc>
        <w:tc>
          <w:tcPr>
            <w:tcW w:w="810" w:type="dxa"/>
          </w:tcPr>
          <w:p w:rsidR="00DD51AB" w:rsidRPr="005949DD" w:rsidRDefault="00DD51AB" w:rsidP="00A52743">
            <w:pPr>
              <w:pStyle w:val="NoSpacing"/>
              <w:jc w:val="both"/>
              <w:rPr>
                <w:sz w:val="20"/>
                <w:szCs w:val="20"/>
              </w:rPr>
            </w:pPr>
            <w:r w:rsidRPr="005949DD">
              <w:rPr>
                <w:sz w:val="20"/>
                <w:szCs w:val="20"/>
              </w:rPr>
              <w:t>Yes</w:t>
            </w:r>
          </w:p>
        </w:tc>
        <w:tc>
          <w:tcPr>
            <w:tcW w:w="810" w:type="dxa"/>
          </w:tcPr>
          <w:p w:rsidR="00DD51AB" w:rsidRPr="005949DD" w:rsidRDefault="00DD51AB" w:rsidP="00A52743">
            <w:pPr>
              <w:pStyle w:val="NoSpacing"/>
              <w:jc w:val="both"/>
              <w:rPr>
                <w:sz w:val="20"/>
                <w:szCs w:val="20"/>
              </w:rPr>
            </w:pPr>
            <w:r w:rsidRPr="005949DD">
              <w:rPr>
                <w:sz w:val="20"/>
                <w:szCs w:val="20"/>
              </w:rPr>
              <w:t>No</w:t>
            </w:r>
          </w:p>
        </w:tc>
        <w:tc>
          <w:tcPr>
            <w:tcW w:w="585" w:type="dxa"/>
          </w:tcPr>
          <w:p w:rsidR="00DD51AB" w:rsidRPr="005949DD" w:rsidRDefault="00DD51AB" w:rsidP="00A52743">
            <w:pPr>
              <w:pStyle w:val="NoSpacing"/>
              <w:jc w:val="both"/>
              <w:rPr>
                <w:sz w:val="20"/>
                <w:szCs w:val="20"/>
              </w:rPr>
            </w:pPr>
            <w:r w:rsidRPr="005949DD">
              <w:rPr>
                <w:sz w:val="20"/>
                <w:szCs w:val="20"/>
              </w:rPr>
              <w:t>Yes</w:t>
            </w:r>
          </w:p>
        </w:tc>
        <w:tc>
          <w:tcPr>
            <w:tcW w:w="674" w:type="dxa"/>
          </w:tcPr>
          <w:p w:rsidR="00DD51AB" w:rsidRPr="005949DD" w:rsidRDefault="00DD51AB" w:rsidP="004C5D42">
            <w:pPr>
              <w:pStyle w:val="NoSpacing"/>
              <w:jc w:val="both"/>
              <w:rPr>
                <w:sz w:val="20"/>
                <w:szCs w:val="20"/>
              </w:rPr>
            </w:pPr>
            <w:r w:rsidRPr="005949DD">
              <w:rPr>
                <w:sz w:val="20"/>
                <w:szCs w:val="20"/>
              </w:rPr>
              <w:t>No</w:t>
            </w:r>
          </w:p>
        </w:tc>
        <w:tc>
          <w:tcPr>
            <w:tcW w:w="735" w:type="dxa"/>
          </w:tcPr>
          <w:p w:rsidR="00DD51AB" w:rsidRPr="005949DD" w:rsidRDefault="00DD51AB" w:rsidP="00A52743">
            <w:pPr>
              <w:pStyle w:val="NoSpacing"/>
              <w:jc w:val="both"/>
              <w:rPr>
                <w:sz w:val="20"/>
                <w:szCs w:val="20"/>
              </w:rPr>
            </w:pPr>
            <w:r w:rsidRPr="005949DD">
              <w:rPr>
                <w:sz w:val="20"/>
                <w:szCs w:val="20"/>
              </w:rPr>
              <w:t>Yes</w:t>
            </w:r>
          </w:p>
        </w:tc>
        <w:tc>
          <w:tcPr>
            <w:tcW w:w="884" w:type="dxa"/>
          </w:tcPr>
          <w:p w:rsidR="00DD51AB" w:rsidRPr="005949DD" w:rsidRDefault="00DD51AB" w:rsidP="004C5D42">
            <w:pPr>
              <w:pStyle w:val="NoSpacing"/>
              <w:jc w:val="both"/>
              <w:rPr>
                <w:sz w:val="20"/>
                <w:szCs w:val="20"/>
              </w:rPr>
            </w:pPr>
            <w:r w:rsidRPr="005949DD">
              <w:rPr>
                <w:sz w:val="20"/>
                <w:szCs w:val="20"/>
              </w:rPr>
              <w:t>No</w:t>
            </w:r>
          </w:p>
        </w:tc>
        <w:tc>
          <w:tcPr>
            <w:tcW w:w="630" w:type="dxa"/>
          </w:tcPr>
          <w:p w:rsidR="00DD51AB" w:rsidRPr="005949DD" w:rsidRDefault="00DD51AB" w:rsidP="00A52743">
            <w:pPr>
              <w:pStyle w:val="NoSpacing"/>
              <w:jc w:val="both"/>
              <w:rPr>
                <w:sz w:val="20"/>
                <w:szCs w:val="20"/>
              </w:rPr>
            </w:pPr>
            <w:r w:rsidRPr="005949DD">
              <w:rPr>
                <w:sz w:val="20"/>
                <w:szCs w:val="20"/>
              </w:rPr>
              <w:t>Yes</w:t>
            </w:r>
          </w:p>
        </w:tc>
        <w:tc>
          <w:tcPr>
            <w:tcW w:w="904" w:type="dxa"/>
          </w:tcPr>
          <w:p w:rsidR="00DD51AB" w:rsidRPr="005949DD" w:rsidRDefault="00DD51AB" w:rsidP="00A52743">
            <w:pPr>
              <w:pStyle w:val="NoSpacing"/>
              <w:jc w:val="both"/>
              <w:rPr>
                <w:sz w:val="20"/>
                <w:szCs w:val="20"/>
              </w:rPr>
            </w:pPr>
            <w:r w:rsidRPr="005949DD">
              <w:rPr>
                <w:sz w:val="20"/>
                <w:szCs w:val="20"/>
              </w:rPr>
              <w:t>No</w:t>
            </w:r>
          </w:p>
        </w:tc>
        <w:tc>
          <w:tcPr>
            <w:tcW w:w="2553" w:type="dxa"/>
            <w:tcBorders>
              <w:top w:val="nil"/>
              <w:bottom w:val="nil"/>
            </w:tcBorders>
          </w:tcPr>
          <w:p w:rsidR="00DD51AB" w:rsidRPr="005949DD" w:rsidRDefault="00DD51AB" w:rsidP="00A52743">
            <w:pPr>
              <w:pStyle w:val="NoSpacing"/>
              <w:jc w:val="both"/>
              <w:rPr>
                <w:sz w:val="20"/>
                <w:szCs w:val="20"/>
              </w:rPr>
            </w:pPr>
            <w:r w:rsidRPr="005949DD">
              <w:rPr>
                <w:sz w:val="20"/>
                <w:szCs w:val="20"/>
              </w:rPr>
              <w:t xml:space="preserve"> </w:t>
            </w:r>
          </w:p>
        </w:tc>
      </w:tr>
    </w:tbl>
    <w:p w:rsidR="00DD51AB" w:rsidRPr="00A52743" w:rsidRDefault="00DD51AB" w:rsidP="00A52743">
      <w:pPr>
        <w:pStyle w:val="NoSpacing"/>
        <w:jc w:val="both"/>
        <w:rPr>
          <w:sz w:val="20"/>
          <w:szCs w:val="20"/>
        </w:rPr>
      </w:pPr>
    </w:p>
    <w:p w:rsidR="00DD51AB" w:rsidRDefault="00DD51AB" w:rsidP="00D377A0">
      <w:pPr>
        <w:pStyle w:val="NoSpacing"/>
        <w:rPr>
          <w:sz w:val="20"/>
          <w:szCs w:val="20"/>
        </w:rPr>
      </w:pPr>
      <w:r>
        <w:rPr>
          <w:b/>
          <w:sz w:val="20"/>
          <w:szCs w:val="20"/>
        </w:rPr>
        <w:t xml:space="preserve">What Communicated: </w:t>
      </w:r>
      <w:r>
        <w:rPr>
          <w:sz w:val="20"/>
          <w:szCs w:val="20"/>
        </w:rPr>
        <w:t>(Attach any supporting documentation)</w:t>
      </w:r>
    </w:p>
    <w:p w:rsidR="00DD51AB" w:rsidRDefault="00DD51AB" w:rsidP="00D377A0">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sz w:val="20"/>
          <w:szCs w:val="20"/>
        </w:rPr>
      </w:pPr>
    </w:p>
    <w:p w:rsidR="00DD51AB" w:rsidRDefault="00DD51AB" w:rsidP="00D377A0">
      <w:pPr>
        <w:pStyle w:val="NoSpacing"/>
        <w:rPr>
          <w:b/>
          <w:sz w:val="20"/>
          <w:szCs w:val="20"/>
        </w:rPr>
      </w:pPr>
      <w:r>
        <w:rPr>
          <w:b/>
          <w:sz w:val="20"/>
          <w:szCs w:val="20"/>
        </w:rPr>
        <w:t>How Communicated:</w:t>
      </w:r>
    </w:p>
    <w:p w:rsidR="00DD51AB" w:rsidRDefault="00DD51AB" w:rsidP="00D377A0">
      <w:pPr>
        <w:pStyle w:val="NoSpacing"/>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b/>
          <w:sz w:val="20"/>
          <w:szCs w:val="20"/>
        </w:rPr>
      </w:pPr>
    </w:p>
    <w:p w:rsidR="00DD51AB" w:rsidRDefault="00DD51AB" w:rsidP="00D377A0">
      <w:pPr>
        <w:pStyle w:val="NoSpacing"/>
        <w:rPr>
          <w:sz w:val="20"/>
          <w:szCs w:val="20"/>
        </w:rPr>
      </w:pPr>
      <w:r w:rsidRPr="004B2C61">
        <w:rPr>
          <w:b/>
          <w:sz w:val="20"/>
          <w:szCs w:val="20"/>
        </w:rPr>
        <w:t>Tasks Impacted</w:t>
      </w:r>
      <w:r>
        <w:rPr>
          <w:b/>
          <w:sz w:val="20"/>
          <w:szCs w:val="20"/>
        </w:rPr>
        <w:t>:</w:t>
      </w:r>
    </w:p>
    <w:p w:rsidR="00DD51AB" w:rsidRDefault="00DD51AB" w:rsidP="00D377A0">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ab/>
      </w:r>
    </w:p>
    <w:p w:rsidR="00DD51AB" w:rsidRDefault="00DD51AB" w:rsidP="00D377A0">
      <w:pPr>
        <w:pStyle w:val="NoSpacing"/>
        <w:rPr>
          <w:sz w:val="20"/>
          <w:szCs w:val="20"/>
        </w:rPr>
      </w:pPr>
    </w:p>
    <w:p w:rsidR="00DD51AB" w:rsidRDefault="00DD51AB" w:rsidP="00D377A0">
      <w:pPr>
        <w:pStyle w:val="NoSpacing"/>
        <w:rPr>
          <w:b/>
          <w:sz w:val="20"/>
          <w:szCs w:val="20"/>
        </w:rPr>
      </w:pPr>
      <w:r>
        <w:rPr>
          <w:b/>
          <w:sz w:val="20"/>
          <w:szCs w:val="20"/>
        </w:rPr>
        <w:t>Individuals Impacted:</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3945"/>
      </w:tblGrid>
      <w:tr w:rsidR="00DD51AB" w:rsidRPr="005949DD" w:rsidTr="00580313">
        <w:trPr>
          <w:trHeight w:val="345"/>
        </w:trPr>
        <w:tc>
          <w:tcPr>
            <w:tcW w:w="5490" w:type="dxa"/>
          </w:tcPr>
          <w:p w:rsidR="00DD51AB" w:rsidRPr="005949DD" w:rsidRDefault="00DD51AB" w:rsidP="00D377A0">
            <w:pPr>
              <w:pStyle w:val="NoSpacing"/>
              <w:rPr>
                <w:sz w:val="20"/>
                <w:szCs w:val="20"/>
              </w:rPr>
            </w:pPr>
            <w:r w:rsidRPr="005949DD">
              <w:rPr>
                <w:sz w:val="20"/>
                <w:szCs w:val="20"/>
              </w:rPr>
              <w:t>Name of Individual(s) receiving the changes associated with the performance of covered tasks.</w:t>
            </w:r>
          </w:p>
        </w:tc>
        <w:tc>
          <w:tcPr>
            <w:tcW w:w="3945" w:type="dxa"/>
          </w:tcPr>
          <w:p w:rsidR="00DD51AB" w:rsidRPr="005949DD" w:rsidRDefault="00DD51AB" w:rsidP="00D377A0">
            <w:pPr>
              <w:pStyle w:val="NoSpacing"/>
              <w:rPr>
                <w:sz w:val="20"/>
                <w:szCs w:val="20"/>
              </w:rPr>
            </w:pPr>
            <w:r w:rsidRPr="005949DD">
              <w:rPr>
                <w:sz w:val="20"/>
                <w:szCs w:val="20"/>
              </w:rPr>
              <w:t>Place an “X” in the boxes below when communication is completed for that individual</w:t>
            </w:r>
          </w:p>
        </w:tc>
      </w:tr>
      <w:tr w:rsidR="00DD51AB" w:rsidRPr="005949DD" w:rsidTr="00580313">
        <w:trPr>
          <w:trHeight w:val="270"/>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580313">
        <w:trPr>
          <w:trHeight w:val="225"/>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332C9D">
        <w:trPr>
          <w:trHeight w:val="242"/>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332C9D">
        <w:trPr>
          <w:trHeight w:val="260"/>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580313">
        <w:trPr>
          <w:trHeight w:val="240"/>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580313">
        <w:trPr>
          <w:trHeight w:val="290"/>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332C9D">
        <w:trPr>
          <w:trHeight w:val="242"/>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580313">
        <w:trPr>
          <w:trHeight w:val="315"/>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r w:rsidR="00DD51AB" w:rsidRPr="005949DD" w:rsidTr="00580313">
        <w:trPr>
          <w:trHeight w:val="315"/>
        </w:trPr>
        <w:tc>
          <w:tcPr>
            <w:tcW w:w="5490" w:type="dxa"/>
          </w:tcPr>
          <w:p w:rsidR="00DD51AB" w:rsidRPr="005949DD" w:rsidRDefault="00DD51AB" w:rsidP="00D377A0">
            <w:pPr>
              <w:pStyle w:val="NoSpacing"/>
              <w:rPr>
                <w:b/>
                <w:sz w:val="20"/>
                <w:szCs w:val="20"/>
              </w:rPr>
            </w:pPr>
          </w:p>
        </w:tc>
        <w:tc>
          <w:tcPr>
            <w:tcW w:w="3945" w:type="dxa"/>
          </w:tcPr>
          <w:p w:rsidR="00DD51AB" w:rsidRPr="005949DD" w:rsidRDefault="00DD51AB" w:rsidP="00D377A0">
            <w:pPr>
              <w:pStyle w:val="NoSpacing"/>
              <w:rPr>
                <w:b/>
                <w:sz w:val="20"/>
                <w:szCs w:val="20"/>
              </w:rPr>
            </w:pPr>
          </w:p>
        </w:tc>
      </w:tr>
    </w:tbl>
    <w:p w:rsidR="00DD51AB" w:rsidRDefault="00DD51AB" w:rsidP="00D377A0">
      <w:pPr>
        <w:pStyle w:val="NoSpacing"/>
        <w:rPr>
          <w:b/>
          <w:sz w:val="20"/>
          <w:szCs w:val="20"/>
        </w:rPr>
      </w:pPr>
    </w:p>
    <w:p w:rsidR="00DD51AB" w:rsidRDefault="00DD51AB" w:rsidP="00D377A0">
      <w:pPr>
        <w:pStyle w:val="NoSpacing"/>
        <w:rPr>
          <w:b/>
          <w:sz w:val="20"/>
          <w:szCs w:val="20"/>
        </w:rPr>
      </w:pPr>
      <w:r>
        <w:rPr>
          <w:b/>
          <w:sz w:val="20"/>
          <w:szCs w:val="20"/>
        </w:rPr>
        <w:t>Name and Position of Person Processing the Change:</w:t>
      </w:r>
    </w:p>
    <w:p w:rsidR="00DD51AB" w:rsidRDefault="00DD51AB" w:rsidP="0013330D">
      <w:pPr>
        <w:pStyle w:val="NoSpacing"/>
      </w:pPr>
      <w:r>
        <w:t xml:space="preserve">__________________________________________________________________________ </w:t>
      </w:r>
    </w:p>
    <w:p w:rsidR="00DD51AB" w:rsidRDefault="00DD51AB" w:rsidP="0013330D">
      <w:pPr>
        <w:pStyle w:val="NoSpacing"/>
        <w:rPr>
          <w:sz w:val="18"/>
          <w:szCs w:val="18"/>
        </w:rPr>
      </w:pPr>
      <w:r>
        <w:rPr>
          <w:sz w:val="18"/>
          <w:szCs w:val="18"/>
        </w:rPr>
        <w:t>After completing this form file in Section 7.</w:t>
      </w:r>
    </w:p>
    <w:p w:rsidR="00DD51AB" w:rsidRPr="0013330D" w:rsidRDefault="00DD51AB" w:rsidP="0013330D">
      <w:pPr>
        <w:pStyle w:val="NoSpacing"/>
        <w:rPr>
          <w:sz w:val="18"/>
          <w:szCs w:val="18"/>
        </w:rPr>
      </w:pPr>
    </w:p>
    <w:p w:rsidR="00DD51AB" w:rsidRDefault="00DD51AB" w:rsidP="0094354D">
      <w:pPr>
        <w:pStyle w:val="NoSpacing"/>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13330D">
      <w:pPr>
        <w:pStyle w:val="NoSpacing"/>
        <w:jc w:val="center"/>
        <w:rPr>
          <w:sz w:val="20"/>
          <w:szCs w:val="20"/>
        </w:rPr>
      </w:pPr>
    </w:p>
    <w:p w:rsidR="00DD51AB" w:rsidRDefault="00DD51AB" w:rsidP="0013330D">
      <w:pPr>
        <w:pStyle w:val="NoSpacing"/>
        <w:jc w:val="center"/>
        <w:rPr>
          <w:sz w:val="28"/>
          <w:szCs w:val="28"/>
        </w:rPr>
      </w:pPr>
      <w:r>
        <w:rPr>
          <w:b/>
          <w:sz w:val="28"/>
          <w:szCs w:val="28"/>
        </w:rPr>
        <w:t>FEEDBACK FORM</w:t>
      </w:r>
    </w:p>
    <w:p w:rsidR="00DD51AB" w:rsidRDefault="00DD51AB" w:rsidP="0013330D">
      <w:pPr>
        <w:pStyle w:val="NoSpacing"/>
        <w:jc w:val="center"/>
        <w:rPr>
          <w:sz w:val="28"/>
          <w:szCs w:val="28"/>
        </w:rPr>
      </w:pPr>
    </w:p>
    <w:p w:rsidR="00DD51AB" w:rsidRDefault="00DD51AB" w:rsidP="0013330D">
      <w:pPr>
        <w:pStyle w:val="NoSpacing"/>
        <w:jc w:val="both"/>
      </w:pPr>
      <w:r>
        <w:t>City of Alpine Gas Dept ______________________________________________</w:t>
      </w:r>
    </w:p>
    <w:p w:rsidR="00DD51AB" w:rsidRDefault="00DD51AB" w:rsidP="0013330D">
      <w:pPr>
        <w:pStyle w:val="NoSpacing"/>
        <w:jc w:val="both"/>
      </w:pPr>
    </w:p>
    <w:p w:rsidR="00DD51AB" w:rsidRDefault="00DD51AB" w:rsidP="0013330D">
      <w:pPr>
        <w:pStyle w:val="NoSpacing"/>
        <w:jc w:val="both"/>
      </w:pPr>
      <w:r>
        <w:t>Address: ___________________________________________________________________________</w:t>
      </w:r>
    </w:p>
    <w:p w:rsidR="00DD51AB" w:rsidRDefault="00DD51AB" w:rsidP="0013330D">
      <w:pPr>
        <w:pStyle w:val="NoSpacing"/>
        <w:jc w:val="both"/>
      </w:pPr>
    </w:p>
    <w:p w:rsidR="00DD51AB" w:rsidRPr="0013330D" w:rsidRDefault="00DD51AB" w:rsidP="0013330D">
      <w:pPr>
        <w:pStyle w:val="NoSpacing"/>
        <w:jc w:val="both"/>
      </w:pPr>
      <w:r>
        <w:t>Phone: _______________________________  Date: _____________________________</w:t>
      </w:r>
    </w:p>
    <w:p w:rsidR="00DD51AB" w:rsidRDefault="00DD51AB" w:rsidP="0013330D">
      <w:pPr>
        <w:pStyle w:val="NoSpacing"/>
        <w:jc w:val="center"/>
        <w:rPr>
          <w:sz w:val="20"/>
          <w:szCs w:val="20"/>
        </w:rPr>
      </w:pPr>
    </w:p>
    <w:p w:rsidR="00DD51AB" w:rsidRDefault="00DD51AB" w:rsidP="00D377A0">
      <w:pPr>
        <w:pStyle w:val="NoSpacing"/>
        <w:rPr>
          <w:b/>
          <w:sz w:val="20"/>
          <w:szCs w:val="20"/>
        </w:rPr>
      </w:pPr>
      <w:r>
        <w:rPr>
          <w:b/>
          <w:sz w:val="20"/>
          <w:szCs w:val="20"/>
        </w:rPr>
        <w:t xml:space="preserve"> </w:t>
      </w:r>
    </w:p>
    <w:p w:rsidR="00DD51AB" w:rsidRDefault="00DD51AB" w:rsidP="00D377A0">
      <w:pPr>
        <w:pStyle w:val="NoSpacing"/>
        <w:rPr>
          <w:b/>
          <w:sz w:val="20"/>
          <w:szCs w:val="20"/>
        </w:rPr>
      </w:pPr>
      <w:r>
        <w:rPr>
          <w:b/>
          <w:sz w:val="20"/>
          <w:szCs w:val="20"/>
        </w:rPr>
        <w:t>Change or Addition Requested:</w:t>
      </w:r>
    </w:p>
    <w:p w:rsidR="00DD51AB" w:rsidRDefault="00DD51AB" w:rsidP="00D377A0">
      <w:pPr>
        <w:pStyle w:val="NoSpacing"/>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b/>
          <w:sz w:val="20"/>
          <w:szCs w:val="20"/>
        </w:rPr>
      </w:pPr>
    </w:p>
    <w:p w:rsidR="00DD51AB" w:rsidRDefault="00DD51AB" w:rsidP="00D377A0">
      <w:pPr>
        <w:pStyle w:val="NoSpacing"/>
        <w:rPr>
          <w:b/>
          <w:sz w:val="20"/>
          <w:szCs w:val="20"/>
        </w:rPr>
      </w:pPr>
      <w:r>
        <w:rPr>
          <w:b/>
          <w:sz w:val="20"/>
          <w:szCs w:val="20"/>
        </w:rPr>
        <w:t>Person Requesting Change:</w:t>
      </w:r>
    </w:p>
    <w:p w:rsidR="00DD51AB" w:rsidRDefault="00DD51AB" w:rsidP="00D377A0">
      <w:pPr>
        <w:pStyle w:val="NoSpacing"/>
        <w:rPr>
          <w:sz w:val="20"/>
          <w:szCs w:val="20"/>
        </w:rPr>
      </w:pPr>
      <w:r>
        <w:rPr>
          <w:sz w:val="20"/>
          <w:szCs w:val="20"/>
        </w:rPr>
        <w:t>_____________________________________________________________________________________________</w:t>
      </w:r>
    </w:p>
    <w:p w:rsidR="00DD51AB" w:rsidRDefault="00DD51AB" w:rsidP="00D377A0">
      <w:pPr>
        <w:pStyle w:val="NoSpacing"/>
        <w:rPr>
          <w:sz w:val="20"/>
          <w:szCs w:val="20"/>
        </w:rPr>
      </w:pPr>
    </w:p>
    <w:p w:rsidR="00DD51AB" w:rsidRDefault="00DD51AB" w:rsidP="00D377A0">
      <w:pPr>
        <w:pStyle w:val="NoSpacing"/>
        <w:rPr>
          <w:b/>
          <w:sz w:val="20"/>
          <w:szCs w:val="20"/>
        </w:rPr>
      </w:pPr>
      <w:r>
        <w:rPr>
          <w:b/>
          <w:sz w:val="20"/>
          <w:szCs w:val="20"/>
        </w:rPr>
        <w:t>When form completed file copy and original in Company Files.</w:t>
      </w:r>
    </w:p>
    <w:p w:rsidR="00DD51AB" w:rsidRDefault="00DD51AB" w:rsidP="00D377A0">
      <w:pPr>
        <w:pStyle w:val="NoSpacing"/>
        <w:rPr>
          <w:b/>
          <w:sz w:val="20"/>
          <w:szCs w:val="20"/>
        </w:rPr>
      </w:pPr>
      <w:r>
        <w:rPr>
          <w:b/>
          <w:sz w:val="20"/>
          <w:szCs w:val="20"/>
        </w:rPr>
        <w:t>City of Alpine Gas Dept Corp. Response:</w:t>
      </w:r>
    </w:p>
    <w:p w:rsidR="00DD51AB" w:rsidRDefault="00DD51AB" w:rsidP="00D377A0">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sz w:val="20"/>
          <w:szCs w:val="20"/>
        </w:rPr>
      </w:pPr>
    </w:p>
    <w:p w:rsidR="00DD51AB" w:rsidRDefault="00DD51AB" w:rsidP="00D377A0">
      <w:pPr>
        <w:pStyle w:val="NoSpacing"/>
        <w:rPr>
          <w:b/>
          <w:sz w:val="20"/>
          <w:szCs w:val="20"/>
        </w:rPr>
      </w:pPr>
      <w:r>
        <w:rPr>
          <w:b/>
          <w:sz w:val="20"/>
          <w:szCs w:val="20"/>
        </w:rPr>
        <w:t>City of Alpine Gas Dept Representative</w:t>
      </w:r>
    </w:p>
    <w:p w:rsidR="00DD51AB" w:rsidRDefault="00DD51AB" w:rsidP="00D377A0">
      <w:pPr>
        <w:pStyle w:val="NoSpacing"/>
        <w:rPr>
          <w:b/>
          <w:sz w:val="20"/>
          <w:szCs w:val="20"/>
        </w:rPr>
      </w:pPr>
    </w:p>
    <w:p w:rsidR="00DD51AB" w:rsidRDefault="00DD51AB" w:rsidP="00D377A0">
      <w:pPr>
        <w:pStyle w:val="NoSpacing"/>
        <w:rPr>
          <w:b/>
          <w:sz w:val="20"/>
          <w:szCs w:val="20"/>
        </w:rPr>
      </w:pPr>
      <w:r>
        <w:rPr>
          <w:b/>
          <w:sz w:val="20"/>
          <w:szCs w:val="20"/>
        </w:rPr>
        <w:t>____________________________________                                          Date ______________________</w:t>
      </w: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D377A0">
      <w:pPr>
        <w:pStyle w:val="NoSpacing"/>
        <w:rPr>
          <w:b/>
          <w:sz w:val="20"/>
          <w:szCs w:val="20"/>
        </w:rPr>
      </w:pPr>
    </w:p>
    <w:p w:rsidR="00DD51AB" w:rsidRDefault="00DD51AB" w:rsidP="006D39AB">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6D39AB">
      <w:pPr>
        <w:pStyle w:val="NoSpacing"/>
        <w:jc w:val="center"/>
        <w:rPr>
          <w:sz w:val="20"/>
          <w:szCs w:val="20"/>
        </w:rPr>
      </w:pPr>
    </w:p>
    <w:p w:rsidR="00DD51AB" w:rsidRDefault="00DD51AB" w:rsidP="00D377A0">
      <w:pPr>
        <w:pStyle w:val="NoSpacing"/>
        <w:rPr>
          <w:b/>
          <w:sz w:val="20"/>
          <w:szCs w:val="20"/>
        </w:rPr>
      </w:pPr>
      <w:r>
        <w:rPr>
          <w:b/>
          <w:sz w:val="20"/>
          <w:szCs w:val="20"/>
        </w:rPr>
        <w:t>Competency/Skill:  Direct Observation of Unqualified Person Performing Covered Task Under Direct Supervision of Qualified Individual</w:t>
      </w:r>
    </w:p>
    <w:p w:rsidR="00DD51AB" w:rsidRDefault="00DD51AB" w:rsidP="00D377A0">
      <w:pPr>
        <w:pStyle w:val="NoSpacing"/>
        <w:rPr>
          <w:b/>
          <w:sz w:val="20"/>
          <w:szCs w:val="20"/>
        </w:rPr>
      </w:pPr>
    </w:p>
    <w:p w:rsidR="00DD51AB" w:rsidRDefault="00DD51AB" w:rsidP="00D377A0">
      <w:pPr>
        <w:pStyle w:val="NoSpacing"/>
        <w:rPr>
          <w:sz w:val="20"/>
          <w:szCs w:val="20"/>
        </w:rPr>
      </w:pPr>
      <w:r>
        <w:rPr>
          <w:b/>
          <w:sz w:val="20"/>
          <w:szCs w:val="20"/>
        </w:rPr>
        <w:t>DATE:</w:t>
      </w:r>
      <w:r>
        <w:rPr>
          <w:sz w:val="20"/>
          <w:szCs w:val="20"/>
        </w:rPr>
        <w:softHyphen/>
        <w:t>____________________________</w:t>
      </w:r>
    </w:p>
    <w:p w:rsidR="00DD51AB" w:rsidRDefault="00DD51AB" w:rsidP="00D377A0">
      <w:pPr>
        <w:pStyle w:val="NoSpacing"/>
        <w:rPr>
          <w:sz w:val="20"/>
          <w:szCs w:val="20"/>
        </w:rPr>
      </w:pPr>
    </w:p>
    <w:p w:rsidR="00DD51AB" w:rsidRDefault="00DD51AB" w:rsidP="00D377A0">
      <w:pPr>
        <w:pStyle w:val="NoSpacing"/>
        <w:rPr>
          <w:b/>
          <w:sz w:val="20"/>
          <w:szCs w:val="20"/>
        </w:rPr>
      </w:pPr>
      <w:r>
        <w:rPr>
          <w:b/>
          <w:sz w:val="20"/>
          <w:szCs w:val="20"/>
        </w:rPr>
        <w:t>LOCATION:</w:t>
      </w:r>
    </w:p>
    <w:p w:rsidR="00DD51AB" w:rsidRDefault="00DD51AB" w:rsidP="00D377A0">
      <w:pPr>
        <w:pStyle w:val="NoSpacing"/>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sz w:val="20"/>
          <w:szCs w:val="20"/>
        </w:rPr>
      </w:pPr>
      <w:r>
        <w:rPr>
          <w:b/>
          <w:sz w:val="20"/>
          <w:szCs w:val="20"/>
        </w:rPr>
        <w:tab/>
      </w:r>
      <w:r>
        <w:rPr>
          <w:b/>
          <w:sz w:val="20"/>
          <w:szCs w:val="20"/>
        </w:rPr>
        <w:tab/>
      </w:r>
      <w:r>
        <w:rPr>
          <w:b/>
          <w:sz w:val="20"/>
          <w:szCs w:val="20"/>
        </w:rPr>
        <w:tab/>
      </w:r>
      <w:r>
        <w:rPr>
          <w:b/>
          <w:sz w:val="20"/>
          <w:szCs w:val="20"/>
        </w:rPr>
        <w:tab/>
      </w:r>
      <w:r>
        <w:rPr>
          <w:sz w:val="20"/>
          <w:szCs w:val="20"/>
        </w:rPr>
        <w:t>(Address and/or GPS Location)</w:t>
      </w:r>
    </w:p>
    <w:p w:rsidR="00DD51AB" w:rsidRDefault="00DD51AB" w:rsidP="00D377A0">
      <w:pPr>
        <w:pStyle w:val="NoSpacing"/>
        <w:rPr>
          <w:sz w:val="20"/>
          <w:szCs w:val="20"/>
        </w:rPr>
      </w:pPr>
    </w:p>
    <w:p w:rsidR="00DD51AB" w:rsidRDefault="00DD51AB" w:rsidP="00D377A0">
      <w:pPr>
        <w:pStyle w:val="NoSpacing"/>
        <w:rPr>
          <w:sz w:val="20"/>
          <w:szCs w:val="20"/>
        </w:rPr>
      </w:pPr>
      <w:r>
        <w:rPr>
          <w:b/>
          <w:sz w:val="20"/>
          <w:szCs w:val="20"/>
        </w:rPr>
        <w:t>TASK BEING PERFORMED:</w:t>
      </w:r>
    </w:p>
    <w:p w:rsidR="00DD51AB" w:rsidRDefault="00DD51AB" w:rsidP="00D377A0">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sz w:val="20"/>
          <w:szCs w:val="20"/>
        </w:rPr>
      </w:pPr>
    </w:p>
    <w:p w:rsidR="00DD51AB" w:rsidRDefault="00DD51AB" w:rsidP="00D377A0">
      <w:pPr>
        <w:pStyle w:val="NoSpacing"/>
        <w:rPr>
          <w:sz w:val="20"/>
          <w:szCs w:val="20"/>
        </w:rPr>
      </w:pPr>
      <w:r>
        <w:rPr>
          <w:b/>
          <w:sz w:val="20"/>
          <w:szCs w:val="20"/>
        </w:rPr>
        <w:t>PROCEDURES USED:</w:t>
      </w:r>
    </w:p>
    <w:p w:rsidR="00DD51AB" w:rsidRDefault="00DD51AB" w:rsidP="00D377A0">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w:t>
      </w:r>
    </w:p>
    <w:p w:rsidR="00DD51AB" w:rsidRDefault="00DD51AB" w:rsidP="00D377A0">
      <w:pPr>
        <w:pStyle w:val="NoSpacing"/>
        <w:rPr>
          <w:sz w:val="20"/>
          <w:szCs w:val="20"/>
        </w:rPr>
      </w:pPr>
    </w:p>
    <w:p w:rsidR="00DD51AB" w:rsidRDefault="00DD51AB" w:rsidP="00D377A0">
      <w:pPr>
        <w:pStyle w:val="NoSpacing"/>
        <w:rPr>
          <w:sz w:val="18"/>
          <w:szCs w:val="18"/>
        </w:rPr>
      </w:pPr>
      <w:r>
        <w:rPr>
          <w:sz w:val="18"/>
          <w:szCs w:val="18"/>
        </w:rPr>
        <w:t>Unqualified Individuals Name: ______________________________________  I.D. Number: _____________________________</w:t>
      </w:r>
    </w:p>
    <w:p w:rsidR="00DD51AB" w:rsidRDefault="00DD51AB" w:rsidP="00D377A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(Print)</w:t>
      </w:r>
    </w:p>
    <w:p w:rsidR="00DD51AB" w:rsidRDefault="00DD51AB" w:rsidP="00D377A0">
      <w:pPr>
        <w:pStyle w:val="NoSpacing"/>
        <w:rPr>
          <w:sz w:val="18"/>
          <w:szCs w:val="18"/>
        </w:rPr>
      </w:pPr>
    </w:p>
    <w:p w:rsidR="00DD51AB" w:rsidRDefault="00DD51AB" w:rsidP="00D377A0">
      <w:pPr>
        <w:pStyle w:val="NoSpacing"/>
        <w:rPr>
          <w:sz w:val="18"/>
          <w:szCs w:val="18"/>
        </w:rPr>
      </w:pPr>
    </w:p>
    <w:p w:rsidR="00DD51AB" w:rsidRDefault="00DD51AB" w:rsidP="00D377A0">
      <w:pPr>
        <w:pStyle w:val="NoSpacing"/>
        <w:rPr>
          <w:sz w:val="18"/>
          <w:szCs w:val="18"/>
        </w:rPr>
      </w:pPr>
    </w:p>
    <w:p w:rsidR="00DD51AB" w:rsidRDefault="00DD51AB" w:rsidP="00D377A0">
      <w:pPr>
        <w:pStyle w:val="NoSpacing"/>
        <w:rPr>
          <w:sz w:val="18"/>
          <w:szCs w:val="18"/>
        </w:rPr>
      </w:pPr>
    </w:p>
    <w:p w:rsidR="00DD51AB" w:rsidRDefault="00DD51AB" w:rsidP="00D377A0">
      <w:pPr>
        <w:pStyle w:val="NoSpacing"/>
        <w:rPr>
          <w:b/>
        </w:rPr>
      </w:pPr>
      <w:r w:rsidRPr="006D39AB">
        <w:rPr>
          <w:b/>
        </w:rPr>
        <w:t>Number of unqualified persons being observed at one time: _________________</w:t>
      </w:r>
    </w:p>
    <w:p w:rsidR="00DD51AB" w:rsidRDefault="00DD51AB" w:rsidP="00D377A0">
      <w:pPr>
        <w:pStyle w:val="NoSpacing"/>
        <w:rPr>
          <w:b/>
        </w:rPr>
      </w:pPr>
    </w:p>
    <w:p w:rsidR="00DD51AB" w:rsidRDefault="00DD51AB" w:rsidP="00D377A0">
      <w:pPr>
        <w:pStyle w:val="NoSpacing"/>
        <w:rPr>
          <w:b/>
        </w:rPr>
      </w:pPr>
    </w:p>
    <w:p w:rsidR="00DD51AB" w:rsidRDefault="00DD51AB" w:rsidP="00D377A0">
      <w:pPr>
        <w:pStyle w:val="NoSpacing"/>
        <w:rPr>
          <w:b/>
        </w:rPr>
      </w:pPr>
    </w:p>
    <w:p w:rsidR="00DD51AB" w:rsidRPr="006D39AB" w:rsidRDefault="00DD51AB" w:rsidP="00D377A0">
      <w:pPr>
        <w:pStyle w:val="NoSpacing"/>
        <w:rPr>
          <w:b/>
        </w:rPr>
      </w:pPr>
      <w:r>
        <w:rPr>
          <w:b/>
        </w:rPr>
        <w:t>___________________________________                           _________________________________</w:t>
      </w:r>
    </w:p>
    <w:p w:rsidR="00DD51AB" w:rsidRDefault="00DD51AB" w:rsidP="00D377A0">
      <w:pPr>
        <w:pStyle w:val="NoSpacing"/>
        <w:rPr>
          <w:b/>
          <w:sz w:val="18"/>
          <w:szCs w:val="18"/>
        </w:rPr>
      </w:pPr>
      <w:r>
        <w:rPr>
          <w:b/>
          <w:sz w:val="18"/>
          <w:szCs w:val="18"/>
        </w:rPr>
        <w:t>Qualified Observer Signature</w:t>
      </w:r>
      <w:r>
        <w:rPr>
          <w:b/>
          <w:sz w:val="18"/>
          <w:szCs w:val="18"/>
        </w:rPr>
        <w:tab/>
      </w:r>
      <w:r>
        <w:rPr>
          <w:b/>
          <w:sz w:val="18"/>
          <w:szCs w:val="18"/>
        </w:rPr>
        <w:tab/>
      </w:r>
      <w:r>
        <w:rPr>
          <w:b/>
          <w:sz w:val="18"/>
          <w:szCs w:val="18"/>
        </w:rPr>
        <w:tab/>
      </w:r>
      <w:r>
        <w:rPr>
          <w:b/>
          <w:sz w:val="18"/>
          <w:szCs w:val="18"/>
        </w:rPr>
        <w:tab/>
        <w:t xml:space="preserve">    Unqualified Individual Signature</w:t>
      </w: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377A0">
      <w:pPr>
        <w:pStyle w:val="NoSpacing"/>
        <w:rPr>
          <w:b/>
          <w:sz w:val="18"/>
          <w:szCs w:val="18"/>
        </w:rPr>
      </w:pPr>
    </w:p>
    <w:p w:rsidR="00DD51AB" w:rsidRDefault="00DD51AB" w:rsidP="00DE444E">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DE444E">
      <w:pPr>
        <w:pStyle w:val="NoSpacing"/>
        <w:jc w:val="center"/>
        <w:rPr>
          <w:sz w:val="20"/>
          <w:szCs w:val="20"/>
        </w:rPr>
      </w:pPr>
    </w:p>
    <w:p w:rsidR="00DD51AB" w:rsidRDefault="00DD51AB" w:rsidP="00D377A0">
      <w:pPr>
        <w:pStyle w:val="NoSpacing"/>
        <w:rPr>
          <w:b/>
          <w:sz w:val="18"/>
          <w:szCs w:val="18"/>
        </w:rPr>
      </w:pPr>
      <w:r>
        <w:rPr>
          <w:b/>
          <w:sz w:val="18"/>
          <w:szCs w:val="18"/>
        </w:rPr>
        <w:t>Competency/Skill:  3.1 Locate facilities using the conductive method</w:t>
      </w:r>
    </w:p>
    <w:p w:rsidR="00DD51AB" w:rsidRDefault="00DD51AB" w:rsidP="00D377A0">
      <w:pPr>
        <w:pStyle w:val="NoSpacing"/>
        <w:rPr>
          <w:b/>
          <w:sz w:val="18"/>
          <w:szCs w:val="18"/>
        </w:rPr>
      </w:pPr>
    </w:p>
    <w:p w:rsidR="00DD51AB" w:rsidRDefault="00DD51AB" w:rsidP="00D377A0">
      <w:pPr>
        <w:pStyle w:val="NoSpacing"/>
        <w:rPr>
          <w:b/>
          <w:sz w:val="18"/>
          <w:szCs w:val="18"/>
        </w:rPr>
      </w:pPr>
      <w:r>
        <w:rPr>
          <w:b/>
          <w:sz w:val="18"/>
          <w:szCs w:val="18"/>
        </w:rPr>
        <w:t>Qualified Observer instructions:</w:t>
      </w:r>
    </w:p>
    <w:p w:rsidR="00DD51AB" w:rsidRDefault="00DD51AB" w:rsidP="00DE444E">
      <w:pPr>
        <w:pStyle w:val="NoSpacing"/>
        <w:numPr>
          <w:ilvl w:val="0"/>
          <w:numId w:val="46"/>
        </w:numPr>
        <w:rPr>
          <w:sz w:val="18"/>
          <w:szCs w:val="18"/>
        </w:rPr>
      </w:pPr>
      <w:r w:rsidRPr="00726691">
        <w:rPr>
          <w:sz w:val="18"/>
          <w:szCs w:val="18"/>
        </w:rPr>
        <w:t xml:space="preserve"> For the performance steps below, observe the participant and check “Go” for successful completion of the step </w:t>
      </w:r>
      <w:r w:rsidRPr="00726691">
        <w:rPr>
          <w:b/>
          <w:sz w:val="18"/>
          <w:szCs w:val="18"/>
        </w:rPr>
        <w:t xml:space="preserve">or </w:t>
      </w:r>
      <w:r>
        <w:rPr>
          <w:b/>
          <w:sz w:val="18"/>
          <w:szCs w:val="18"/>
        </w:rPr>
        <w:t xml:space="preserve"> </w:t>
      </w:r>
      <w:r w:rsidRPr="00726691">
        <w:rPr>
          <w:sz w:val="18"/>
          <w:szCs w:val="18"/>
        </w:rPr>
        <w:t>“No Go” if remediation of the step is required.</w:t>
      </w:r>
    </w:p>
    <w:p w:rsidR="00DD51AB" w:rsidRDefault="00DD51AB" w:rsidP="00DE444E">
      <w:pPr>
        <w:pStyle w:val="NoSpacing"/>
        <w:numPr>
          <w:ilvl w:val="0"/>
          <w:numId w:val="46"/>
        </w:numPr>
        <w:rPr>
          <w:sz w:val="18"/>
          <w:szCs w:val="18"/>
        </w:rPr>
      </w:pPr>
      <w:r>
        <w:rPr>
          <w:sz w:val="18"/>
          <w:szCs w:val="18"/>
        </w:rPr>
        <w:t>A “No Go” rating on any of the steps constitutes a “No Go” for the entire performance skill.  Performance skills must be completed with 100% accuracy.</w:t>
      </w:r>
    </w:p>
    <w:p w:rsidR="00DD51AB" w:rsidRDefault="00DD51AB" w:rsidP="00DE444E">
      <w:pPr>
        <w:pStyle w:val="NoSpacing"/>
        <w:numPr>
          <w:ilvl w:val="0"/>
          <w:numId w:val="46"/>
        </w:numPr>
        <w:rPr>
          <w:sz w:val="18"/>
          <w:szCs w:val="18"/>
        </w:rPr>
      </w:pPr>
      <w:r>
        <w:rPr>
          <w:sz w:val="18"/>
          <w:szCs w:val="18"/>
        </w:rPr>
        <w:t>Bothe the individual taking the performance evaluation and the qualified observer must sign this form upon completion of the evaluation.</w:t>
      </w:r>
    </w:p>
    <w:p w:rsidR="00DD51AB" w:rsidRDefault="00DD51AB" w:rsidP="00726691">
      <w:pPr>
        <w:pStyle w:val="NoSpacing"/>
        <w:rPr>
          <w:sz w:val="18"/>
          <w:szCs w:val="18"/>
        </w:rPr>
      </w:pP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30"/>
        <w:gridCol w:w="7155"/>
        <w:gridCol w:w="930"/>
        <w:gridCol w:w="1065"/>
      </w:tblGrid>
      <w:tr w:rsidR="00DD51AB" w:rsidRPr="005949DD" w:rsidTr="00726691">
        <w:trPr>
          <w:trHeight w:val="210"/>
        </w:trPr>
        <w:tc>
          <w:tcPr>
            <w:tcW w:w="7620" w:type="dxa"/>
            <w:gridSpan w:val="3"/>
          </w:tcPr>
          <w:p w:rsidR="00DD51AB" w:rsidRPr="005949DD" w:rsidRDefault="00DD51AB" w:rsidP="00726691">
            <w:pPr>
              <w:pStyle w:val="NoSpacing"/>
              <w:ind w:left="-15"/>
              <w:rPr>
                <w:b/>
                <w:sz w:val="18"/>
                <w:szCs w:val="18"/>
              </w:rPr>
            </w:pPr>
            <w:r w:rsidRPr="005949DD">
              <w:rPr>
                <w:b/>
                <w:sz w:val="18"/>
                <w:szCs w:val="18"/>
              </w:rPr>
              <w:t>Performance Step Analysis</w:t>
            </w:r>
          </w:p>
        </w:tc>
        <w:tc>
          <w:tcPr>
            <w:tcW w:w="930" w:type="dxa"/>
          </w:tcPr>
          <w:p w:rsidR="00DD51AB" w:rsidRPr="005949DD" w:rsidRDefault="00DD51AB" w:rsidP="00726691">
            <w:pPr>
              <w:pStyle w:val="NoSpacing"/>
              <w:ind w:left="-15"/>
              <w:rPr>
                <w:sz w:val="18"/>
                <w:szCs w:val="18"/>
              </w:rPr>
            </w:pPr>
            <w:r w:rsidRPr="005949DD">
              <w:rPr>
                <w:sz w:val="18"/>
                <w:szCs w:val="18"/>
              </w:rPr>
              <w:t>Go</w:t>
            </w:r>
          </w:p>
        </w:tc>
        <w:tc>
          <w:tcPr>
            <w:tcW w:w="1065" w:type="dxa"/>
          </w:tcPr>
          <w:p w:rsidR="00DD51AB" w:rsidRPr="005949DD" w:rsidRDefault="00DD51AB" w:rsidP="00EA2945">
            <w:pPr>
              <w:pStyle w:val="NoSpacing"/>
              <w:ind w:left="-15"/>
              <w:rPr>
                <w:sz w:val="18"/>
                <w:szCs w:val="18"/>
              </w:rPr>
            </w:pPr>
            <w:r w:rsidRPr="005949DD">
              <w:rPr>
                <w:sz w:val="18"/>
                <w:szCs w:val="18"/>
              </w:rPr>
              <w:t>No Go</w:t>
            </w:r>
          </w:p>
        </w:tc>
      </w:tr>
      <w:tr w:rsidR="00DD51AB" w:rsidRPr="005949DD" w:rsidTr="00EA2945">
        <w:trPr>
          <w:trHeight w:val="233"/>
        </w:trPr>
        <w:tc>
          <w:tcPr>
            <w:tcW w:w="465" w:type="dxa"/>
            <w:gridSpan w:val="2"/>
          </w:tcPr>
          <w:p w:rsidR="00DD51AB" w:rsidRPr="005949DD" w:rsidRDefault="00DD51AB" w:rsidP="001D1326">
            <w:pPr>
              <w:pStyle w:val="NoSpacing"/>
              <w:ind w:left="-15"/>
              <w:rPr>
                <w:sz w:val="18"/>
                <w:szCs w:val="18"/>
              </w:rPr>
            </w:pPr>
            <w:r>
              <w:rPr>
                <w:sz w:val="18"/>
                <w:szCs w:val="18"/>
              </w:rPr>
              <w:t>1</w:t>
            </w:r>
          </w:p>
        </w:tc>
        <w:tc>
          <w:tcPr>
            <w:tcW w:w="7155" w:type="dxa"/>
          </w:tcPr>
          <w:p w:rsidR="00DD51AB" w:rsidRPr="005949DD" w:rsidRDefault="00DD51AB" w:rsidP="001D1326">
            <w:pPr>
              <w:pStyle w:val="NoSpacing"/>
              <w:ind w:left="-15"/>
              <w:rPr>
                <w:sz w:val="18"/>
                <w:szCs w:val="18"/>
              </w:rPr>
            </w:pPr>
            <w:r>
              <w:rPr>
                <w:sz w:val="18"/>
                <w:szCs w:val="18"/>
              </w:rPr>
              <w:t>Review ticket’s date &amp; time</w:t>
            </w:r>
          </w:p>
        </w:tc>
        <w:tc>
          <w:tcPr>
            <w:tcW w:w="930" w:type="dxa"/>
          </w:tcPr>
          <w:p w:rsidR="00DD51AB" w:rsidRPr="005949DD" w:rsidRDefault="00DD51AB" w:rsidP="001D1326">
            <w:pPr>
              <w:pStyle w:val="NoSpacing"/>
              <w:ind w:left="-15"/>
              <w:rPr>
                <w:sz w:val="18"/>
                <w:szCs w:val="18"/>
              </w:rPr>
            </w:pPr>
          </w:p>
        </w:tc>
        <w:tc>
          <w:tcPr>
            <w:tcW w:w="1065" w:type="dxa"/>
          </w:tcPr>
          <w:p w:rsidR="00DD51AB" w:rsidRPr="005949DD" w:rsidRDefault="00DD51AB" w:rsidP="001D1326">
            <w:pPr>
              <w:pStyle w:val="NoSpacing"/>
              <w:ind w:left="-15"/>
              <w:rPr>
                <w:sz w:val="18"/>
                <w:szCs w:val="18"/>
              </w:rPr>
            </w:pPr>
          </w:p>
        </w:tc>
      </w:tr>
      <w:tr w:rsidR="00DD51AB" w:rsidRPr="005949DD" w:rsidTr="00EA2945">
        <w:trPr>
          <w:trHeight w:val="170"/>
        </w:trPr>
        <w:tc>
          <w:tcPr>
            <w:tcW w:w="465" w:type="dxa"/>
            <w:gridSpan w:val="2"/>
          </w:tcPr>
          <w:p w:rsidR="00DD51AB" w:rsidRPr="005949DD" w:rsidRDefault="00DD51AB" w:rsidP="001D1326">
            <w:pPr>
              <w:pStyle w:val="NoSpacing"/>
              <w:ind w:left="-15"/>
              <w:rPr>
                <w:sz w:val="18"/>
                <w:szCs w:val="18"/>
              </w:rPr>
            </w:pPr>
            <w:r>
              <w:rPr>
                <w:sz w:val="18"/>
                <w:szCs w:val="18"/>
              </w:rPr>
              <w:t>2</w:t>
            </w:r>
          </w:p>
        </w:tc>
        <w:tc>
          <w:tcPr>
            <w:tcW w:w="7155" w:type="dxa"/>
          </w:tcPr>
          <w:p w:rsidR="00DD51AB" w:rsidRPr="005949DD" w:rsidRDefault="00DD51AB" w:rsidP="001D1326">
            <w:pPr>
              <w:pStyle w:val="NoSpacing"/>
              <w:ind w:left="-15"/>
              <w:rPr>
                <w:sz w:val="18"/>
                <w:szCs w:val="18"/>
              </w:rPr>
            </w:pPr>
            <w:r>
              <w:rPr>
                <w:sz w:val="18"/>
                <w:szCs w:val="18"/>
              </w:rPr>
              <w:t>Find address on locate ticket</w:t>
            </w:r>
          </w:p>
        </w:tc>
        <w:tc>
          <w:tcPr>
            <w:tcW w:w="930" w:type="dxa"/>
          </w:tcPr>
          <w:p w:rsidR="00DD51AB" w:rsidRPr="005949DD" w:rsidRDefault="00DD51AB" w:rsidP="001D1326">
            <w:pPr>
              <w:pStyle w:val="NoSpacing"/>
              <w:ind w:left="-15"/>
              <w:rPr>
                <w:sz w:val="18"/>
                <w:szCs w:val="18"/>
              </w:rPr>
            </w:pPr>
          </w:p>
        </w:tc>
        <w:tc>
          <w:tcPr>
            <w:tcW w:w="1065" w:type="dxa"/>
          </w:tcPr>
          <w:p w:rsidR="00DD51AB" w:rsidRPr="005949DD" w:rsidRDefault="00DD51AB" w:rsidP="001D1326">
            <w:pPr>
              <w:pStyle w:val="NoSpacing"/>
              <w:ind w:left="-15"/>
              <w:rPr>
                <w:sz w:val="18"/>
                <w:szCs w:val="18"/>
              </w:rPr>
            </w:pPr>
          </w:p>
        </w:tc>
      </w:tr>
      <w:tr w:rsidR="00DD51AB" w:rsidRPr="005949DD" w:rsidTr="001D1326">
        <w:trPr>
          <w:trHeight w:val="255"/>
        </w:trPr>
        <w:tc>
          <w:tcPr>
            <w:tcW w:w="465" w:type="dxa"/>
            <w:gridSpan w:val="2"/>
          </w:tcPr>
          <w:p w:rsidR="00DD51AB" w:rsidRPr="005949DD" w:rsidRDefault="00DD51AB" w:rsidP="001D1326">
            <w:pPr>
              <w:pStyle w:val="NoSpacing"/>
              <w:ind w:left="-15"/>
              <w:rPr>
                <w:sz w:val="18"/>
                <w:szCs w:val="18"/>
              </w:rPr>
            </w:pPr>
            <w:r w:rsidRPr="005949DD">
              <w:rPr>
                <w:sz w:val="18"/>
                <w:szCs w:val="18"/>
              </w:rPr>
              <w:t>3</w:t>
            </w:r>
          </w:p>
        </w:tc>
        <w:tc>
          <w:tcPr>
            <w:tcW w:w="7155" w:type="dxa"/>
          </w:tcPr>
          <w:p w:rsidR="00DD51AB" w:rsidRPr="005949DD" w:rsidRDefault="00DD51AB" w:rsidP="001D1326">
            <w:pPr>
              <w:pStyle w:val="NoSpacing"/>
              <w:ind w:left="-15"/>
              <w:rPr>
                <w:sz w:val="18"/>
                <w:szCs w:val="18"/>
              </w:rPr>
            </w:pPr>
            <w:r>
              <w:rPr>
                <w:sz w:val="18"/>
                <w:szCs w:val="18"/>
              </w:rPr>
              <w:t>Find meter valve box or test station</w:t>
            </w:r>
          </w:p>
        </w:tc>
        <w:tc>
          <w:tcPr>
            <w:tcW w:w="930" w:type="dxa"/>
          </w:tcPr>
          <w:p w:rsidR="00DD51AB" w:rsidRPr="005949DD" w:rsidRDefault="00DD51AB" w:rsidP="001D1326">
            <w:pPr>
              <w:pStyle w:val="NoSpacing"/>
              <w:ind w:left="-15"/>
              <w:rPr>
                <w:sz w:val="18"/>
                <w:szCs w:val="18"/>
              </w:rPr>
            </w:pPr>
          </w:p>
        </w:tc>
        <w:tc>
          <w:tcPr>
            <w:tcW w:w="1065" w:type="dxa"/>
          </w:tcPr>
          <w:p w:rsidR="00DD51AB" w:rsidRPr="005949DD" w:rsidRDefault="00DD51AB" w:rsidP="001D1326">
            <w:pPr>
              <w:pStyle w:val="NoSpacing"/>
              <w:ind w:left="-15"/>
              <w:rPr>
                <w:sz w:val="18"/>
                <w:szCs w:val="18"/>
              </w:rPr>
            </w:pPr>
          </w:p>
        </w:tc>
      </w:tr>
      <w:tr w:rsidR="00DD51AB" w:rsidRPr="005949DD" w:rsidTr="001D1326">
        <w:trPr>
          <w:trHeight w:val="255"/>
        </w:trPr>
        <w:tc>
          <w:tcPr>
            <w:tcW w:w="465" w:type="dxa"/>
            <w:gridSpan w:val="2"/>
          </w:tcPr>
          <w:p w:rsidR="00DD51AB" w:rsidRPr="005949DD" w:rsidRDefault="00DD51AB" w:rsidP="001D1326">
            <w:pPr>
              <w:pStyle w:val="NoSpacing"/>
              <w:ind w:left="-15"/>
              <w:rPr>
                <w:sz w:val="18"/>
                <w:szCs w:val="18"/>
              </w:rPr>
            </w:pPr>
            <w:r>
              <w:rPr>
                <w:sz w:val="18"/>
                <w:szCs w:val="18"/>
              </w:rPr>
              <w:t>4</w:t>
            </w:r>
          </w:p>
        </w:tc>
        <w:tc>
          <w:tcPr>
            <w:tcW w:w="7155" w:type="dxa"/>
          </w:tcPr>
          <w:p w:rsidR="00DD51AB" w:rsidRPr="005949DD" w:rsidRDefault="00DD51AB" w:rsidP="001D1326">
            <w:pPr>
              <w:pStyle w:val="NoSpacing"/>
              <w:ind w:left="-15"/>
              <w:rPr>
                <w:sz w:val="18"/>
                <w:szCs w:val="18"/>
              </w:rPr>
            </w:pPr>
            <w:r>
              <w:rPr>
                <w:sz w:val="18"/>
                <w:szCs w:val="18"/>
              </w:rPr>
              <w:t>Plug cable into transmitter/black lead to rod and red lead to line or tracing wire</w:t>
            </w:r>
          </w:p>
        </w:tc>
        <w:tc>
          <w:tcPr>
            <w:tcW w:w="930" w:type="dxa"/>
          </w:tcPr>
          <w:p w:rsidR="00DD51AB" w:rsidRPr="005949DD" w:rsidRDefault="00DD51AB" w:rsidP="001D1326">
            <w:pPr>
              <w:pStyle w:val="NoSpacing"/>
              <w:ind w:left="-15"/>
              <w:rPr>
                <w:sz w:val="18"/>
                <w:szCs w:val="18"/>
              </w:rPr>
            </w:pPr>
          </w:p>
        </w:tc>
        <w:tc>
          <w:tcPr>
            <w:tcW w:w="1065" w:type="dxa"/>
          </w:tcPr>
          <w:p w:rsidR="00DD51AB" w:rsidRPr="005949DD" w:rsidRDefault="00DD51AB" w:rsidP="001D1326">
            <w:pPr>
              <w:pStyle w:val="NoSpacing"/>
              <w:ind w:left="-15"/>
              <w:rPr>
                <w:sz w:val="18"/>
                <w:szCs w:val="18"/>
              </w:rPr>
            </w:pPr>
          </w:p>
        </w:tc>
      </w:tr>
      <w:tr w:rsidR="00DD51AB" w:rsidRPr="005949DD" w:rsidTr="00726691">
        <w:trPr>
          <w:trHeight w:val="195"/>
        </w:trPr>
        <w:tc>
          <w:tcPr>
            <w:tcW w:w="7620" w:type="dxa"/>
            <w:gridSpan w:val="3"/>
          </w:tcPr>
          <w:p w:rsidR="00DD51AB" w:rsidRPr="005949DD" w:rsidRDefault="00DD51AB" w:rsidP="00726691">
            <w:pPr>
              <w:pStyle w:val="NoSpacing"/>
              <w:ind w:left="-15"/>
              <w:rPr>
                <w:sz w:val="18"/>
                <w:szCs w:val="18"/>
              </w:rPr>
            </w:pPr>
            <w:r w:rsidRPr="005949DD">
              <w:rPr>
                <w:sz w:val="18"/>
                <w:szCs w:val="18"/>
              </w:rPr>
              <w:t>Connect the Transmitter</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345"/>
        </w:trPr>
        <w:tc>
          <w:tcPr>
            <w:tcW w:w="465" w:type="dxa"/>
            <w:gridSpan w:val="2"/>
          </w:tcPr>
          <w:p w:rsidR="00DD51AB" w:rsidRPr="005949DD" w:rsidRDefault="00DD51AB" w:rsidP="00726691">
            <w:pPr>
              <w:pStyle w:val="NoSpacing"/>
              <w:ind w:left="-15"/>
              <w:rPr>
                <w:sz w:val="18"/>
                <w:szCs w:val="18"/>
              </w:rPr>
            </w:pPr>
            <w:r>
              <w:rPr>
                <w:sz w:val="18"/>
                <w:szCs w:val="18"/>
              </w:rPr>
              <w:t>5</w:t>
            </w:r>
          </w:p>
        </w:tc>
        <w:tc>
          <w:tcPr>
            <w:tcW w:w="7155" w:type="dxa"/>
          </w:tcPr>
          <w:p w:rsidR="00DD51AB" w:rsidRPr="005949DD" w:rsidRDefault="00DD51AB" w:rsidP="00726691">
            <w:pPr>
              <w:pStyle w:val="NoSpacing"/>
              <w:ind w:left="-15"/>
              <w:rPr>
                <w:sz w:val="18"/>
                <w:szCs w:val="18"/>
              </w:rPr>
            </w:pPr>
            <w:r w:rsidRPr="005949DD">
              <w:rPr>
                <w:sz w:val="18"/>
                <w:szCs w:val="18"/>
              </w:rPr>
              <w:t>Connect the transmitter cable to a metal riser pipe or locator wire, with the transmitter as far from the connection as the cable will allow.</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726691">
        <w:trPr>
          <w:trHeight w:val="330"/>
        </w:trPr>
        <w:tc>
          <w:tcPr>
            <w:tcW w:w="465" w:type="dxa"/>
            <w:gridSpan w:val="2"/>
          </w:tcPr>
          <w:p w:rsidR="00DD51AB" w:rsidRPr="005949DD" w:rsidRDefault="00DD51AB" w:rsidP="00726691">
            <w:pPr>
              <w:pStyle w:val="NoSpacing"/>
              <w:ind w:left="-15"/>
              <w:rPr>
                <w:sz w:val="18"/>
                <w:szCs w:val="18"/>
              </w:rPr>
            </w:pPr>
            <w:r>
              <w:rPr>
                <w:sz w:val="18"/>
                <w:szCs w:val="18"/>
              </w:rPr>
              <w:t>6</w:t>
            </w:r>
          </w:p>
        </w:tc>
        <w:tc>
          <w:tcPr>
            <w:tcW w:w="7155" w:type="dxa"/>
          </w:tcPr>
          <w:p w:rsidR="00DD51AB" w:rsidRPr="005949DD" w:rsidRDefault="00DD51AB" w:rsidP="00F93E2F">
            <w:pPr>
              <w:pStyle w:val="NoSpacing"/>
              <w:ind w:left="-15"/>
              <w:rPr>
                <w:sz w:val="18"/>
                <w:szCs w:val="18"/>
              </w:rPr>
            </w:pPr>
            <w:r w:rsidRPr="005949DD">
              <w:rPr>
                <w:sz w:val="18"/>
                <w:szCs w:val="18"/>
              </w:rPr>
              <w:t>Insert the ground rod/plate to one side and away from the pipe, as far from the transmitter as the other connection cable will allow.</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255"/>
        </w:trPr>
        <w:tc>
          <w:tcPr>
            <w:tcW w:w="465" w:type="dxa"/>
            <w:gridSpan w:val="2"/>
          </w:tcPr>
          <w:p w:rsidR="00DD51AB" w:rsidRPr="005949DD" w:rsidRDefault="00DD51AB" w:rsidP="00726691">
            <w:pPr>
              <w:pStyle w:val="NoSpacing"/>
              <w:ind w:left="-15"/>
              <w:rPr>
                <w:sz w:val="18"/>
                <w:szCs w:val="18"/>
              </w:rPr>
            </w:pPr>
            <w:r>
              <w:rPr>
                <w:sz w:val="18"/>
                <w:szCs w:val="18"/>
              </w:rPr>
              <w:t>7</w:t>
            </w:r>
          </w:p>
        </w:tc>
        <w:tc>
          <w:tcPr>
            <w:tcW w:w="7155" w:type="dxa"/>
          </w:tcPr>
          <w:p w:rsidR="00DD51AB" w:rsidRPr="005949DD" w:rsidRDefault="00DD51AB" w:rsidP="00F93E2F">
            <w:pPr>
              <w:pStyle w:val="NoSpacing"/>
              <w:ind w:left="-15"/>
              <w:rPr>
                <w:sz w:val="18"/>
                <w:szCs w:val="18"/>
              </w:rPr>
            </w:pPr>
            <w:r w:rsidRPr="005949DD">
              <w:rPr>
                <w:sz w:val="18"/>
                <w:szCs w:val="18"/>
              </w:rPr>
              <w:t>Pour a small amount of water at the ground site to increase conductivity</w:t>
            </w:r>
            <w:r>
              <w:rPr>
                <w:sz w:val="18"/>
                <w:szCs w:val="18"/>
              </w:rPr>
              <w:t>, if needed.</w:t>
            </w:r>
          </w:p>
        </w:tc>
        <w:tc>
          <w:tcPr>
            <w:tcW w:w="930" w:type="dxa"/>
            <w:vMerge w:val="restart"/>
          </w:tcPr>
          <w:p w:rsidR="00DD51AB" w:rsidRPr="005949DD" w:rsidRDefault="00DD51AB" w:rsidP="00726691">
            <w:pPr>
              <w:pStyle w:val="NoSpacing"/>
              <w:ind w:left="-15"/>
              <w:rPr>
                <w:sz w:val="18"/>
                <w:szCs w:val="18"/>
              </w:rPr>
            </w:pPr>
          </w:p>
        </w:tc>
        <w:tc>
          <w:tcPr>
            <w:tcW w:w="1065" w:type="dxa"/>
            <w:vMerge w:val="restart"/>
          </w:tcPr>
          <w:p w:rsidR="00DD51AB" w:rsidRPr="005949DD" w:rsidRDefault="00DD51AB" w:rsidP="00726691">
            <w:pPr>
              <w:pStyle w:val="NoSpacing"/>
              <w:ind w:left="-15"/>
              <w:rPr>
                <w:sz w:val="18"/>
                <w:szCs w:val="18"/>
              </w:rPr>
            </w:pPr>
          </w:p>
        </w:tc>
      </w:tr>
      <w:tr w:rsidR="00DD51AB" w:rsidRPr="005949DD" w:rsidTr="00A02EF8">
        <w:trPr>
          <w:trHeight w:val="169"/>
        </w:trPr>
        <w:tc>
          <w:tcPr>
            <w:tcW w:w="7620" w:type="dxa"/>
            <w:gridSpan w:val="3"/>
          </w:tcPr>
          <w:p w:rsidR="00DD51AB" w:rsidRPr="005949DD" w:rsidRDefault="00DD51AB" w:rsidP="00F93E2F">
            <w:pPr>
              <w:pStyle w:val="NoSpacing"/>
              <w:ind w:left="-15"/>
              <w:rPr>
                <w:sz w:val="18"/>
                <w:szCs w:val="18"/>
              </w:rPr>
            </w:pPr>
            <w:r w:rsidRPr="005949DD">
              <w:rPr>
                <w:sz w:val="18"/>
                <w:szCs w:val="18"/>
              </w:rPr>
              <w:t>Locate the Pipe</w:t>
            </w:r>
          </w:p>
        </w:tc>
        <w:tc>
          <w:tcPr>
            <w:tcW w:w="930" w:type="dxa"/>
            <w:vMerge/>
          </w:tcPr>
          <w:p w:rsidR="00DD51AB" w:rsidRPr="005949DD" w:rsidRDefault="00DD51AB" w:rsidP="00726691">
            <w:pPr>
              <w:pStyle w:val="NoSpacing"/>
              <w:ind w:left="-15"/>
              <w:rPr>
                <w:sz w:val="18"/>
                <w:szCs w:val="18"/>
              </w:rPr>
            </w:pPr>
          </w:p>
        </w:tc>
        <w:tc>
          <w:tcPr>
            <w:tcW w:w="1065" w:type="dxa"/>
            <w:vMerge/>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8</w:t>
            </w:r>
          </w:p>
        </w:tc>
        <w:tc>
          <w:tcPr>
            <w:tcW w:w="7185" w:type="dxa"/>
            <w:gridSpan w:val="2"/>
          </w:tcPr>
          <w:p w:rsidR="00DD51AB" w:rsidRPr="005949DD" w:rsidRDefault="00DD51AB" w:rsidP="00F93E2F">
            <w:pPr>
              <w:pStyle w:val="NoSpacing"/>
              <w:ind w:left="-15"/>
              <w:rPr>
                <w:sz w:val="18"/>
                <w:szCs w:val="18"/>
              </w:rPr>
            </w:pPr>
            <w:r w:rsidRPr="005949DD">
              <w:rPr>
                <w:sz w:val="18"/>
                <w:szCs w:val="18"/>
              </w:rPr>
              <w:t>Set the receiver sensitivity control to the low range.</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9</w:t>
            </w:r>
          </w:p>
        </w:tc>
        <w:tc>
          <w:tcPr>
            <w:tcW w:w="7185" w:type="dxa"/>
            <w:gridSpan w:val="2"/>
          </w:tcPr>
          <w:p w:rsidR="00DD51AB" w:rsidRPr="005949DD" w:rsidRDefault="00DD51AB" w:rsidP="00F93E2F">
            <w:pPr>
              <w:pStyle w:val="NoSpacing"/>
              <w:ind w:left="-15"/>
              <w:rPr>
                <w:sz w:val="18"/>
                <w:szCs w:val="18"/>
              </w:rPr>
            </w:pPr>
            <w:r w:rsidRPr="005949DD">
              <w:rPr>
                <w:sz w:val="18"/>
                <w:szCs w:val="18"/>
              </w:rPr>
              <w:t>Hold the receiver parallel with the pipe and in a vertical position.</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10</w:t>
            </w:r>
          </w:p>
        </w:tc>
        <w:tc>
          <w:tcPr>
            <w:tcW w:w="7185" w:type="dxa"/>
            <w:gridSpan w:val="2"/>
          </w:tcPr>
          <w:p w:rsidR="00DD51AB" w:rsidRPr="005949DD" w:rsidRDefault="00DD51AB" w:rsidP="00F93E2F">
            <w:pPr>
              <w:pStyle w:val="NoSpacing"/>
              <w:ind w:left="-15"/>
              <w:rPr>
                <w:sz w:val="18"/>
                <w:szCs w:val="18"/>
              </w:rPr>
            </w:pPr>
            <w:r w:rsidRPr="005949DD">
              <w:rPr>
                <w:sz w:val="18"/>
                <w:szCs w:val="18"/>
              </w:rPr>
              <w:t>Sweep the receiver close to the ground using short, smooth moves without swinging or rocking.</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11</w:t>
            </w:r>
          </w:p>
        </w:tc>
        <w:tc>
          <w:tcPr>
            <w:tcW w:w="7185" w:type="dxa"/>
            <w:gridSpan w:val="2"/>
          </w:tcPr>
          <w:p w:rsidR="00DD51AB" w:rsidRPr="005949DD" w:rsidRDefault="00DD51AB" w:rsidP="00F93E2F">
            <w:pPr>
              <w:pStyle w:val="NoSpacing"/>
              <w:ind w:left="-15"/>
              <w:rPr>
                <w:sz w:val="18"/>
                <w:szCs w:val="18"/>
              </w:rPr>
            </w:pPr>
            <w:r w:rsidRPr="005949DD">
              <w:rPr>
                <w:sz w:val="18"/>
                <w:szCs w:val="18"/>
              </w:rPr>
              <w:t>Find and mark the general location of the pipe by listening for the loudest signal.</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12</w:t>
            </w:r>
          </w:p>
        </w:tc>
        <w:tc>
          <w:tcPr>
            <w:tcW w:w="7185" w:type="dxa"/>
            <w:gridSpan w:val="2"/>
          </w:tcPr>
          <w:p w:rsidR="00DD51AB" w:rsidRPr="005949DD" w:rsidRDefault="00DD51AB" w:rsidP="00F93E2F">
            <w:pPr>
              <w:pStyle w:val="NoSpacing"/>
              <w:ind w:left="-15"/>
              <w:rPr>
                <w:sz w:val="18"/>
                <w:szCs w:val="18"/>
              </w:rPr>
            </w:pPr>
            <w:r w:rsidRPr="005949DD">
              <w:rPr>
                <w:sz w:val="18"/>
                <w:szCs w:val="18"/>
              </w:rPr>
              <w:t>Hold the receiver face-up in a horizontal position</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13</w:t>
            </w:r>
          </w:p>
        </w:tc>
        <w:tc>
          <w:tcPr>
            <w:tcW w:w="7185" w:type="dxa"/>
            <w:gridSpan w:val="2"/>
          </w:tcPr>
          <w:p w:rsidR="00DD51AB" w:rsidRPr="005949DD" w:rsidRDefault="00DD51AB" w:rsidP="00F93E2F">
            <w:pPr>
              <w:pStyle w:val="NoSpacing"/>
              <w:ind w:left="-15"/>
              <w:rPr>
                <w:sz w:val="18"/>
                <w:szCs w:val="18"/>
              </w:rPr>
            </w:pPr>
            <w:r w:rsidRPr="005949DD">
              <w:rPr>
                <w:sz w:val="18"/>
                <w:szCs w:val="18"/>
              </w:rPr>
              <w:t xml:space="preserve">Adjust the sensitivity control to </w:t>
            </w:r>
            <w:r w:rsidRPr="005949DD">
              <w:rPr>
                <w:b/>
                <w:sz w:val="18"/>
                <w:szCs w:val="18"/>
              </w:rPr>
              <w:t>medium</w:t>
            </w:r>
            <w:r w:rsidRPr="005949DD">
              <w:rPr>
                <w:sz w:val="18"/>
                <w:szCs w:val="18"/>
              </w:rPr>
              <w:t xml:space="preserve"> or </w:t>
            </w:r>
            <w:r w:rsidRPr="005949DD">
              <w:rPr>
                <w:b/>
                <w:sz w:val="18"/>
                <w:szCs w:val="18"/>
              </w:rPr>
              <w:t>high</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14</w:t>
            </w:r>
          </w:p>
        </w:tc>
        <w:tc>
          <w:tcPr>
            <w:tcW w:w="7185" w:type="dxa"/>
            <w:gridSpan w:val="2"/>
          </w:tcPr>
          <w:p w:rsidR="00DD51AB" w:rsidRPr="005949DD" w:rsidRDefault="00DD51AB" w:rsidP="00F93E2F">
            <w:pPr>
              <w:pStyle w:val="NoSpacing"/>
              <w:ind w:left="-15"/>
              <w:rPr>
                <w:sz w:val="18"/>
                <w:szCs w:val="18"/>
              </w:rPr>
            </w:pPr>
            <w:r w:rsidRPr="005949DD">
              <w:rPr>
                <w:sz w:val="18"/>
                <w:szCs w:val="18"/>
              </w:rPr>
              <w:t>Sweep the receiver back and forth over the general location, perpendicular to the pipe</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F93E2F">
        <w:trPr>
          <w:trHeight w:val="169"/>
        </w:trPr>
        <w:tc>
          <w:tcPr>
            <w:tcW w:w="435" w:type="dxa"/>
          </w:tcPr>
          <w:p w:rsidR="00DD51AB" w:rsidRPr="005949DD" w:rsidRDefault="00DD51AB" w:rsidP="00F93E2F">
            <w:pPr>
              <w:pStyle w:val="NoSpacing"/>
              <w:ind w:left="-15"/>
              <w:rPr>
                <w:sz w:val="18"/>
                <w:szCs w:val="18"/>
              </w:rPr>
            </w:pPr>
            <w:r>
              <w:rPr>
                <w:sz w:val="18"/>
                <w:szCs w:val="18"/>
              </w:rPr>
              <w:t>15</w:t>
            </w:r>
          </w:p>
        </w:tc>
        <w:tc>
          <w:tcPr>
            <w:tcW w:w="7185" w:type="dxa"/>
            <w:gridSpan w:val="2"/>
          </w:tcPr>
          <w:p w:rsidR="00DD51AB" w:rsidRPr="005949DD" w:rsidRDefault="00DD51AB" w:rsidP="00F93E2F">
            <w:pPr>
              <w:pStyle w:val="NoSpacing"/>
              <w:ind w:left="-15"/>
              <w:rPr>
                <w:sz w:val="18"/>
                <w:szCs w:val="18"/>
              </w:rPr>
            </w:pPr>
            <w:r w:rsidRPr="005949DD">
              <w:rPr>
                <w:sz w:val="18"/>
                <w:szCs w:val="18"/>
              </w:rPr>
              <w:t>Find the null and mark its location according to Company policy</w:t>
            </w:r>
          </w:p>
        </w:tc>
        <w:tc>
          <w:tcPr>
            <w:tcW w:w="930" w:type="dxa"/>
          </w:tcPr>
          <w:p w:rsidR="00DD51AB" w:rsidRPr="005949DD" w:rsidRDefault="00DD51AB" w:rsidP="00726691">
            <w:pPr>
              <w:pStyle w:val="NoSpacing"/>
              <w:ind w:left="-15"/>
              <w:rPr>
                <w:sz w:val="18"/>
                <w:szCs w:val="18"/>
              </w:rPr>
            </w:pPr>
          </w:p>
        </w:tc>
        <w:tc>
          <w:tcPr>
            <w:tcW w:w="1065" w:type="dxa"/>
          </w:tcPr>
          <w:p w:rsidR="00DD51AB" w:rsidRPr="005949DD" w:rsidRDefault="00DD51AB" w:rsidP="00726691">
            <w:pPr>
              <w:pStyle w:val="NoSpacing"/>
              <w:ind w:left="-15"/>
              <w:rPr>
                <w:sz w:val="18"/>
                <w:szCs w:val="18"/>
              </w:rPr>
            </w:pPr>
          </w:p>
        </w:tc>
      </w:tr>
      <w:tr w:rsidR="00DD51AB" w:rsidRPr="005949DD" w:rsidTr="001D1326">
        <w:trPr>
          <w:trHeight w:val="255"/>
        </w:trPr>
        <w:tc>
          <w:tcPr>
            <w:tcW w:w="465" w:type="dxa"/>
            <w:gridSpan w:val="2"/>
          </w:tcPr>
          <w:p w:rsidR="00DD51AB" w:rsidRPr="005949DD" w:rsidRDefault="00DD51AB" w:rsidP="001D1326">
            <w:pPr>
              <w:pStyle w:val="NoSpacing"/>
              <w:ind w:left="-15"/>
              <w:rPr>
                <w:sz w:val="18"/>
                <w:szCs w:val="18"/>
              </w:rPr>
            </w:pPr>
            <w:r>
              <w:rPr>
                <w:sz w:val="18"/>
                <w:szCs w:val="18"/>
              </w:rPr>
              <w:t>16</w:t>
            </w:r>
          </w:p>
        </w:tc>
        <w:tc>
          <w:tcPr>
            <w:tcW w:w="7155" w:type="dxa"/>
          </w:tcPr>
          <w:p w:rsidR="00DD51AB" w:rsidRPr="005949DD" w:rsidRDefault="00DD51AB" w:rsidP="001D1326">
            <w:pPr>
              <w:pStyle w:val="NoSpacing"/>
              <w:ind w:left="-15"/>
              <w:rPr>
                <w:sz w:val="18"/>
                <w:szCs w:val="18"/>
              </w:rPr>
            </w:pPr>
            <w:r>
              <w:rPr>
                <w:sz w:val="18"/>
                <w:szCs w:val="18"/>
              </w:rPr>
              <w:t>Paint located lines as required on locate ticket</w:t>
            </w:r>
          </w:p>
        </w:tc>
        <w:tc>
          <w:tcPr>
            <w:tcW w:w="930" w:type="dxa"/>
          </w:tcPr>
          <w:p w:rsidR="00DD51AB" w:rsidRPr="005949DD" w:rsidRDefault="00DD51AB" w:rsidP="001D1326">
            <w:pPr>
              <w:pStyle w:val="NoSpacing"/>
              <w:ind w:left="-15"/>
              <w:rPr>
                <w:sz w:val="18"/>
                <w:szCs w:val="18"/>
              </w:rPr>
            </w:pPr>
          </w:p>
        </w:tc>
        <w:tc>
          <w:tcPr>
            <w:tcW w:w="1065" w:type="dxa"/>
          </w:tcPr>
          <w:p w:rsidR="00DD51AB" w:rsidRPr="005949DD" w:rsidRDefault="00DD51AB" w:rsidP="001D1326">
            <w:pPr>
              <w:pStyle w:val="NoSpacing"/>
              <w:ind w:left="-15"/>
              <w:rPr>
                <w:sz w:val="18"/>
                <w:szCs w:val="18"/>
              </w:rPr>
            </w:pPr>
          </w:p>
        </w:tc>
      </w:tr>
      <w:tr w:rsidR="00DD51AB" w:rsidRPr="005949DD" w:rsidTr="001D1326">
        <w:trPr>
          <w:trHeight w:val="255"/>
        </w:trPr>
        <w:tc>
          <w:tcPr>
            <w:tcW w:w="465" w:type="dxa"/>
            <w:gridSpan w:val="2"/>
          </w:tcPr>
          <w:p w:rsidR="00DD51AB" w:rsidRPr="005949DD" w:rsidRDefault="00DD51AB" w:rsidP="001D1326">
            <w:pPr>
              <w:pStyle w:val="NoSpacing"/>
              <w:ind w:left="-15"/>
              <w:rPr>
                <w:sz w:val="18"/>
                <w:szCs w:val="18"/>
              </w:rPr>
            </w:pPr>
            <w:r>
              <w:rPr>
                <w:sz w:val="18"/>
                <w:szCs w:val="18"/>
              </w:rPr>
              <w:t>17</w:t>
            </w:r>
          </w:p>
        </w:tc>
        <w:tc>
          <w:tcPr>
            <w:tcW w:w="7155" w:type="dxa"/>
          </w:tcPr>
          <w:p w:rsidR="00DD51AB" w:rsidRPr="005949DD" w:rsidRDefault="00DD51AB" w:rsidP="001D1326">
            <w:pPr>
              <w:pStyle w:val="NoSpacing"/>
              <w:ind w:left="-15"/>
              <w:rPr>
                <w:sz w:val="18"/>
                <w:szCs w:val="18"/>
              </w:rPr>
            </w:pPr>
            <w:r>
              <w:rPr>
                <w:sz w:val="18"/>
                <w:szCs w:val="18"/>
              </w:rPr>
              <w:t>Take pictures of lines that are located and landmarks. Call contact person and make a positive response. Inform Excavator of Sec. 192.614 (c)(6)(i).</w:t>
            </w:r>
          </w:p>
        </w:tc>
        <w:tc>
          <w:tcPr>
            <w:tcW w:w="930" w:type="dxa"/>
          </w:tcPr>
          <w:p w:rsidR="00DD51AB" w:rsidRPr="005949DD" w:rsidRDefault="00DD51AB" w:rsidP="001D1326">
            <w:pPr>
              <w:pStyle w:val="NoSpacing"/>
              <w:ind w:left="-15"/>
              <w:rPr>
                <w:sz w:val="18"/>
                <w:szCs w:val="18"/>
              </w:rPr>
            </w:pPr>
          </w:p>
        </w:tc>
        <w:tc>
          <w:tcPr>
            <w:tcW w:w="1065" w:type="dxa"/>
          </w:tcPr>
          <w:p w:rsidR="00DD51AB" w:rsidRPr="005949DD" w:rsidRDefault="00DD51AB" w:rsidP="001D1326">
            <w:pPr>
              <w:pStyle w:val="NoSpacing"/>
              <w:ind w:left="-15"/>
              <w:rPr>
                <w:sz w:val="18"/>
                <w:szCs w:val="18"/>
              </w:rPr>
            </w:pPr>
          </w:p>
        </w:tc>
      </w:tr>
      <w:tr w:rsidR="00DD51AB" w:rsidRPr="005949DD" w:rsidTr="00A02EF8">
        <w:trPr>
          <w:trHeight w:val="169"/>
        </w:trPr>
        <w:tc>
          <w:tcPr>
            <w:tcW w:w="9615" w:type="dxa"/>
            <w:gridSpan w:val="5"/>
          </w:tcPr>
          <w:p w:rsidR="00DD51AB" w:rsidRPr="005949DD" w:rsidRDefault="00DD51AB" w:rsidP="00F93E2F">
            <w:pPr>
              <w:pStyle w:val="NoSpacing"/>
              <w:ind w:left="-15"/>
              <w:rPr>
                <w:b/>
                <w:sz w:val="18"/>
                <w:szCs w:val="18"/>
              </w:rPr>
            </w:pPr>
            <w:r w:rsidRPr="005949DD">
              <w:rPr>
                <w:b/>
                <w:sz w:val="18"/>
                <w:szCs w:val="18"/>
              </w:rPr>
              <w:t>Comments:</w:t>
            </w:r>
          </w:p>
          <w:p w:rsidR="00DD51AB" w:rsidRPr="005949DD" w:rsidRDefault="00DD51AB" w:rsidP="00F93E2F">
            <w:pPr>
              <w:pStyle w:val="NoSpacing"/>
              <w:ind w:left="-15"/>
              <w:rPr>
                <w:b/>
                <w:sz w:val="18"/>
                <w:szCs w:val="18"/>
              </w:rPr>
            </w:pPr>
          </w:p>
          <w:p w:rsidR="00DD51AB" w:rsidRPr="005949DD" w:rsidRDefault="00DD51AB" w:rsidP="00F93E2F">
            <w:pPr>
              <w:pStyle w:val="NoSpacing"/>
              <w:ind w:left="-15"/>
              <w:rPr>
                <w:b/>
                <w:sz w:val="18"/>
                <w:szCs w:val="18"/>
              </w:rPr>
            </w:pPr>
          </w:p>
          <w:p w:rsidR="00DD51AB" w:rsidRPr="005949DD" w:rsidRDefault="00DD51AB" w:rsidP="00726691">
            <w:pPr>
              <w:pStyle w:val="NoSpacing"/>
              <w:ind w:left="-15"/>
              <w:rPr>
                <w:sz w:val="18"/>
                <w:szCs w:val="18"/>
              </w:rPr>
            </w:pPr>
          </w:p>
        </w:tc>
      </w:tr>
    </w:tbl>
    <w:p w:rsidR="00DD51AB" w:rsidRDefault="00DD51AB" w:rsidP="00DE444E">
      <w:pPr>
        <w:pStyle w:val="NoSpacing"/>
        <w:ind w:left="1080"/>
        <w:rPr>
          <w:sz w:val="18"/>
          <w:szCs w:val="18"/>
        </w:rPr>
      </w:pPr>
    </w:p>
    <w:p w:rsidR="00DD51AB" w:rsidRDefault="00DD51AB" w:rsidP="00A02EF8">
      <w:pPr>
        <w:pStyle w:val="NoSpacing"/>
        <w:jc w:val="both"/>
        <w:rPr>
          <w:sz w:val="18"/>
          <w:szCs w:val="18"/>
        </w:rPr>
      </w:pPr>
    </w:p>
    <w:p w:rsidR="00DD51AB" w:rsidRDefault="00DD51AB" w:rsidP="00A02EF8">
      <w:pPr>
        <w:pStyle w:val="NoSpacing"/>
        <w:jc w:val="both"/>
        <w:rPr>
          <w:b/>
          <w:sz w:val="18"/>
          <w:szCs w:val="18"/>
        </w:rPr>
      </w:pPr>
      <w:r>
        <w:rPr>
          <w:b/>
          <w:sz w:val="18"/>
          <w:szCs w:val="18"/>
        </w:rPr>
        <w:t>Participant Name: __________________________________________       I.D. Number __________________________</w:t>
      </w:r>
    </w:p>
    <w:p w:rsidR="00DD51AB" w:rsidRDefault="00DD51AB" w:rsidP="00A02EF8">
      <w:pPr>
        <w:pStyle w:val="NoSpacing"/>
        <w:jc w:val="both"/>
        <w:rPr>
          <w:b/>
          <w:sz w:val="18"/>
          <w:szCs w:val="18"/>
        </w:rPr>
      </w:pPr>
    </w:p>
    <w:p w:rsidR="00DD51AB" w:rsidRDefault="00DD51AB" w:rsidP="00A02EF8">
      <w:pPr>
        <w:pStyle w:val="NoSpacing"/>
        <w:jc w:val="both"/>
        <w:rPr>
          <w:b/>
          <w:sz w:val="18"/>
          <w:szCs w:val="18"/>
        </w:rPr>
      </w:pPr>
      <w:r>
        <w:rPr>
          <w:b/>
          <w:sz w:val="18"/>
          <w:szCs w:val="18"/>
        </w:rPr>
        <w:t>Test Date: ___________________________________</w:t>
      </w:r>
      <w:r>
        <w:rPr>
          <w:b/>
          <w:sz w:val="18"/>
          <w:szCs w:val="18"/>
        </w:rPr>
        <w:tab/>
        <w:t xml:space="preserve">          Location: ___________________________________________</w:t>
      </w:r>
    </w:p>
    <w:p w:rsidR="00DD51AB" w:rsidRDefault="00DD51AB" w:rsidP="00A02EF8">
      <w:pPr>
        <w:pStyle w:val="NoSpacing"/>
        <w:jc w:val="both"/>
        <w:rPr>
          <w:b/>
          <w:sz w:val="18"/>
          <w:szCs w:val="18"/>
        </w:rPr>
      </w:pPr>
    </w:p>
    <w:p w:rsidR="00DD51AB" w:rsidRDefault="00DD51AB" w:rsidP="00A02EF8">
      <w:pPr>
        <w:pStyle w:val="NoSpacing"/>
        <w:jc w:val="both"/>
        <w:rPr>
          <w:b/>
          <w:sz w:val="18"/>
          <w:szCs w:val="18"/>
        </w:rPr>
      </w:pPr>
    </w:p>
    <w:p w:rsidR="00DD51AB" w:rsidRDefault="00DD51AB" w:rsidP="00A02EF8">
      <w:pPr>
        <w:pStyle w:val="NoSpacing"/>
        <w:jc w:val="both"/>
        <w:rPr>
          <w:b/>
          <w:sz w:val="18"/>
          <w:szCs w:val="18"/>
        </w:rPr>
      </w:pPr>
      <w:r>
        <w:rPr>
          <w:b/>
          <w:sz w:val="18"/>
          <w:szCs w:val="18"/>
        </w:rPr>
        <w:t>Evaluation:  (   )  Qualified</w:t>
      </w:r>
      <w:r>
        <w:rPr>
          <w:b/>
          <w:sz w:val="18"/>
          <w:szCs w:val="18"/>
        </w:rPr>
        <w:tab/>
        <w:t xml:space="preserve">   (   ) Not Qualified</w:t>
      </w:r>
    </w:p>
    <w:p w:rsidR="00DD51AB" w:rsidRDefault="00DD51AB" w:rsidP="00A02EF8">
      <w:pPr>
        <w:pStyle w:val="NoSpacing"/>
        <w:jc w:val="both"/>
        <w:rPr>
          <w:b/>
          <w:sz w:val="18"/>
          <w:szCs w:val="18"/>
        </w:rPr>
      </w:pPr>
    </w:p>
    <w:p w:rsidR="00DD51AB" w:rsidRDefault="00DD51AB" w:rsidP="00A02EF8">
      <w:pPr>
        <w:pStyle w:val="NoSpacing"/>
        <w:jc w:val="both"/>
        <w:rPr>
          <w:b/>
          <w:sz w:val="18"/>
          <w:szCs w:val="18"/>
        </w:rPr>
      </w:pPr>
    </w:p>
    <w:p w:rsidR="00DD51AB" w:rsidRDefault="00DD51AB" w:rsidP="00A02EF8">
      <w:pPr>
        <w:pStyle w:val="NoSpacing"/>
        <w:jc w:val="both"/>
        <w:rPr>
          <w:b/>
          <w:sz w:val="18"/>
          <w:szCs w:val="18"/>
        </w:rPr>
      </w:pPr>
    </w:p>
    <w:p w:rsidR="00DD51AB" w:rsidRDefault="00DD51AB" w:rsidP="00A02EF8">
      <w:pPr>
        <w:pStyle w:val="NoSpacing"/>
        <w:jc w:val="both"/>
        <w:rPr>
          <w:b/>
          <w:sz w:val="18"/>
          <w:szCs w:val="18"/>
        </w:rPr>
      </w:pPr>
      <w:r>
        <w:rPr>
          <w:b/>
          <w:sz w:val="18"/>
          <w:szCs w:val="18"/>
        </w:rPr>
        <w:t>______________________________________________</w:t>
      </w:r>
      <w:r>
        <w:rPr>
          <w:b/>
          <w:sz w:val="18"/>
          <w:szCs w:val="18"/>
        </w:rPr>
        <w:tab/>
      </w:r>
      <w:r>
        <w:rPr>
          <w:b/>
          <w:sz w:val="18"/>
          <w:szCs w:val="18"/>
        </w:rPr>
        <w:tab/>
        <w:t>__________________________________________</w:t>
      </w:r>
    </w:p>
    <w:p w:rsidR="00DD51AB" w:rsidRDefault="00DD51AB" w:rsidP="00A02EF8">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A02EF8">
      <w:pPr>
        <w:pStyle w:val="NoSpacing"/>
        <w:jc w:val="both"/>
        <w:rPr>
          <w:sz w:val="18"/>
          <w:szCs w:val="18"/>
        </w:rPr>
      </w:pPr>
    </w:p>
    <w:p w:rsidR="00DD51AB" w:rsidRDefault="00DD51AB" w:rsidP="00A02EF8">
      <w:pPr>
        <w:pStyle w:val="NoSpacing"/>
        <w:jc w:val="both"/>
        <w:rPr>
          <w:sz w:val="18"/>
          <w:szCs w:val="18"/>
        </w:rPr>
      </w:pPr>
    </w:p>
    <w:p w:rsidR="00DD51AB" w:rsidRDefault="00DD51AB" w:rsidP="00A02EF8">
      <w:pPr>
        <w:pStyle w:val="NoSpacing"/>
        <w:jc w:val="both"/>
        <w:rPr>
          <w:sz w:val="18"/>
          <w:szCs w:val="18"/>
        </w:rPr>
      </w:pPr>
    </w:p>
    <w:p w:rsidR="00DD51AB" w:rsidRDefault="00DD51AB" w:rsidP="00A02EF8">
      <w:pPr>
        <w:pStyle w:val="NoSpacing"/>
        <w:jc w:val="both"/>
        <w:rPr>
          <w:sz w:val="18"/>
          <w:szCs w:val="18"/>
        </w:rPr>
      </w:pPr>
    </w:p>
    <w:p w:rsidR="00DD51AB" w:rsidRDefault="00DD51AB" w:rsidP="00D81F3A">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A02EF8">
      <w:pPr>
        <w:pStyle w:val="NoSpacing"/>
        <w:jc w:val="both"/>
        <w:rPr>
          <w:sz w:val="18"/>
          <w:szCs w:val="18"/>
        </w:rPr>
      </w:pPr>
    </w:p>
    <w:p w:rsidR="00DD51AB" w:rsidRDefault="00DD51AB" w:rsidP="00A02EF8">
      <w:pPr>
        <w:pStyle w:val="NoSpacing"/>
        <w:jc w:val="both"/>
        <w:rPr>
          <w:sz w:val="18"/>
          <w:szCs w:val="18"/>
        </w:rPr>
      </w:pPr>
    </w:p>
    <w:p w:rsidR="00DD51AB" w:rsidRDefault="00DD51AB" w:rsidP="00A02EF8">
      <w:pPr>
        <w:pStyle w:val="NoSpacing"/>
        <w:jc w:val="both"/>
        <w:rPr>
          <w:b/>
        </w:rPr>
      </w:pPr>
      <w:r w:rsidRPr="00AC3C4F">
        <w:rPr>
          <w:b/>
        </w:rPr>
        <w:t>Competency/Skill:  3.2 Locate facilities using the inductive method (One Person)</w:t>
      </w:r>
    </w:p>
    <w:p w:rsidR="00DD51AB" w:rsidRDefault="00DD51AB" w:rsidP="00A02EF8">
      <w:pPr>
        <w:pStyle w:val="NoSpacing"/>
        <w:jc w:val="both"/>
        <w:rPr>
          <w:b/>
        </w:rPr>
      </w:pPr>
    </w:p>
    <w:p w:rsidR="00DD51AB" w:rsidRDefault="00DD51AB" w:rsidP="00A02EF8">
      <w:pPr>
        <w:pStyle w:val="NoSpacing"/>
        <w:jc w:val="both"/>
      </w:pPr>
      <w:r>
        <w:rPr>
          <w:b/>
        </w:rPr>
        <w:t>Qualified Observer Instructions:</w:t>
      </w:r>
    </w:p>
    <w:p w:rsidR="00DD51AB" w:rsidRDefault="00DD51AB" w:rsidP="00980A9A">
      <w:pPr>
        <w:pStyle w:val="NoSpacing"/>
        <w:numPr>
          <w:ilvl w:val="0"/>
          <w:numId w:val="47"/>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47"/>
        </w:numPr>
        <w:rPr>
          <w:sz w:val="18"/>
          <w:szCs w:val="18"/>
        </w:rPr>
      </w:pPr>
      <w:r>
        <w:rPr>
          <w:sz w:val="18"/>
          <w:szCs w:val="18"/>
        </w:rPr>
        <w:t>A “No Go” rating on any of the steps constitutes a “No Go” for the entire performance skill.  Performance skills must be completed with 100% accuracy.</w:t>
      </w:r>
    </w:p>
    <w:p w:rsidR="00DD51AB" w:rsidRDefault="00DD51AB" w:rsidP="00980A9A">
      <w:pPr>
        <w:pStyle w:val="NoSpacing"/>
        <w:numPr>
          <w:ilvl w:val="0"/>
          <w:numId w:val="47"/>
        </w:numPr>
        <w:rPr>
          <w:sz w:val="18"/>
          <w:szCs w:val="18"/>
        </w:rPr>
      </w:pPr>
      <w:r>
        <w:rPr>
          <w:sz w:val="18"/>
          <w:szCs w:val="18"/>
        </w:rPr>
        <w:t>Bothe the individual taking the performance evaluation and the qualified observer must sign this form upon completion of the evaluation.</w:t>
      </w:r>
    </w:p>
    <w:p w:rsidR="00DD51AB" w:rsidRDefault="00DD51AB" w:rsidP="00AC3C4F">
      <w:pPr>
        <w:pStyle w:val="NoSpacing"/>
        <w:ind w:left="1080"/>
        <w:jc w:val="both"/>
      </w:pPr>
    </w:p>
    <w:tbl>
      <w:tblPr>
        <w:tblW w:w="951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7470"/>
        <w:gridCol w:w="780"/>
        <w:gridCol w:w="765"/>
      </w:tblGrid>
      <w:tr w:rsidR="00DD51AB" w:rsidRPr="005949DD" w:rsidTr="00F729A4">
        <w:trPr>
          <w:trHeight w:val="270"/>
        </w:trPr>
        <w:tc>
          <w:tcPr>
            <w:tcW w:w="7965" w:type="dxa"/>
            <w:gridSpan w:val="2"/>
          </w:tcPr>
          <w:p w:rsidR="00DD51AB" w:rsidRPr="005949DD" w:rsidRDefault="00DD51AB" w:rsidP="00F729A4">
            <w:pPr>
              <w:pStyle w:val="NoSpacing"/>
              <w:jc w:val="both"/>
              <w:rPr>
                <w:b/>
                <w:sz w:val="18"/>
                <w:szCs w:val="18"/>
              </w:rPr>
            </w:pPr>
            <w:r w:rsidRPr="005949DD">
              <w:rPr>
                <w:b/>
                <w:sz w:val="18"/>
                <w:szCs w:val="18"/>
              </w:rPr>
              <w:t>Performance Step Analysis</w:t>
            </w:r>
          </w:p>
        </w:tc>
        <w:tc>
          <w:tcPr>
            <w:tcW w:w="780" w:type="dxa"/>
          </w:tcPr>
          <w:p w:rsidR="00DD51AB" w:rsidRPr="005949DD" w:rsidRDefault="00DD51AB" w:rsidP="00F729A4">
            <w:pPr>
              <w:pStyle w:val="NoSpacing"/>
              <w:jc w:val="both"/>
              <w:rPr>
                <w:sz w:val="18"/>
                <w:szCs w:val="18"/>
              </w:rPr>
            </w:pPr>
            <w:r w:rsidRPr="005949DD">
              <w:rPr>
                <w:sz w:val="18"/>
                <w:szCs w:val="18"/>
              </w:rPr>
              <w:t>Go</w:t>
            </w:r>
          </w:p>
        </w:tc>
        <w:tc>
          <w:tcPr>
            <w:tcW w:w="765" w:type="dxa"/>
          </w:tcPr>
          <w:p w:rsidR="00DD51AB" w:rsidRPr="005949DD" w:rsidRDefault="00DD51AB" w:rsidP="00F729A4">
            <w:pPr>
              <w:pStyle w:val="NoSpacing"/>
              <w:jc w:val="both"/>
              <w:rPr>
                <w:sz w:val="18"/>
                <w:szCs w:val="18"/>
              </w:rPr>
            </w:pPr>
            <w:r w:rsidRPr="005949DD">
              <w:rPr>
                <w:sz w:val="18"/>
                <w:szCs w:val="18"/>
              </w:rPr>
              <w:t>No Go</w:t>
            </w:r>
          </w:p>
        </w:tc>
      </w:tr>
      <w:tr w:rsidR="00DD51AB" w:rsidRPr="005949DD" w:rsidTr="00F729A4">
        <w:trPr>
          <w:trHeight w:val="255"/>
        </w:trPr>
        <w:tc>
          <w:tcPr>
            <w:tcW w:w="7965" w:type="dxa"/>
            <w:gridSpan w:val="2"/>
          </w:tcPr>
          <w:p w:rsidR="00DD51AB" w:rsidRPr="005949DD" w:rsidRDefault="00DD51AB" w:rsidP="00F729A4">
            <w:pPr>
              <w:pStyle w:val="NoSpacing"/>
              <w:jc w:val="both"/>
              <w:rPr>
                <w:sz w:val="18"/>
                <w:szCs w:val="18"/>
              </w:rPr>
            </w:pPr>
            <w:r w:rsidRPr="005949DD">
              <w:rPr>
                <w:sz w:val="18"/>
                <w:szCs w:val="18"/>
              </w:rPr>
              <w:t>Position the Transmitter</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285"/>
        </w:trPr>
        <w:tc>
          <w:tcPr>
            <w:tcW w:w="495" w:type="dxa"/>
          </w:tcPr>
          <w:p w:rsidR="00DD51AB" w:rsidRPr="005949DD" w:rsidRDefault="00DD51AB" w:rsidP="00F729A4">
            <w:pPr>
              <w:pStyle w:val="NoSpacing"/>
              <w:jc w:val="both"/>
              <w:rPr>
                <w:sz w:val="18"/>
                <w:szCs w:val="18"/>
              </w:rPr>
            </w:pPr>
            <w:r w:rsidRPr="005949DD">
              <w:rPr>
                <w:sz w:val="18"/>
                <w:szCs w:val="18"/>
              </w:rPr>
              <w:t>1</w:t>
            </w:r>
          </w:p>
        </w:tc>
        <w:tc>
          <w:tcPr>
            <w:tcW w:w="7470" w:type="dxa"/>
          </w:tcPr>
          <w:p w:rsidR="00DD51AB" w:rsidRPr="005949DD" w:rsidRDefault="00DD51AB" w:rsidP="00F729A4">
            <w:pPr>
              <w:pStyle w:val="NoSpacing"/>
              <w:jc w:val="both"/>
              <w:rPr>
                <w:sz w:val="18"/>
                <w:szCs w:val="18"/>
              </w:rPr>
            </w:pPr>
            <w:r w:rsidRPr="005949DD">
              <w:rPr>
                <w:sz w:val="18"/>
                <w:szCs w:val="18"/>
              </w:rPr>
              <w:t>Place the transmitter over the pipe at a 45° angle to its length</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270"/>
        </w:trPr>
        <w:tc>
          <w:tcPr>
            <w:tcW w:w="495" w:type="dxa"/>
          </w:tcPr>
          <w:p w:rsidR="00DD51AB" w:rsidRPr="005949DD" w:rsidRDefault="00DD51AB" w:rsidP="00F729A4">
            <w:pPr>
              <w:pStyle w:val="NoSpacing"/>
              <w:jc w:val="both"/>
              <w:rPr>
                <w:sz w:val="18"/>
                <w:szCs w:val="18"/>
              </w:rPr>
            </w:pPr>
            <w:r w:rsidRPr="005949DD">
              <w:rPr>
                <w:sz w:val="18"/>
                <w:szCs w:val="18"/>
              </w:rPr>
              <w:t>2</w:t>
            </w:r>
          </w:p>
        </w:tc>
        <w:tc>
          <w:tcPr>
            <w:tcW w:w="7470" w:type="dxa"/>
          </w:tcPr>
          <w:p w:rsidR="00DD51AB" w:rsidRPr="005949DD" w:rsidRDefault="00DD51AB" w:rsidP="00F729A4">
            <w:pPr>
              <w:pStyle w:val="NoSpacing"/>
              <w:jc w:val="both"/>
              <w:rPr>
                <w:sz w:val="18"/>
                <w:szCs w:val="18"/>
              </w:rPr>
            </w:pPr>
            <w:r w:rsidRPr="005949DD">
              <w:rPr>
                <w:sz w:val="18"/>
                <w:szCs w:val="18"/>
              </w:rPr>
              <w:t>Set the receiver range switch and start with the receiver and transmitter at least 30’ apart</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360"/>
        </w:trPr>
        <w:tc>
          <w:tcPr>
            <w:tcW w:w="495" w:type="dxa"/>
          </w:tcPr>
          <w:p w:rsidR="00DD51AB" w:rsidRPr="005949DD" w:rsidRDefault="00DD51AB" w:rsidP="00F729A4">
            <w:pPr>
              <w:pStyle w:val="NoSpacing"/>
              <w:jc w:val="both"/>
              <w:rPr>
                <w:sz w:val="18"/>
                <w:szCs w:val="18"/>
              </w:rPr>
            </w:pPr>
            <w:r w:rsidRPr="005949DD">
              <w:rPr>
                <w:sz w:val="18"/>
                <w:szCs w:val="18"/>
              </w:rPr>
              <w:t xml:space="preserve"> 3</w:t>
            </w:r>
          </w:p>
        </w:tc>
        <w:tc>
          <w:tcPr>
            <w:tcW w:w="7470" w:type="dxa"/>
          </w:tcPr>
          <w:p w:rsidR="00DD51AB" w:rsidRPr="005949DD" w:rsidRDefault="00DD51AB" w:rsidP="00F729A4">
            <w:pPr>
              <w:pStyle w:val="NoSpacing"/>
              <w:jc w:val="both"/>
              <w:rPr>
                <w:sz w:val="18"/>
                <w:szCs w:val="18"/>
              </w:rPr>
            </w:pPr>
            <w:r w:rsidRPr="005949DD">
              <w:rPr>
                <w:sz w:val="18"/>
                <w:szCs w:val="18"/>
              </w:rPr>
              <w:t>Holding the receiver parallel with the pipe and in a vertical position, walk toward the pipe from one side</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315"/>
        </w:trPr>
        <w:tc>
          <w:tcPr>
            <w:tcW w:w="495" w:type="dxa"/>
          </w:tcPr>
          <w:p w:rsidR="00DD51AB" w:rsidRPr="005949DD" w:rsidRDefault="00DD51AB" w:rsidP="00F729A4">
            <w:pPr>
              <w:pStyle w:val="NoSpacing"/>
              <w:jc w:val="both"/>
              <w:rPr>
                <w:sz w:val="18"/>
                <w:szCs w:val="18"/>
              </w:rPr>
            </w:pPr>
            <w:r w:rsidRPr="005949DD">
              <w:rPr>
                <w:sz w:val="18"/>
                <w:szCs w:val="18"/>
              </w:rPr>
              <w:t>4</w:t>
            </w:r>
          </w:p>
        </w:tc>
        <w:tc>
          <w:tcPr>
            <w:tcW w:w="7470" w:type="dxa"/>
          </w:tcPr>
          <w:p w:rsidR="00DD51AB" w:rsidRPr="005949DD" w:rsidRDefault="00DD51AB" w:rsidP="00F729A4">
            <w:pPr>
              <w:pStyle w:val="NoSpacing"/>
              <w:jc w:val="both"/>
              <w:rPr>
                <w:sz w:val="18"/>
                <w:szCs w:val="18"/>
              </w:rPr>
            </w:pPr>
            <w:r w:rsidRPr="005949DD">
              <w:rPr>
                <w:sz w:val="18"/>
                <w:szCs w:val="18"/>
              </w:rPr>
              <w:t xml:space="preserve">When the </w:t>
            </w:r>
            <w:r w:rsidRPr="005949DD">
              <w:rPr>
                <w:b/>
                <w:sz w:val="18"/>
                <w:szCs w:val="18"/>
              </w:rPr>
              <w:t>maximum signal</w:t>
            </w:r>
            <w:r w:rsidRPr="005949DD">
              <w:rPr>
                <w:sz w:val="18"/>
                <w:szCs w:val="18"/>
              </w:rPr>
              <w:t xml:space="preserve"> occurs, stop and mark the spot on the ground directly below the receiver</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285"/>
        </w:trPr>
        <w:tc>
          <w:tcPr>
            <w:tcW w:w="495" w:type="dxa"/>
          </w:tcPr>
          <w:p w:rsidR="00DD51AB" w:rsidRPr="005949DD" w:rsidRDefault="00DD51AB" w:rsidP="00F729A4">
            <w:pPr>
              <w:pStyle w:val="NoSpacing"/>
              <w:jc w:val="both"/>
              <w:rPr>
                <w:sz w:val="18"/>
                <w:szCs w:val="18"/>
              </w:rPr>
            </w:pPr>
            <w:r w:rsidRPr="005949DD">
              <w:rPr>
                <w:sz w:val="18"/>
                <w:szCs w:val="18"/>
              </w:rPr>
              <w:t>5</w:t>
            </w:r>
          </w:p>
        </w:tc>
        <w:tc>
          <w:tcPr>
            <w:tcW w:w="7470" w:type="dxa"/>
          </w:tcPr>
          <w:p w:rsidR="00DD51AB" w:rsidRPr="005949DD" w:rsidRDefault="00DD51AB" w:rsidP="00F729A4">
            <w:pPr>
              <w:pStyle w:val="NoSpacing"/>
              <w:jc w:val="both"/>
              <w:rPr>
                <w:sz w:val="18"/>
                <w:szCs w:val="18"/>
              </w:rPr>
            </w:pPr>
            <w:r w:rsidRPr="005949DD">
              <w:rPr>
                <w:sz w:val="18"/>
                <w:szCs w:val="18"/>
              </w:rPr>
              <w:t>Move the transmitter and place it on the mark in a vertical position, parallel to and directly above the pipe</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315"/>
        </w:trPr>
        <w:tc>
          <w:tcPr>
            <w:tcW w:w="495" w:type="dxa"/>
          </w:tcPr>
          <w:p w:rsidR="00DD51AB" w:rsidRPr="005949DD" w:rsidRDefault="00DD51AB" w:rsidP="00F729A4">
            <w:pPr>
              <w:pStyle w:val="NoSpacing"/>
              <w:jc w:val="both"/>
              <w:rPr>
                <w:sz w:val="18"/>
                <w:szCs w:val="18"/>
              </w:rPr>
            </w:pPr>
            <w:r w:rsidRPr="005949DD">
              <w:rPr>
                <w:sz w:val="18"/>
                <w:szCs w:val="18"/>
              </w:rPr>
              <w:t xml:space="preserve">6 </w:t>
            </w:r>
          </w:p>
        </w:tc>
        <w:tc>
          <w:tcPr>
            <w:tcW w:w="7470" w:type="dxa"/>
          </w:tcPr>
          <w:p w:rsidR="00DD51AB" w:rsidRPr="005949DD" w:rsidRDefault="00DD51AB" w:rsidP="00F729A4">
            <w:pPr>
              <w:pStyle w:val="NoSpacing"/>
              <w:jc w:val="both"/>
              <w:rPr>
                <w:sz w:val="18"/>
                <w:szCs w:val="18"/>
              </w:rPr>
            </w:pPr>
            <w:r w:rsidRPr="005949DD">
              <w:rPr>
                <w:sz w:val="18"/>
                <w:szCs w:val="18"/>
              </w:rPr>
              <w:t>Take the receiver back down the pipeline at least 30 feet away from the transmitter</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315"/>
        </w:trPr>
        <w:tc>
          <w:tcPr>
            <w:tcW w:w="495" w:type="dxa"/>
          </w:tcPr>
          <w:p w:rsidR="00DD51AB" w:rsidRPr="005949DD" w:rsidRDefault="00DD51AB" w:rsidP="00F729A4">
            <w:pPr>
              <w:pStyle w:val="NoSpacing"/>
              <w:jc w:val="both"/>
              <w:rPr>
                <w:sz w:val="18"/>
                <w:szCs w:val="18"/>
              </w:rPr>
            </w:pPr>
            <w:r w:rsidRPr="005949DD">
              <w:rPr>
                <w:sz w:val="18"/>
                <w:szCs w:val="18"/>
              </w:rPr>
              <w:t>7</w:t>
            </w:r>
          </w:p>
        </w:tc>
        <w:tc>
          <w:tcPr>
            <w:tcW w:w="7470" w:type="dxa"/>
          </w:tcPr>
          <w:p w:rsidR="00DD51AB" w:rsidRPr="005949DD" w:rsidRDefault="00DD51AB" w:rsidP="00F729A4">
            <w:pPr>
              <w:pStyle w:val="NoSpacing"/>
              <w:jc w:val="both"/>
              <w:rPr>
                <w:sz w:val="18"/>
                <w:szCs w:val="18"/>
              </w:rPr>
            </w:pPr>
            <w:r w:rsidRPr="005949DD">
              <w:rPr>
                <w:sz w:val="18"/>
                <w:szCs w:val="18"/>
              </w:rPr>
              <w:t>Sweep the receiver back and forth over the pipe close to the ground, using short, smooth moves with receiver parallel to transmitter and vertical</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270"/>
        </w:trPr>
        <w:tc>
          <w:tcPr>
            <w:tcW w:w="495" w:type="dxa"/>
          </w:tcPr>
          <w:p w:rsidR="00DD51AB" w:rsidRPr="005949DD" w:rsidRDefault="00DD51AB" w:rsidP="00F729A4">
            <w:pPr>
              <w:pStyle w:val="NoSpacing"/>
              <w:jc w:val="both"/>
              <w:rPr>
                <w:sz w:val="18"/>
                <w:szCs w:val="18"/>
              </w:rPr>
            </w:pPr>
            <w:r w:rsidRPr="005949DD">
              <w:rPr>
                <w:sz w:val="18"/>
                <w:szCs w:val="18"/>
              </w:rPr>
              <w:t>8</w:t>
            </w:r>
          </w:p>
        </w:tc>
        <w:tc>
          <w:tcPr>
            <w:tcW w:w="7470" w:type="dxa"/>
          </w:tcPr>
          <w:p w:rsidR="00DD51AB" w:rsidRPr="005949DD" w:rsidRDefault="00DD51AB" w:rsidP="00F729A4">
            <w:pPr>
              <w:pStyle w:val="NoSpacing"/>
              <w:jc w:val="both"/>
              <w:rPr>
                <w:sz w:val="18"/>
                <w:szCs w:val="18"/>
              </w:rPr>
            </w:pPr>
            <w:r w:rsidRPr="005949DD">
              <w:rPr>
                <w:sz w:val="18"/>
                <w:szCs w:val="18"/>
              </w:rPr>
              <w:t>Move the transmitter to the second mark and return to the first mark</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315"/>
        </w:trPr>
        <w:tc>
          <w:tcPr>
            <w:tcW w:w="7965" w:type="dxa"/>
            <w:gridSpan w:val="2"/>
          </w:tcPr>
          <w:p w:rsidR="00DD51AB" w:rsidRPr="005949DD" w:rsidRDefault="00DD51AB" w:rsidP="00F729A4">
            <w:pPr>
              <w:pStyle w:val="NoSpacing"/>
              <w:jc w:val="both"/>
              <w:rPr>
                <w:sz w:val="18"/>
                <w:szCs w:val="18"/>
              </w:rPr>
            </w:pPr>
            <w:r w:rsidRPr="005949DD">
              <w:rPr>
                <w:sz w:val="18"/>
                <w:szCs w:val="18"/>
              </w:rPr>
              <w:t>Locate the Pipe</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20"/>
        </w:trPr>
        <w:tc>
          <w:tcPr>
            <w:tcW w:w="495" w:type="dxa"/>
          </w:tcPr>
          <w:p w:rsidR="00DD51AB" w:rsidRPr="005949DD" w:rsidRDefault="00DD51AB" w:rsidP="00F729A4">
            <w:pPr>
              <w:pStyle w:val="NoSpacing"/>
              <w:jc w:val="both"/>
              <w:rPr>
                <w:sz w:val="18"/>
                <w:szCs w:val="18"/>
              </w:rPr>
            </w:pPr>
            <w:r w:rsidRPr="005949DD">
              <w:rPr>
                <w:sz w:val="18"/>
                <w:szCs w:val="18"/>
              </w:rPr>
              <w:t>9</w:t>
            </w:r>
          </w:p>
        </w:tc>
        <w:tc>
          <w:tcPr>
            <w:tcW w:w="7470" w:type="dxa"/>
          </w:tcPr>
          <w:p w:rsidR="00DD51AB" w:rsidRPr="005949DD" w:rsidRDefault="00DD51AB" w:rsidP="00F729A4">
            <w:pPr>
              <w:pStyle w:val="NoSpacing"/>
              <w:jc w:val="both"/>
              <w:rPr>
                <w:sz w:val="18"/>
                <w:szCs w:val="18"/>
              </w:rPr>
            </w:pPr>
            <w:r w:rsidRPr="005949DD">
              <w:rPr>
                <w:sz w:val="18"/>
                <w:szCs w:val="18"/>
              </w:rPr>
              <w:t>Sweep the receiver loose to the ground using short, smooth moves</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50"/>
        </w:trPr>
        <w:tc>
          <w:tcPr>
            <w:tcW w:w="495" w:type="dxa"/>
          </w:tcPr>
          <w:p w:rsidR="00DD51AB" w:rsidRPr="005949DD" w:rsidRDefault="00DD51AB" w:rsidP="00F729A4">
            <w:pPr>
              <w:pStyle w:val="NoSpacing"/>
              <w:jc w:val="both"/>
              <w:rPr>
                <w:sz w:val="18"/>
                <w:szCs w:val="18"/>
              </w:rPr>
            </w:pPr>
            <w:r w:rsidRPr="005949DD">
              <w:rPr>
                <w:sz w:val="18"/>
                <w:szCs w:val="18"/>
              </w:rPr>
              <w:t>10</w:t>
            </w:r>
          </w:p>
        </w:tc>
        <w:tc>
          <w:tcPr>
            <w:tcW w:w="7470" w:type="dxa"/>
          </w:tcPr>
          <w:p w:rsidR="00DD51AB" w:rsidRPr="005949DD" w:rsidRDefault="00DD51AB" w:rsidP="00F729A4">
            <w:pPr>
              <w:pStyle w:val="NoSpacing"/>
              <w:jc w:val="both"/>
              <w:rPr>
                <w:sz w:val="18"/>
                <w:szCs w:val="18"/>
              </w:rPr>
            </w:pPr>
            <w:r w:rsidRPr="005949DD">
              <w:rPr>
                <w:sz w:val="18"/>
                <w:szCs w:val="18"/>
              </w:rPr>
              <w:t>Listen for the maximum signal to find the general location of the pipe</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20"/>
        </w:trPr>
        <w:tc>
          <w:tcPr>
            <w:tcW w:w="7965" w:type="dxa"/>
            <w:gridSpan w:val="2"/>
          </w:tcPr>
          <w:p w:rsidR="00DD51AB" w:rsidRPr="005949DD" w:rsidRDefault="00DD51AB" w:rsidP="00F729A4">
            <w:pPr>
              <w:pStyle w:val="NoSpacing"/>
              <w:jc w:val="both"/>
              <w:rPr>
                <w:sz w:val="18"/>
                <w:szCs w:val="18"/>
              </w:rPr>
            </w:pPr>
            <w:r w:rsidRPr="005949DD">
              <w:rPr>
                <w:sz w:val="18"/>
                <w:szCs w:val="18"/>
              </w:rPr>
              <w:t>Pinpoint and Mark the Pipe</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50"/>
        </w:trPr>
        <w:tc>
          <w:tcPr>
            <w:tcW w:w="495" w:type="dxa"/>
          </w:tcPr>
          <w:p w:rsidR="00DD51AB" w:rsidRPr="005949DD" w:rsidRDefault="00DD51AB" w:rsidP="00F729A4">
            <w:pPr>
              <w:pStyle w:val="NoSpacing"/>
              <w:jc w:val="both"/>
              <w:rPr>
                <w:sz w:val="18"/>
                <w:szCs w:val="18"/>
              </w:rPr>
            </w:pPr>
            <w:r w:rsidRPr="005949DD">
              <w:rPr>
                <w:sz w:val="18"/>
                <w:szCs w:val="18"/>
              </w:rPr>
              <w:t>11</w:t>
            </w:r>
          </w:p>
        </w:tc>
        <w:tc>
          <w:tcPr>
            <w:tcW w:w="7470" w:type="dxa"/>
          </w:tcPr>
          <w:p w:rsidR="00DD51AB" w:rsidRPr="005949DD" w:rsidRDefault="00DD51AB" w:rsidP="00F729A4">
            <w:pPr>
              <w:pStyle w:val="NoSpacing"/>
              <w:jc w:val="both"/>
              <w:rPr>
                <w:sz w:val="18"/>
                <w:szCs w:val="18"/>
              </w:rPr>
            </w:pPr>
            <w:r w:rsidRPr="005949DD">
              <w:rPr>
                <w:sz w:val="18"/>
                <w:szCs w:val="18"/>
              </w:rPr>
              <w:t>Hold the receiver face-up in a horizontal position</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35"/>
        </w:trPr>
        <w:tc>
          <w:tcPr>
            <w:tcW w:w="495" w:type="dxa"/>
          </w:tcPr>
          <w:p w:rsidR="00DD51AB" w:rsidRPr="005949DD" w:rsidRDefault="00DD51AB" w:rsidP="00F729A4">
            <w:pPr>
              <w:pStyle w:val="NoSpacing"/>
              <w:jc w:val="both"/>
              <w:rPr>
                <w:sz w:val="18"/>
                <w:szCs w:val="18"/>
              </w:rPr>
            </w:pPr>
            <w:r w:rsidRPr="005949DD">
              <w:rPr>
                <w:sz w:val="18"/>
                <w:szCs w:val="18"/>
              </w:rPr>
              <w:t>12</w:t>
            </w:r>
          </w:p>
        </w:tc>
        <w:tc>
          <w:tcPr>
            <w:tcW w:w="7470" w:type="dxa"/>
          </w:tcPr>
          <w:p w:rsidR="00DD51AB" w:rsidRPr="005949DD" w:rsidRDefault="00DD51AB" w:rsidP="00F729A4">
            <w:pPr>
              <w:pStyle w:val="NoSpacing"/>
              <w:jc w:val="both"/>
              <w:rPr>
                <w:b/>
                <w:sz w:val="18"/>
                <w:szCs w:val="18"/>
              </w:rPr>
            </w:pPr>
            <w:r w:rsidRPr="005949DD">
              <w:rPr>
                <w:sz w:val="18"/>
                <w:szCs w:val="18"/>
              </w:rPr>
              <w:t xml:space="preserve">Adjust the sensitivity control to </w:t>
            </w:r>
            <w:r w:rsidRPr="005949DD">
              <w:rPr>
                <w:b/>
                <w:sz w:val="18"/>
                <w:szCs w:val="18"/>
              </w:rPr>
              <w:t xml:space="preserve">medium </w:t>
            </w:r>
            <w:r w:rsidRPr="005949DD">
              <w:rPr>
                <w:sz w:val="18"/>
                <w:szCs w:val="18"/>
              </w:rPr>
              <w:t xml:space="preserve">or </w:t>
            </w:r>
            <w:r w:rsidRPr="005949DD">
              <w:rPr>
                <w:b/>
                <w:sz w:val="18"/>
                <w:szCs w:val="18"/>
              </w:rPr>
              <w:t>high</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35"/>
        </w:trPr>
        <w:tc>
          <w:tcPr>
            <w:tcW w:w="495" w:type="dxa"/>
          </w:tcPr>
          <w:p w:rsidR="00DD51AB" w:rsidRPr="005949DD" w:rsidRDefault="00DD51AB" w:rsidP="00F729A4">
            <w:pPr>
              <w:pStyle w:val="NoSpacing"/>
              <w:jc w:val="both"/>
              <w:rPr>
                <w:sz w:val="18"/>
                <w:szCs w:val="18"/>
              </w:rPr>
            </w:pPr>
            <w:r w:rsidRPr="005949DD">
              <w:rPr>
                <w:sz w:val="18"/>
                <w:szCs w:val="18"/>
              </w:rPr>
              <w:t>13</w:t>
            </w:r>
          </w:p>
        </w:tc>
        <w:tc>
          <w:tcPr>
            <w:tcW w:w="7470" w:type="dxa"/>
          </w:tcPr>
          <w:p w:rsidR="00DD51AB" w:rsidRPr="005949DD" w:rsidRDefault="00DD51AB" w:rsidP="00F729A4">
            <w:pPr>
              <w:pStyle w:val="NoSpacing"/>
              <w:jc w:val="both"/>
              <w:rPr>
                <w:sz w:val="18"/>
                <w:szCs w:val="18"/>
              </w:rPr>
            </w:pPr>
            <w:r w:rsidRPr="005949DD">
              <w:rPr>
                <w:sz w:val="18"/>
                <w:szCs w:val="18"/>
              </w:rPr>
              <w:t>Sweep the receiver back and forth over the general location, perpendicular to the pipe</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120"/>
        </w:trPr>
        <w:tc>
          <w:tcPr>
            <w:tcW w:w="495" w:type="dxa"/>
          </w:tcPr>
          <w:p w:rsidR="00DD51AB" w:rsidRPr="005949DD" w:rsidRDefault="00DD51AB" w:rsidP="00F729A4">
            <w:pPr>
              <w:pStyle w:val="NoSpacing"/>
              <w:jc w:val="both"/>
              <w:rPr>
                <w:sz w:val="18"/>
                <w:szCs w:val="18"/>
              </w:rPr>
            </w:pPr>
            <w:r w:rsidRPr="005949DD">
              <w:rPr>
                <w:sz w:val="18"/>
                <w:szCs w:val="18"/>
              </w:rPr>
              <w:t>14</w:t>
            </w:r>
          </w:p>
        </w:tc>
        <w:tc>
          <w:tcPr>
            <w:tcW w:w="7470" w:type="dxa"/>
          </w:tcPr>
          <w:p w:rsidR="00DD51AB" w:rsidRPr="005949DD" w:rsidRDefault="00DD51AB" w:rsidP="00F729A4">
            <w:pPr>
              <w:pStyle w:val="NoSpacing"/>
              <w:jc w:val="both"/>
              <w:rPr>
                <w:sz w:val="18"/>
                <w:szCs w:val="18"/>
              </w:rPr>
            </w:pPr>
            <w:r w:rsidRPr="005949DD">
              <w:rPr>
                <w:sz w:val="18"/>
                <w:szCs w:val="18"/>
              </w:rPr>
              <w:t xml:space="preserve"> Find the null and mark its location according to Company policy</w:t>
            </w:r>
          </w:p>
        </w:tc>
        <w:tc>
          <w:tcPr>
            <w:tcW w:w="780" w:type="dxa"/>
          </w:tcPr>
          <w:p w:rsidR="00DD51AB" w:rsidRPr="005949DD" w:rsidRDefault="00DD51AB" w:rsidP="00F729A4">
            <w:pPr>
              <w:pStyle w:val="NoSpacing"/>
              <w:jc w:val="both"/>
            </w:pPr>
          </w:p>
        </w:tc>
        <w:tc>
          <w:tcPr>
            <w:tcW w:w="765" w:type="dxa"/>
          </w:tcPr>
          <w:p w:rsidR="00DD51AB" w:rsidRPr="005949DD" w:rsidRDefault="00DD51AB" w:rsidP="00F729A4">
            <w:pPr>
              <w:pStyle w:val="NoSpacing"/>
              <w:jc w:val="both"/>
            </w:pPr>
          </w:p>
        </w:tc>
      </w:tr>
      <w:tr w:rsidR="00DD51AB" w:rsidRPr="005949DD" w:rsidTr="00F729A4">
        <w:trPr>
          <w:trHeight w:val="330"/>
        </w:trPr>
        <w:tc>
          <w:tcPr>
            <w:tcW w:w="9510" w:type="dxa"/>
            <w:gridSpan w:val="4"/>
          </w:tcPr>
          <w:p w:rsidR="00DD51AB" w:rsidRPr="005949DD" w:rsidRDefault="00DD51AB" w:rsidP="00F729A4">
            <w:pPr>
              <w:pStyle w:val="NoSpacing"/>
              <w:jc w:val="both"/>
              <w:rPr>
                <w:sz w:val="18"/>
                <w:szCs w:val="18"/>
              </w:rPr>
            </w:pPr>
            <w:r w:rsidRPr="005949DD">
              <w:rPr>
                <w:sz w:val="18"/>
                <w:szCs w:val="18"/>
              </w:rPr>
              <w:t>Comments: (see reverse)</w:t>
            </w:r>
          </w:p>
        </w:tc>
      </w:tr>
    </w:tbl>
    <w:p w:rsidR="00DD51AB" w:rsidRDefault="00DD51AB" w:rsidP="00F729A4">
      <w:pPr>
        <w:pStyle w:val="NoSpacing"/>
        <w:jc w:val="both"/>
      </w:pPr>
    </w:p>
    <w:p w:rsidR="00DD51AB" w:rsidRDefault="00DD51AB" w:rsidP="00F729A4">
      <w:pPr>
        <w:pStyle w:val="NoSpacing"/>
        <w:jc w:val="both"/>
      </w:pPr>
    </w:p>
    <w:p w:rsidR="00DD51AB" w:rsidRDefault="00DD51AB" w:rsidP="00F729A4">
      <w:pPr>
        <w:pStyle w:val="NoSpacing"/>
        <w:jc w:val="both"/>
        <w:rPr>
          <w:b/>
          <w:sz w:val="18"/>
          <w:szCs w:val="18"/>
        </w:rPr>
      </w:pPr>
      <w:r>
        <w:rPr>
          <w:b/>
          <w:sz w:val="18"/>
          <w:szCs w:val="18"/>
        </w:rPr>
        <w:t xml:space="preserve">Participant Name: ____________________________________________       </w:t>
      </w:r>
      <w:r>
        <w:rPr>
          <w:b/>
          <w:sz w:val="18"/>
          <w:szCs w:val="18"/>
        </w:rPr>
        <w:tab/>
        <w:t>I.D. Number ____________________________</w:t>
      </w:r>
    </w:p>
    <w:p w:rsidR="00DD51AB" w:rsidRDefault="00DD51AB" w:rsidP="00F729A4">
      <w:pPr>
        <w:pStyle w:val="NoSpacing"/>
        <w:jc w:val="both"/>
        <w:rPr>
          <w:b/>
          <w:sz w:val="18"/>
          <w:szCs w:val="18"/>
        </w:rPr>
      </w:pPr>
    </w:p>
    <w:p w:rsidR="00DD51AB" w:rsidRDefault="00DD51AB" w:rsidP="00F729A4">
      <w:pPr>
        <w:pStyle w:val="NoSpacing"/>
        <w:jc w:val="both"/>
        <w:rPr>
          <w:b/>
          <w:sz w:val="18"/>
          <w:szCs w:val="18"/>
        </w:rPr>
      </w:pPr>
      <w:r>
        <w:rPr>
          <w:b/>
          <w:sz w:val="18"/>
          <w:szCs w:val="18"/>
        </w:rPr>
        <w:t>Test Date: ____________________</w:t>
      </w:r>
      <w:r>
        <w:rPr>
          <w:b/>
          <w:sz w:val="18"/>
          <w:szCs w:val="18"/>
        </w:rPr>
        <w:tab/>
      </w:r>
      <w:r>
        <w:rPr>
          <w:b/>
          <w:sz w:val="18"/>
          <w:szCs w:val="18"/>
        </w:rPr>
        <w:tab/>
        <w:t>Location:_______________________________________________________</w:t>
      </w:r>
    </w:p>
    <w:p w:rsidR="00DD51AB" w:rsidRDefault="00DD51AB" w:rsidP="00F729A4">
      <w:pPr>
        <w:pStyle w:val="NoSpacing"/>
        <w:jc w:val="both"/>
        <w:rPr>
          <w:b/>
          <w:sz w:val="18"/>
          <w:szCs w:val="18"/>
        </w:rPr>
      </w:pPr>
    </w:p>
    <w:p w:rsidR="00DD51AB" w:rsidRDefault="00DD51AB" w:rsidP="00F729A4">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F729A4">
      <w:pPr>
        <w:pStyle w:val="NoSpacing"/>
        <w:jc w:val="both"/>
        <w:rPr>
          <w:b/>
          <w:sz w:val="18"/>
          <w:szCs w:val="18"/>
        </w:rPr>
      </w:pPr>
    </w:p>
    <w:p w:rsidR="00DD51AB" w:rsidRDefault="00DD51AB" w:rsidP="00F729A4">
      <w:pPr>
        <w:pStyle w:val="NoSpacing"/>
        <w:jc w:val="both"/>
        <w:rPr>
          <w:b/>
          <w:sz w:val="18"/>
          <w:szCs w:val="18"/>
        </w:rPr>
      </w:pPr>
    </w:p>
    <w:p w:rsidR="00DD51AB" w:rsidRPr="00F729A4" w:rsidRDefault="00DD51AB" w:rsidP="00F729A4">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F729A4">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F729A4">
      <w:pPr>
        <w:pStyle w:val="NoSpacing"/>
        <w:jc w:val="both"/>
        <w:rPr>
          <w:sz w:val="18"/>
          <w:szCs w:val="18"/>
        </w:rPr>
      </w:pPr>
    </w:p>
    <w:p w:rsidR="00DD51AB" w:rsidRDefault="00DD51AB" w:rsidP="00F729A4">
      <w:pPr>
        <w:pStyle w:val="NoSpacing"/>
        <w:jc w:val="both"/>
        <w:rPr>
          <w:sz w:val="18"/>
          <w:szCs w:val="18"/>
        </w:rPr>
      </w:pPr>
    </w:p>
    <w:p w:rsidR="00DD51AB" w:rsidRDefault="00DD51AB" w:rsidP="00F729A4">
      <w:pPr>
        <w:pStyle w:val="NoSpacing"/>
        <w:jc w:val="both"/>
        <w:rPr>
          <w:sz w:val="18"/>
          <w:szCs w:val="18"/>
        </w:rPr>
      </w:pPr>
    </w:p>
    <w:p w:rsidR="00DD51AB" w:rsidRDefault="00DD51AB" w:rsidP="00F729A4">
      <w:pPr>
        <w:pStyle w:val="NoSpacing"/>
        <w:jc w:val="both"/>
        <w:rPr>
          <w:sz w:val="18"/>
          <w:szCs w:val="18"/>
        </w:rPr>
      </w:pPr>
    </w:p>
    <w:p w:rsidR="00DD51AB" w:rsidRDefault="00DD51AB" w:rsidP="00F729A4">
      <w:pPr>
        <w:pStyle w:val="NoSpacing"/>
        <w:jc w:val="both"/>
        <w:rPr>
          <w:sz w:val="18"/>
          <w:szCs w:val="18"/>
        </w:rPr>
      </w:pPr>
    </w:p>
    <w:p w:rsidR="00DD51AB" w:rsidRDefault="00DD51AB" w:rsidP="003C712B">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3C712B">
      <w:pPr>
        <w:pStyle w:val="NoSpacing"/>
        <w:jc w:val="both"/>
        <w:rPr>
          <w:sz w:val="18"/>
          <w:szCs w:val="18"/>
        </w:rPr>
      </w:pPr>
    </w:p>
    <w:p w:rsidR="00DD51AB" w:rsidRDefault="00DD51AB" w:rsidP="00F729A4">
      <w:pPr>
        <w:pStyle w:val="NoSpacing"/>
        <w:jc w:val="both"/>
        <w:rPr>
          <w:b/>
          <w:sz w:val="20"/>
          <w:szCs w:val="20"/>
        </w:rPr>
      </w:pPr>
      <w:r w:rsidRPr="00E328EA">
        <w:rPr>
          <w:b/>
          <w:sz w:val="20"/>
          <w:szCs w:val="20"/>
        </w:rPr>
        <w:t xml:space="preserve">Competency/Skill:  3.3 </w:t>
      </w:r>
      <w:r>
        <w:rPr>
          <w:b/>
          <w:sz w:val="20"/>
          <w:szCs w:val="20"/>
        </w:rPr>
        <w:t xml:space="preserve"> </w:t>
      </w:r>
      <w:r w:rsidRPr="00E328EA">
        <w:rPr>
          <w:b/>
          <w:sz w:val="20"/>
          <w:szCs w:val="20"/>
        </w:rPr>
        <w:t>Locate facilities using the inductive method (two persons)</w:t>
      </w:r>
    </w:p>
    <w:p w:rsidR="00DD51AB" w:rsidRDefault="00DD51AB" w:rsidP="00F729A4">
      <w:pPr>
        <w:pStyle w:val="NoSpacing"/>
        <w:jc w:val="both"/>
        <w:rPr>
          <w:b/>
          <w:sz w:val="20"/>
          <w:szCs w:val="20"/>
        </w:rPr>
      </w:pPr>
    </w:p>
    <w:p w:rsidR="00DD51AB" w:rsidRDefault="00DD51AB" w:rsidP="00E328EA">
      <w:pPr>
        <w:pStyle w:val="NoSpacing"/>
        <w:jc w:val="both"/>
      </w:pPr>
      <w:r>
        <w:rPr>
          <w:b/>
        </w:rPr>
        <w:t>Qualified Observer Instructions:</w:t>
      </w:r>
    </w:p>
    <w:p w:rsidR="00DD51AB" w:rsidRDefault="00DD51AB" w:rsidP="00980A9A">
      <w:pPr>
        <w:pStyle w:val="NoSpacing"/>
        <w:numPr>
          <w:ilvl w:val="0"/>
          <w:numId w:val="48"/>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48"/>
        </w:numPr>
        <w:rPr>
          <w:sz w:val="18"/>
          <w:szCs w:val="18"/>
        </w:rPr>
      </w:pPr>
      <w:r>
        <w:rPr>
          <w:sz w:val="18"/>
          <w:szCs w:val="18"/>
        </w:rPr>
        <w:t>A “No Go” rating on any of the steps constitutes a “No Go” for the entire performance skill.  Performance skills must be completed with 100% accuracy.</w:t>
      </w:r>
    </w:p>
    <w:p w:rsidR="00DD51AB" w:rsidRDefault="00DD51AB" w:rsidP="00980A9A">
      <w:pPr>
        <w:pStyle w:val="NoSpacing"/>
        <w:numPr>
          <w:ilvl w:val="0"/>
          <w:numId w:val="48"/>
        </w:numPr>
        <w:rPr>
          <w:sz w:val="18"/>
          <w:szCs w:val="18"/>
        </w:rPr>
      </w:pPr>
      <w:r>
        <w:rPr>
          <w:sz w:val="18"/>
          <w:szCs w:val="18"/>
        </w:rPr>
        <w:t>Bothe the individual taking the performance evaluation and the qualified observer must sign this form upon completion of the evaluation.</w:t>
      </w:r>
    </w:p>
    <w:p w:rsidR="00DD51AB" w:rsidRDefault="00DD51AB" w:rsidP="00E328EA">
      <w:pPr>
        <w:pStyle w:val="NoSpacing"/>
        <w:ind w:left="1080"/>
        <w:jc w:val="both"/>
      </w:pPr>
    </w:p>
    <w:tbl>
      <w:tblPr>
        <w:tblW w:w="98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785"/>
        <w:gridCol w:w="690"/>
        <w:gridCol w:w="795"/>
      </w:tblGrid>
      <w:tr w:rsidR="00DD51AB" w:rsidRPr="005949DD" w:rsidTr="00351620">
        <w:trPr>
          <w:trHeight w:val="285"/>
        </w:trPr>
        <w:tc>
          <w:tcPr>
            <w:tcW w:w="8325" w:type="dxa"/>
            <w:gridSpan w:val="2"/>
          </w:tcPr>
          <w:p w:rsidR="00DD51AB" w:rsidRPr="005949DD" w:rsidRDefault="00DD51AB" w:rsidP="00F729A4">
            <w:pPr>
              <w:pStyle w:val="NoSpacing"/>
              <w:jc w:val="both"/>
              <w:rPr>
                <w:sz w:val="18"/>
                <w:szCs w:val="18"/>
              </w:rPr>
            </w:pPr>
            <w:r w:rsidRPr="005949DD">
              <w:rPr>
                <w:sz w:val="18"/>
                <w:szCs w:val="18"/>
              </w:rPr>
              <w:t>Performance Step Analysis</w:t>
            </w:r>
          </w:p>
        </w:tc>
        <w:tc>
          <w:tcPr>
            <w:tcW w:w="690" w:type="dxa"/>
          </w:tcPr>
          <w:p w:rsidR="00DD51AB" w:rsidRPr="005949DD" w:rsidRDefault="00DD51AB" w:rsidP="00E328EA">
            <w:pPr>
              <w:pStyle w:val="NoSpacing"/>
              <w:jc w:val="both"/>
              <w:rPr>
                <w:b/>
                <w:sz w:val="18"/>
                <w:szCs w:val="18"/>
              </w:rPr>
            </w:pPr>
            <w:r w:rsidRPr="005949DD">
              <w:rPr>
                <w:b/>
                <w:sz w:val="18"/>
                <w:szCs w:val="18"/>
              </w:rPr>
              <w:t>Go</w:t>
            </w:r>
          </w:p>
        </w:tc>
        <w:tc>
          <w:tcPr>
            <w:tcW w:w="795" w:type="dxa"/>
          </w:tcPr>
          <w:p w:rsidR="00DD51AB" w:rsidRPr="005949DD" w:rsidRDefault="00DD51AB" w:rsidP="00F729A4">
            <w:pPr>
              <w:pStyle w:val="NoSpacing"/>
              <w:jc w:val="both"/>
              <w:rPr>
                <w:b/>
                <w:sz w:val="18"/>
                <w:szCs w:val="18"/>
              </w:rPr>
            </w:pPr>
            <w:r w:rsidRPr="005949DD">
              <w:rPr>
                <w:b/>
                <w:sz w:val="18"/>
                <w:szCs w:val="18"/>
              </w:rPr>
              <w:t>No Go</w:t>
            </w:r>
          </w:p>
        </w:tc>
      </w:tr>
      <w:tr w:rsidR="00DD51AB" w:rsidRPr="005949DD" w:rsidTr="00351620">
        <w:trPr>
          <w:trHeight w:val="285"/>
        </w:trPr>
        <w:tc>
          <w:tcPr>
            <w:tcW w:w="8325" w:type="dxa"/>
            <w:gridSpan w:val="2"/>
          </w:tcPr>
          <w:p w:rsidR="00DD51AB" w:rsidRPr="005949DD" w:rsidRDefault="00DD51AB" w:rsidP="00F729A4">
            <w:pPr>
              <w:pStyle w:val="NoSpacing"/>
              <w:jc w:val="both"/>
              <w:rPr>
                <w:sz w:val="18"/>
                <w:szCs w:val="18"/>
              </w:rPr>
            </w:pPr>
            <w:r w:rsidRPr="005949DD">
              <w:rPr>
                <w:sz w:val="18"/>
                <w:szCs w:val="18"/>
              </w:rPr>
              <w:t>Position the Transmitter</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315"/>
        </w:trPr>
        <w:tc>
          <w:tcPr>
            <w:tcW w:w="540" w:type="dxa"/>
          </w:tcPr>
          <w:p w:rsidR="00DD51AB" w:rsidRPr="005949DD" w:rsidRDefault="00DD51AB" w:rsidP="00F729A4">
            <w:pPr>
              <w:pStyle w:val="NoSpacing"/>
              <w:jc w:val="both"/>
              <w:rPr>
                <w:sz w:val="18"/>
                <w:szCs w:val="18"/>
              </w:rPr>
            </w:pPr>
            <w:r w:rsidRPr="005949DD">
              <w:rPr>
                <w:sz w:val="18"/>
                <w:szCs w:val="18"/>
              </w:rPr>
              <w:t>1</w:t>
            </w:r>
          </w:p>
        </w:tc>
        <w:tc>
          <w:tcPr>
            <w:tcW w:w="7785" w:type="dxa"/>
          </w:tcPr>
          <w:p w:rsidR="00DD51AB" w:rsidRPr="005949DD" w:rsidRDefault="00DD51AB" w:rsidP="00F729A4">
            <w:pPr>
              <w:pStyle w:val="NoSpacing"/>
              <w:jc w:val="both"/>
              <w:rPr>
                <w:sz w:val="18"/>
                <w:szCs w:val="18"/>
              </w:rPr>
            </w:pPr>
            <w:r w:rsidRPr="005949DD">
              <w:rPr>
                <w:sz w:val="18"/>
                <w:szCs w:val="18"/>
              </w:rPr>
              <w:t>Start with the receiver and transmitter at least 30’ apart</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360"/>
        </w:trPr>
        <w:tc>
          <w:tcPr>
            <w:tcW w:w="540" w:type="dxa"/>
          </w:tcPr>
          <w:p w:rsidR="00DD51AB" w:rsidRPr="005949DD" w:rsidRDefault="00DD51AB" w:rsidP="00F729A4">
            <w:pPr>
              <w:pStyle w:val="NoSpacing"/>
              <w:jc w:val="both"/>
              <w:rPr>
                <w:sz w:val="18"/>
                <w:szCs w:val="18"/>
              </w:rPr>
            </w:pPr>
            <w:r w:rsidRPr="005949DD">
              <w:rPr>
                <w:sz w:val="18"/>
                <w:szCs w:val="18"/>
              </w:rPr>
              <w:t>2</w:t>
            </w:r>
          </w:p>
        </w:tc>
        <w:tc>
          <w:tcPr>
            <w:tcW w:w="7785" w:type="dxa"/>
          </w:tcPr>
          <w:p w:rsidR="00DD51AB" w:rsidRPr="005949DD" w:rsidRDefault="00DD51AB" w:rsidP="00F729A4">
            <w:pPr>
              <w:pStyle w:val="NoSpacing"/>
              <w:jc w:val="both"/>
              <w:rPr>
                <w:sz w:val="18"/>
                <w:szCs w:val="18"/>
              </w:rPr>
            </w:pPr>
            <w:r w:rsidRPr="005949DD">
              <w:rPr>
                <w:sz w:val="18"/>
                <w:szCs w:val="18"/>
              </w:rPr>
              <w:t>Keep the units parallel and walk toward the pipe</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270"/>
        </w:trPr>
        <w:tc>
          <w:tcPr>
            <w:tcW w:w="540" w:type="dxa"/>
          </w:tcPr>
          <w:p w:rsidR="00DD51AB" w:rsidRPr="005949DD" w:rsidRDefault="00DD51AB" w:rsidP="00F729A4">
            <w:pPr>
              <w:pStyle w:val="NoSpacing"/>
              <w:jc w:val="both"/>
              <w:rPr>
                <w:b/>
                <w:sz w:val="18"/>
                <w:szCs w:val="18"/>
              </w:rPr>
            </w:pPr>
            <w:r w:rsidRPr="005949DD">
              <w:rPr>
                <w:b/>
                <w:sz w:val="18"/>
                <w:szCs w:val="18"/>
              </w:rPr>
              <w:t>3</w:t>
            </w:r>
          </w:p>
        </w:tc>
        <w:tc>
          <w:tcPr>
            <w:tcW w:w="7785" w:type="dxa"/>
          </w:tcPr>
          <w:p w:rsidR="00DD51AB" w:rsidRPr="005949DD" w:rsidRDefault="00DD51AB" w:rsidP="00F729A4">
            <w:pPr>
              <w:pStyle w:val="NoSpacing"/>
              <w:jc w:val="both"/>
              <w:rPr>
                <w:sz w:val="18"/>
                <w:szCs w:val="18"/>
              </w:rPr>
            </w:pPr>
            <w:r w:rsidRPr="005949DD">
              <w:rPr>
                <w:sz w:val="18"/>
                <w:szCs w:val="18"/>
              </w:rPr>
              <w:t>Set receiver down at the spot where the signal is the strongest and direct the second person to move transmitter back and for the to fine tune the signal</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330"/>
        </w:trPr>
        <w:tc>
          <w:tcPr>
            <w:tcW w:w="540" w:type="dxa"/>
          </w:tcPr>
          <w:p w:rsidR="00DD51AB" w:rsidRPr="005949DD" w:rsidRDefault="00DD51AB" w:rsidP="00F729A4">
            <w:pPr>
              <w:pStyle w:val="NoSpacing"/>
              <w:jc w:val="both"/>
              <w:rPr>
                <w:sz w:val="18"/>
                <w:szCs w:val="18"/>
              </w:rPr>
            </w:pPr>
            <w:r w:rsidRPr="005949DD">
              <w:rPr>
                <w:sz w:val="18"/>
                <w:szCs w:val="18"/>
              </w:rPr>
              <w:t>4</w:t>
            </w:r>
          </w:p>
        </w:tc>
        <w:tc>
          <w:tcPr>
            <w:tcW w:w="7785" w:type="dxa"/>
          </w:tcPr>
          <w:p w:rsidR="00DD51AB" w:rsidRPr="005949DD" w:rsidRDefault="00DD51AB" w:rsidP="00E328EA">
            <w:pPr>
              <w:pStyle w:val="NoSpacing"/>
              <w:jc w:val="both"/>
              <w:rPr>
                <w:sz w:val="18"/>
                <w:szCs w:val="18"/>
              </w:rPr>
            </w:pPr>
            <w:r w:rsidRPr="005949DD">
              <w:rPr>
                <w:sz w:val="18"/>
                <w:szCs w:val="18"/>
              </w:rPr>
              <w:t>When the signal is strongest, place the transmitter on the ground in a vertical position parallel to and directly above the pipe</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351620">
        <w:trPr>
          <w:trHeight w:val="300"/>
        </w:trPr>
        <w:tc>
          <w:tcPr>
            <w:tcW w:w="8325" w:type="dxa"/>
            <w:gridSpan w:val="2"/>
          </w:tcPr>
          <w:p w:rsidR="00DD51AB" w:rsidRPr="005949DD" w:rsidRDefault="00DD51AB" w:rsidP="00F729A4">
            <w:pPr>
              <w:pStyle w:val="NoSpacing"/>
              <w:jc w:val="both"/>
              <w:rPr>
                <w:sz w:val="18"/>
                <w:szCs w:val="18"/>
              </w:rPr>
            </w:pPr>
            <w:r w:rsidRPr="005949DD">
              <w:rPr>
                <w:sz w:val="18"/>
                <w:szCs w:val="18"/>
              </w:rPr>
              <w:t>Locate the pipe</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285"/>
        </w:trPr>
        <w:tc>
          <w:tcPr>
            <w:tcW w:w="540" w:type="dxa"/>
          </w:tcPr>
          <w:p w:rsidR="00DD51AB" w:rsidRPr="005949DD" w:rsidRDefault="00DD51AB" w:rsidP="00F729A4">
            <w:pPr>
              <w:pStyle w:val="NoSpacing"/>
              <w:jc w:val="both"/>
              <w:rPr>
                <w:sz w:val="18"/>
                <w:szCs w:val="18"/>
              </w:rPr>
            </w:pPr>
            <w:r w:rsidRPr="005949DD">
              <w:rPr>
                <w:sz w:val="18"/>
                <w:szCs w:val="18"/>
              </w:rPr>
              <w:t>5</w:t>
            </w:r>
          </w:p>
        </w:tc>
        <w:tc>
          <w:tcPr>
            <w:tcW w:w="7785" w:type="dxa"/>
          </w:tcPr>
          <w:p w:rsidR="00DD51AB" w:rsidRPr="005949DD" w:rsidRDefault="00DD51AB" w:rsidP="00F729A4">
            <w:pPr>
              <w:pStyle w:val="NoSpacing"/>
              <w:jc w:val="both"/>
              <w:rPr>
                <w:sz w:val="18"/>
                <w:szCs w:val="18"/>
              </w:rPr>
            </w:pPr>
            <w:r w:rsidRPr="005949DD">
              <w:rPr>
                <w:sz w:val="18"/>
                <w:szCs w:val="18"/>
              </w:rPr>
              <w:t>Sweep the receiver back and forth over the pipe, close to ground, using short, smooth moves with receiver parallel to transmitter and vertical</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150"/>
        </w:trPr>
        <w:tc>
          <w:tcPr>
            <w:tcW w:w="540" w:type="dxa"/>
          </w:tcPr>
          <w:p w:rsidR="00DD51AB" w:rsidRPr="005949DD" w:rsidRDefault="00DD51AB" w:rsidP="00F729A4">
            <w:pPr>
              <w:pStyle w:val="NoSpacing"/>
              <w:jc w:val="both"/>
              <w:rPr>
                <w:sz w:val="18"/>
                <w:szCs w:val="18"/>
              </w:rPr>
            </w:pPr>
            <w:r w:rsidRPr="005949DD">
              <w:rPr>
                <w:sz w:val="18"/>
                <w:szCs w:val="18"/>
              </w:rPr>
              <w:t>6</w:t>
            </w:r>
          </w:p>
        </w:tc>
        <w:tc>
          <w:tcPr>
            <w:tcW w:w="7785" w:type="dxa"/>
          </w:tcPr>
          <w:p w:rsidR="00DD51AB" w:rsidRPr="005949DD" w:rsidRDefault="00DD51AB" w:rsidP="00F729A4">
            <w:pPr>
              <w:pStyle w:val="NoSpacing"/>
              <w:jc w:val="both"/>
              <w:rPr>
                <w:sz w:val="18"/>
                <w:szCs w:val="18"/>
              </w:rPr>
            </w:pPr>
            <w:r w:rsidRPr="005949DD">
              <w:rPr>
                <w:sz w:val="18"/>
                <w:szCs w:val="18"/>
              </w:rPr>
              <w:t>Listen for the maximum volume of the signal</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351620">
        <w:trPr>
          <w:trHeight w:val="150"/>
        </w:trPr>
        <w:tc>
          <w:tcPr>
            <w:tcW w:w="8325" w:type="dxa"/>
            <w:gridSpan w:val="2"/>
          </w:tcPr>
          <w:p w:rsidR="00DD51AB" w:rsidRPr="005949DD" w:rsidRDefault="00DD51AB" w:rsidP="00F729A4">
            <w:pPr>
              <w:pStyle w:val="NoSpacing"/>
              <w:jc w:val="both"/>
              <w:rPr>
                <w:sz w:val="18"/>
                <w:szCs w:val="18"/>
              </w:rPr>
            </w:pPr>
            <w:r w:rsidRPr="005949DD">
              <w:rPr>
                <w:sz w:val="18"/>
                <w:szCs w:val="18"/>
              </w:rPr>
              <w:t>Pinpoint and mark the pipe</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285"/>
        </w:trPr>
        <w:tc>
          <w:tcPr>
            <w:tcW w:w="540" w:type="dxa"/>
          </w:tcPr>
          <w:p w:rsidR="00DD51AB" w:rsidRPr="005949DD" w:rsidRDefault="00DD51AB" w:rsidP="00F729A4">
            <w:pPr>
              <w:pStyle w:val="NoSpacing"/>
              <w:jc w:val="both"/>
              <w:rPr>
                <w:sz w:val="18"/>
                <w:szCs w:val="18"/>
              </w:rPr>
            </w:pPr>
            <w:r w:rsidRPr="005949DD">
              <w:rPr>
                <w:sz w:val="18"/>
                <w:szCs w:val="18"/>
              </w:rPr>
              <w:t>7</w:t>
            </w:r>
          </w:p>
        </w:tc>
        <w:tc>
          <w:tcPr>
            <w:tcW w:w="7785" w:type="dxa"/>
          </w:tcPr>
          <w:p w:rsidR="00DD51AB" w:rsidRPr="005949DD" w:rsidRDefault="00DD51AB" w:rsidP="00F729A4">
            <w:pPr>
              <w:pStyle w:val="NoSpacing"/>
              <w:jc w:val="both"/>
              <w:rPr>
                <w:sz w:val="18"/>
                <w:szCs w:val="18"/>
              </w:rPr>
            </w:pPr>
            <w:r w:rsidRPr="005949DD">
              <w:rPr>
                <w:sz w:val="18"/>
                <w:szCs w:val="18"/>
              </w:rPr>
              <w:t>Hold the receiver face-up in a horizontal position</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270"/>
        </w:trPr>
        <w:tc>
          <w:tcPr>
            <w:tcW w:w="540" w:type="dxa"/>
          </w:tcPr>
          <w:p w:rsidR="00DD51AB" w:rsidRPr="005949DD" w:rsidRDefault="00DD51AB" w:rsidP="00F729A4">
            <w:pPr>
              <w:pStyle w:val="NoSpacing"/>
              <w:jc w:val="both"/>
              <w:rPr>
                <w:sz w:val="18"/>
                <w:szCs w:val="18"/>
              </w:rPr>
            </w:pPr>
            <w:r w:rsidRPr="005949DD">
              <w:rPr>
                <w:sz w:val="18"/>
                <w:szCs w:val="18"/>
              </w:rPr>
              <w:t>8</w:t>
            </w:r>
          </w:p>
        </w:tc>
        <w:tc>
          <w:tcPr>
            <w:tcW w:w="7785" w:type="dxa"/>
          </w:tcPr>
          <w:p w:rsidR="00DD51AB" w:rsidRPr="005949DD" w:rsidRDefault="00DD51AB" w:rsidP="00F729A4">
            <w:pPr>
              <w:pStyle w:val="NoSpacing"/>
              <w:jc w:val="both"/>
              <w:rPr>
                <w:b/>
                <w:sz w:val="18"/>
                <w:szCs w:val="18"/>
              </w:rPr>
            </w:pPr>
            <w:r w:rsidRPr="005949DD">
              <w:rPr>
                <w:sz w:val="18"/>
                <w:szCs w:val="18"/>
              </w:rPr>
              <w:t xml:space="preserve">Adjust the sensitivity control to </w:t>
            </w:r>
            <w:r w:rsidRPr="005949DD">
              <w:rPr>
                <w:b/>
                <w:sz w:val="18"/>
                <w:szCs w:val="18"/>
              </w:rPr>
              <w:t xml:space="preserve">medium </w:t>
            </w:r>
            <w:r w:rsidRPr="005949DD">
              <w:rPr>
                <w:sz w:val="18"/>
                <w:szCs w:val="18"/>
              </w:rPr>
              <w:t xml:space="preserve">or </w:t>
            </w:r>
            <w:r w:rsidRPr="005949DD">
              <w:rPr>
                <w:b/>
                <w:sz w:val="18"/>
                <w:szCs w:val="18"/>
              </w:rPr>
              <w:t>high</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195"/>
        </w:trPr>
        <w:tc>
          <w:tcPr>
            <w:tcW w:w="540" w:type="dxa"/>
          </w:tcPr>
          <w:p w:rsidR="00DD51AB" w:rsidRPr="005949DD" w:rsidRDefault="00DD51AB" w:rsidP="00F729A4">
            <w:pPr>
              <w:pStyle w:val="NoSpacing"/>
              <w:jc w:val="both"/>
              <w:rPr>
                <w:sz w:val="18"/>
                <w:szCs w:val="18"/>
              </w:rPr>
            </w:pPr>
            <w:r w:rsidRPr="005949DD">
              <w:rPr>
                <w:sz w:val="18"/>
                <w:szCs w:val="18"/>
              </w:rPr>
              <w:t>9</w:t>
            </w:r>
          </w:p>
        </w:tc>
        <w:tc>
          <w:tcPr>
            <w:tcW w:w="7785" w:type="dxa"/>
          </w:tcPr>
          <w:p w:rsidR="00DD51AB" w:rsidRPr="005949DD" w:rsidRDefault="00DD51AB" w:rsidP="00F729A4">
            <w:pPr>
              <w:pStyle w:val="NoSpacing"/>
              <w:jc w:val="both"/>
              <w:rPr>
                <w:b/>
                <w:sz w:val="18"/>
                <w:szCs w:val="18"/>
              </w:rPr>
            </w:pPr>
            <w:r w:rsidRPr="005949DD">
              <w:rPr>
                <w:sz w:val="18"/>
                <w:szCs w:val="18"/>
              </w:rPr>
              <w:t>Sweep the receiver back and forth over the general location, perpendicular to the pipe</w:t>
            </w:r>
          </w:p>
        </w:tc>
        <w:tc>
          <w:tcPr>
            <w:tcW w:w="690" w:type="dxa"/>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E328EA">
        <w:trPr>
          <w:trHeight w:val="195"/>
        </w:trPr>
        <w:tc>
          <w:tcPr>
            <w:tcW w:w="540" w:type="dxa"/>
          </w:tcPr>
          <w:p w:rsidR="00DD51AB" w:rsidRPr="005949DD" w:rsidRDefault="00DD51AB" w:rsidP="00F729A4">
            <w:pPr>
              <w:pStyle w:val="NoSpacing"/>
              <w:jc w:val="both"/>
              <w:rPr>
                <w:sz w:val="18"/>
                <w:szCs w:val="18"/>
              </w:rPr>
            </w:pPr>
            <w:r w:rsidRPr="005949DD">
              <w:rPr>
                <w:sz w:val="18"/>
                <w:szCs w:val="18"/>
              </w:rPr>
              <w:t>10</w:t>
            </w:r>
          </w:p>
        </w:tc>
        <w:tc>
          <w:tcPr>
            <w:tcW w:w="7785" w:type="dxa"/>
            <w:tcBorders>
              <w:bottom w:val="nil"/>
            </w:tcBorders>
          </w:tcPr>
          <w:p w:rsidR="00DD51AB" w:rsidRPr="005949DD" w:rsidRDefault="00DD51AB" w:rsidP="00F729A4">
            <w:pPr>
              <w:pStyle w:val="NoSpacing"/>
              <w:jc w:val="both"/>
              <w:rPr>
                <w:b/>
                <w:sz w:val="18"/>
                <w:szCs w:val="18"/>
              </w:rPr>
            </w:pPr>
            <w:r w:rsidRPr="005949DD">
              <w:rPr>
                <w:sz w:val="18"/>
                <w:szCs w:val="18"/>
              </w:rPr>
              <w:t>Find the null and mark its location according to Company policy</w:t>
            </w:r>
          </w:p>
        </w:tc>
        <w:tc>
          <w:tcPr>
            <w:tcW w:w="690" w:type="dxa"/>
            <w:tcBorders>
              <w:bottom w:val="nil"/>
            </w:tcBorders>
          </w:tcPr>
          <w:p w:rsidR="00DD51AB" w:rsidRPr="005949DD" w:rsidRDefault="00DD51AB" w:rsidP="00F729A4">
            <w:pPr>
              <w:pStyle w:val="NoSpacing"/>
              <w:jc w:val="both"/>
              <w:rPr>
                <w:b/>
                <w:sz w:val="18"/>
                <w:szCs w:val="18"/>
              </w:rPr>
            </w:pPr>
          </w:p>
        </w:tc>
        <w:tc>
          <w:tcPr>
            <w:tcW w:w="795" w:type="dxa"/>
          </w:tcPr>
          <w:p w:rsidR="00DD51AB" w:rsidRPr="005949DD" w:rsidRDefault="00DD51AB" w:rsidP="00F729A4">
            <w:pPr>
              <w:pStyle w:val="NoSpacing"/>
              <w:jc w:val="both"/>
              <w:rPr>
                <w:b/>
                <w:sz w:val="18"/>
                <w:szCs w:val="18"/>
              </w:rPr>
            </w:pPr>
          </w:p>
        </w:tc>
      </w:tr>
      <w:tr w:rsidR="00DD51AB" w:rsidRPr="005949DD" w:rsidTr="00351620">
        <w:trPr>
          <w:trHeight w:val="105"/>
        </w:trPr>
        <w:tc>
          <w:tcPr>
            <w:tcW w:w="9810" w:type="dxa"/>
            <w:gridSpan w:val="4"/>
          </w:tcPr>
          <w:p w:rsidR="00DD51AB" w:rsidRPr="005949DD" w:rsidRDefault="00DD51AB" w:rsidP="00F729A4">
            <w:pPr>
              <w:pStyle w:val="NoSpacing"/>
              <w:jc w:val="both"/>
              <w:rPr>
                <w:b/>
                <w:sz w:val="18"/>
                <w:szCs w:val="18"/>
              </w:rPr>
            </w:pPr>
            <w:r w:rsidRPr="005949DD">
              <w:rPr>
                <w:b/>
                <w:sz w:val="18"/>
                <w:szCs w:val="18"/>
              </w:rPr>
              <w:t>Comments:</w:t>
            </w:r>
          </w:p>
          <w:p w:rsidR="00DD51AB" w:rsidRPr="005949DD" w:rsidRDefault="00DD51AB" w:rsidP="00F729A4">
            <w:pPr>
              <w:pStyle w:val="NoSpacing"/>
              <w:jc w:val="both"/>
              <w:rPr>
                <w:b/>
                <w:sz w:val="18"/>
                <w:szCs w:val="18"/>
              </w:rPr>
            </w:pPr>
          </w:p>
          <w:p w:rsidR="00DD51AB" w:rsidRPr="005949DD" w:rsidRDefault="00DD51AB" w:rsidP="00F729A4">
            <w:pPr>
              <w:pStyle w:val="NoSpacing"/>
              <w:jc w:val="both"/>
              <w:rPr>
                <w:b/>
                <w:sz w:val="18"/>
                <w:szCs w:val="18"/>
              </w:rPr>
            </w:pPr>
          </w:p>
          <w:p w:rsidR="00DD51AB" w:rsidRPr="005949DD" w:rsidRDefault="00DD51AB" w:rsidP="00F729A4">
            <w:pPr>
              <w:pStyle w:val="NoSpacing"/>
              <w:jc w:val="both"/>
              <w:rPr>
                <w:b/>
                <w:sz w:val="18"/>
                <w:szCs w:val="18"/>
              </w:rPr>
            </w:pPr>
          </w:p>
          <w:p w:rsidR="00DD51AB" w:rsidRPr="005949DD" w:rsidRDefault="00DD51AB" w:rsidP="00F729A4">
            <w:pPr>
              <w:pStyle w:val="NoSpacing"/>
              <w:jc w:val="both"/>
              <w:rPr>
                <w:b/>
                <w:sz w:val="18"/>
                <w:szCs w:val="18"/>
              </w:rPr>
            </w:pPr>
          </w:p>
          <w:p w:rsidR="00DD51AB" w:rsidRPr="005949DD" w:rsidRDefault="00DD51AB" w:rsidP="00F729A4">
            <w:pPr>
              <w:pStyle w:val="NoSpacing"/>
              <w:jc w:val="both"/>
              <w:rPr>
                <w:b/>
                <w:sz w:val="18"/>
                <w:szCs w:val="18"/>
              </w:rPr>
            </w:pPr>
          </w:p>
        </w:tc>
      </w:tr>
    </w:tbl>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r>
        <w:rPr>
          <w:b/>
          <w:sz w:val="20"/>
          <w:szCs w:val="20"/>
        </w:rPr>
        <w:t>Participant Name:__________________________________</w:t>
      </w:r>
      <w:r>
        <w:rPr>
          <w:b/>
          <w:sz w:val="20"/>
          <w:szCs w:val="20"/>
        </w:rPr>
        <w:tab/>
      </w:r>
      <w:r>
        <w:rPr>
          <w:b/>
          <w:sz w:val="20"/>
          <w:szCs w:val="20"/>
        </w:rPr>
        <w:tab/>
        <w:t>I.D. Number ________________________</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r>
        <w:rPr>
          <w:b/>
          <w:sz w:val="20"/>
          <w:szCs w:val="20"/>
        </w:rPr>
        <w:t>Test Date: ____________________________</w:t>
      </w:r>
      <w:r>
        <w:rPr>
          <w:b/>
          <w:sz w:val="20"/>
          <w:szCs w:val="20"/>
        </w:rPr>
        <w:tab/>
      </w:r>
      <w:r>
        <w:rPr>
          <w:b/>
          <w:sz w:val="20"/>
          <w:szCs w:val="20"/>
        </w:rPr>
        <w:tab/>
        <w:t>Location: __________________________________</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351620">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351620">
      <w:pPr>
        <w:pStyle w:val="NoSpacing"/>
        <w:jc w:val="both"/>
        <w:rPr>
          <w:b/>
          <w:sz w:val="18"/>
          <w:szCs w:val="18"/>
        </w:rPr>
      </w:pPr>
    </w:p>
    <w:p w:rsidR="00DD51AB" w:rsidRDefault="00DD51AB" w:rsidP="00351620">
      <w:pPr>
        <w:pStyle w:val="NoSpacing"/>
        <w:jc w:val="both"/>
        <w:rPr>
          <w:b/>
          <w:sz w:val="18"/>
          <w:szCs w:val="18"/>
        </w:rPr>
      </w:pPr>
    </w:p>
    <w:p w:rsidR="00DD51AB" w:rsidRPr="00F729A4" w:rsidRDefault="00DD51AB" w:rsidP="00351620">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351620">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351620">
      <w:pPr>
        <w:pStyle w:val="NoSpacing"/>
        <w:jc w:val="center"/>
        <w:rPr>
          <w:sz w:val="20"/>
          <w:szCs w:val="20"/>
        </w:rPr>
      </w:pPr>
      <w:r>
        <w:rPr>
          <w:b/>
          <w:sz w:val="18"/>
          <w:szCs w:val="18"/>
        </w:rPr>
        <w:t xml:space="preserve"> </w:t>
      </w: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351620">
      <w:pPr>
        <w:pStyle w:val="NoSpacing"/>
        <w:jc w:val="both"/>
        <w:rPr>
          <w:b/>
          <w:sz w:val="18"/>
          <w:szCs w:val="18"/>
        </w:rPr>
      </w:pPr>
    </w:p>
    <w:p w:rsidR="00DD51AB" w:rsidRDefault="00DD51AB" w:rsidP="00351620">
      <w:pPr>
        <w:pStyle w:val="NoSpacing"/>
        <w:jc w:val="both"/>
        <w:rPr>
          <w:b/>
          <w:sz w:val="18"/>
          <w:szCs w:val="18"/>
        </w:rPr>
      </w:pPr>
    </w:p>
    <w:p w:rsidR="00DD51AB" w:rsidRDefault="00DD51AB" w:rsidP="00351620">
      <w:pPr>
        <w:pStyle w:val="NoSpacing"/>
        <w:jc w:val="both"/>
        <w:rPr>
          <w:b/>
          <w:sz w:val="20"/>
          <w:szCs w:val="20"/>
        </w:rPr>
      </w:pPr>
      <w:r w:rsidRPr="00351620">
        <w:rPr>
          <w:b/>
          <w:sz w:val="20"/>
          <w:szCs w:val="20"/>
        </w:rPr>
        <w:t xml:space="preserve">Competency/Skill:  3.4  </w:t>
      </w:r>
      <w:r>
        <w:rPr>
          <w:b/>
          <w:sz w:val="20"/>
          <w:szCs w:val="20"/>
        </w:rPr>
        <w:t xml:space="preserve"> Determining de</w:t>
      </w:r>
      <w:r w:rsidRPr="00351620">
        <w:rPr>
          <w:b/>
          <w:sz w:val="20"/>
          <w:szCs w:val="20"/>
        </w:rPr>
        <w:t>pth through triangulation</w:t>
      </w:r>
    </w:p>
    <w:p w:rsidR="00DD51AB" w:rsidRDefault="00DD51AB" w:rsidP="00351620">
      <w:pPr>
        <w:pStyle w:val="NoSpacing"/>
        <w:jc w:val="both"/>
        <w:rPr>
          <w:b/>
          <w:sz w:val="20"/>
          <w:szCs w:val="20"/>
        </w:rPr>
      </w:pPr>
    </w:p>
    <w:p w:rsidR="00DD51AB" w:rsidRDefault="00DD51AB" w:rsidP="00351620">
      <w:pPr>
        <w:pStyle w:val="NoSpacing"/>
        <w:jc w:val="both"/>
      </w:pPr>
      <w:r>
        <w:rPr>
          <w:b/>
        </w:rPr>
        <w:t>Qualified Observer Instructions:</w:t>
      </w:r>
    </w:p>
    <w:p w:rsidR="00DD51AB" w:rsidRDefault="00DD51AB" w:rsidP="00980A9A">
      <w:pPr>
        <w:pStyle w:val="NoSpacing"/>
        <w:numPr>
          <w:ilvl w:val="0"/>
          <w:numId w:val="49"/>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49"/>
        </w:numPr>
        <w:rPr>
          <w:sz w:val="18"/>
          <w:szCs w:val="18"/>
        </w:rPr>
      </w:pPr>
      <w:r>
        <w:rPr>
          <w:sz w:val="18"/>
          <w:szCs w:val="18"/>
        </w:rPr>
        <w:t>A “No Go” rating on any of the steps constitutes a “No Go” for the entire performance skill.  Performance skills must be completed with 100% accuracy.</w:t>
      </w:r>
    </w:p>
    <w:p w:rsidR="00DD51AB" w:rsidRDefault="00DD51AB" w:rsidP="00980A9A">
      <w:pPr>
        <w:pStyle w:val="NoSpacing"/>
        <w:numPr>
          <w:ilvl w:val="0"/>
          <w:numId w:val="49"/>
        </w:numPr>
        <w:rPr>
          <w:sz w:val="18"/>
          <w:szCs w:val="18"/>
        </w:rPr>
      </w:pPr>
      <w:r>
        <w:rPr>
          <w:sz w:val="18"/>
          <w:szCs w:val="18"/>
        </w:rPr>
        <w:t>Both the individual taking the performance evaluation and the qualified observer must sign this form upon completion of the evaluation.</w:t>
      </w:r>
    </w:p>
    <w:p w:rsidR="00DD51AB" w:rsidRDefault="00DD51AB" w:rsidP="00351620">
      <w:pPr>
        <w:pStyle w:val="NoSpacing"/>
        <w:rPr>
          <w:sz w:val="18"/>
          <w:szCs w:val="18"/>
        </w:rPr>
      </w:pPr>
    </w:p>
    <w:tbl>
      <w:tblPr>
        <w:tblW w:w="973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680"/>
        <w:gridCol w:w="795"/>
        <w:gridCol w:w="795"/>
      </w:tblGrid>
      <w:tr w:rsidR="00DD51AB" w:rsidRPr="005949DD" w:rsidTr="00351620">
        <w:trPr>
          <w:trHeight w:val="225"/>
        </w:trPr>
        <w:tc>
          <w:tcPr>
            <w:tcW w:w="8145" w:type="dxa"/>
            <w:gridSpan w:val="2"/>
          </w:tcPr>
          <w:p w:rsidR="00DD51AB" w:rsidRPr="005949DD" w:rsidRDefault="00DD51AB" w:rsidP="00351620">
            <w:pPr>
              <w:pStyle w:val="NoSpacing"/>
              <w:ind w:left="-15"/>
              <w:jc w:val="both"/>
              <w:rPr>
                <w:b/>
                <w:sz w:val="18"/>
                <w:szCs w:val="18"/>
              </w:rPr>
            </w:pPr>
            <w:r w:rsidRPr="005949DD">
              <w:rPr>
                <w:b/>
                <w:sz w:val="18"/>
                <w:szCs w:val="18"/>
              </w:rPr>
              <w:t>Performance Step Analysis</w:t>
            </w:r>
          </w:p>
        </w:tc>
        <w:tc>
          <w:tcPr>
            <w:tcW w:w="795" w:type="dxa"/>
          </w:tcPr>
          <w:p w:rsidR="00DD51AB" w:rsidRPr="005949DD" w:rsidRDefault="00DD51AB" w:rsidP="00351620">
            <w:pPr>
              <w:pStyle w:val="NoSpacing"/>
              <w:ind w:left="-15"/>
              <w:jc w:val="both"/>
              <w:rPr>
                <w:sz w:val="18"/>
                <w:szCs w:val="18"/>
              </w:rPr>
            </w:pPr>
            <w:r w:rsidRPr="005949DD">
              <w:rPr>
                <w:sz w:val="18"/>
                <w:szCs w:val="18"/>
              </w:rPr>
              <w:t>Go</w:t>
            </w:r>
          </w:p>
        </w:tc>
        <w:tc>
          <w:tcPr>
            <w:tcW w:w="795" w:type="dxa"/>
          </w:tcPr>
          <w:p w:rsidR="00DD51AB" w:rsidRPr="005949DD" w:rsidRDefault="00DD51AB" w:rsidP="00351620">
            <w:pPr>
              <w:pStyle w:val="NoSpacing"/>
              <w:ind w:left="-15"/>
              <w:jc w:val="both"/>
              <w:rPr>
                <w:sz w:val="18"/>
                <w:szCs w:val="18"/>
              </w:rPr>
            </w:pPr>
            <w:r w:rsidRPr="005949DD">
              <w:rPr>
                <w:sz w:val="18"/>
                <w:szCs w:val="18"/>
              </w:rPr>
              <w:t>No Go</w:t>
            </w:r>
          </w:p>
        </w:tc>
      </w:tr>
      <w:tr w:rsidR="00DD51AB" w:rsidRPr="005949DD" w:rsidTr="00351620">
        <w:trPr>
          <w:trHeight w:val="199"/>
        </w:trPr>
        <w:tc>
          <w:tcPr>
            <w:tcW w:w="8145" w:type="dxa"/>
            <w:gridSpan w:val="2"/>
          </w:tcPr>
          <w:p w:rsidR="00DD51AB" w:rsidRPr="005949DD" w:rsidRDefault="00DD51AB" w:rsidP="00351620">
            <w:pPr>
              <w:pStyle w:val="NoSpacing"/>
              <w:ind w:left="-15"/>
              <w:jc w:val="both"/>
              <w:rPr>
                <w:sz w:val="18"/>
                <w:szCs w:val="18"/>
              </w:rPr>
            </w:pPr>
            <w:r w:rsidRPr="005949DD">
              <w:rPr>
                <w:sz w:val="18"/>
                <w:szCs w:val="18"/>
              </w:rPr>
              <w:t>Triangulate the pipe</w:t>
            </w:r>
          </w:p>
        </w:tc>
        <w:tc>
          <w:tcPr>
            <w:tcW w:w="795" w:type="dxa"/>
          </w:tcPr>
          <w:p w:rsidR="00DD51AB" w:rsidRPr="005949DD" w:rsidRDefault="00DD51AB" w:rsidP="00351620">
            <w:pPr>
              <w:pStyle w:val="NoSpacing"/>
              <w:ind w:left="-15"/>
              <w:jc w:val="both"/>
              <w:rPr>
                <w:sz w:val="18"/>
                <w:szCs w:val="18"/>
              </w:rPr>
            </w:pPr>
          </w:p>
        </w:tc>
        <w:tc>
          <w:tcPr>
            <w:tcW w:w="795" w:type="dxa"/>
          </w:tcPr>
          <w:p w:rsidR="00DD51AB" w:rsidRPr="005949DD" w:rsidRDefault="00DD51AB" w:rsidP="00351620">
            <w:pPr>
              <w:pStyle w:val="NoSpacing"/>
              <w:ind w:left="-15"/>
              <w:jc w:val="both"/>
              <w:rPr>
                <w:sz w:val="18"/>
                <w:szCs w:val="18"/>
              </w:rPr>
            </w:pPr>
          </w:p>
        </w:tc>
      </w:tr>
      <w:tr w:rsidR="00DD51AB" w:rsidRPr="005949DD" w:rsidTr="00351620">
        <w:trPr>
          <w:trHeight w:val="270"/>
        </w:trPr>
        <w:tc>
          <w:tcPr>
            <w:tcW w:w="465" w:type="dxa"/>
          </w:tcPr>
          <w:p w:rsidR="00DD51AB" w:rsidRPr="005949DD" w:rsidRDefault="00DD51AB" w:rsidP="00351620">
            <w:pPr>
              <w:pStyle w:val="NoSpacing"/>
              <w:ind w:left="-15"/>
              <w:jc w:val="both"/>
              <w:rPr>
                <w:sz w:val="18"/>
                <w:szCs w:val="18"/>
              </w:rPr>
            </w:pPr>
            <w:r w:rsidRPr="005949DD">
              <w:rPr>
                <w:sz w:val="18"/>
                <w:szCs w:val="18"/>
              </w:rPr>
              <w:t>1</w:t>
            </w:r>
          </w:p>
        </w:tc>
        <w:tc>
          <w:tcPr>
            <w:tcW w:w="7680" w:type="dxa"/>
          </w:tcPr>
          <w:p w:rsidR="00DD51AB" w:rsidRPr="005949DD" w:rsidRDefault="00DD51AB" w:rsidP="00351620">
            <w:pPr>
              <w:pStyle w:val="NoSpacing"/>
              <w:ind w:left="-15"/>
              <w:jc w:val="both"/>
              <w:rPr>
                <w:sz w:val="18"/>
                <w:szCs w:val="18"/>
              </w:rPr>
            </w:pPr>
            <w:r w:rsidRPr="005949DD">
              <w:rPr>
                <w:sz w:val="18"/>
                <w:szCs w:val="18"/>
              </w:rPr>
              <w:t xml:space="preserve">Set the sensitivity control on the receiver to </w:t>
            </w:r>
            <w:r w:rsidRPr="005949DD">
              <w:rPr>
                <w:b/>
                <w:sz w:val="18"/>
                <w:szCs w:val="18"/>
              </w:rPr>
              <w:t>medium</w:t>
            </w:r>
            <w:r w:rsidRPr="005949DD">
              <w:rPr>
                <w:sz w:val="18"/>
                <w:szCs w:val="18"/>
              </w:rPr>
              <w:t xml:space="preserve"> or </w:t>
            </w:r>
            <w:r w:rsidRPr="005949DD">
              <w:rPr>
                <w:b/>
                <w:sz w:val="18"/>
                <w:szCs w:val="18"/>
              </w:rPr>
              <w:t>high</w:t>
            </w:r>
          </w:p>
        </w:tc>
        <w:tc>
          <w:tcPr>
            <w:tcW w:w="795" w:type="dxa"/>
          </w:tcPr>
          <w:p w:rsidR="00DD51AB" w:rsidRPr="005949DD" w:rsidRDefault="00DD51AB" w:rsidP="00351620">
            <w:pPr>
              <w:pStyle w:val="NoSpacing"/>
              <w:ind w:left="-15"/>
              <w:jc w:val="both"/>
              <w:rPr>
                <w:sz w:val="18"/>
                <w:szCs w:val="18"/>
              </w:rPr>
            </w:pPr>
          </w:p>
        </w:tc>
        <w:tc>
          <w:tcPr>
            <w:tcW w:w="795" w:type="dxa"/>
          </w:tcPr>
          <w:p w:rsidR="00DD51AB" w:rsidRPr="005949DD" w:rsidRDefault="00DD51AB" w:rsidP="00351620">
            <w:pPr>
              <w:pStyle w:val="NoSpacing"/>
              <w:ind w:left="-15"/>
              <w:jc w:val="both"/>
              <w:rPr>
                <w:sz w:val="18"/>
                <w:szCs w:val="18"/>
              </w:rPr>
            </w:pPr>
          </w:p>
        </w:tc>
      </w:tr>
      <w:tr w:rsidR="00DD51AB" w:rsidRPr="005949DD" w:rsidTr="00351620">
        <w:trPr>
          <w:trHeight w:val="285"/>
        </w:trPr>
        <w:tc>
          <w:tcPr>
            <w:tcW w:w="465" w:type="dxa"/>
          </w:tcPr>
          <w:p w:rsidR="00DD51AB" w:rsidRPr="005949DD" w:rsidRDefault="00DD51AB" w:rsidP="00351620">
            <w:pPr>
              <w:pStyle w:val="NoSpacing"/>
              <w:ind w:left="-15"/>
              <w:jc w:val="both"/>
              <w:rPr>
                <w:sz w:val="18"/>
                <w:szCs w:val="18"/>
              </w:rPr>
            </w:pPr>
            <w:r w:rsidRPr="005949DD">
              <w:rPr>
                <w:sz w:val="18"/>
                <w:szCs w:val="18"/>
              </w:rPr>
              <w:t>2</w:t>
            </w:r>
          </w:p>
        </w:tc>
        <w:tc>
          <w:tcPr>
            <w:tcW w:w="7680" w:type="dxa"/>
          </w:tcPr>
          <w:p w:rsidR="00DD51AB" w:rsidRPr="005949DD" w:rsidRDefault="00DD51AB" w:rsidP="00351620">
            <w:pPr>
              <w:pStyle w:val="NoSpacing"/>
              <w:ind w:left="-15"/>
              <w:jc w:val="both"/>
              <w:rPr>
                <w:sz w:val="18"/>
                <w:szCs w:val="18"/>
              </w:rPr>
            </w:pPr>
            <w:r w:rsidRPr="005949DD">
              <w:rPr>
                <w:sz w:val="18"/>
                <w:szCs w:val="18"/>
              </w:rPr>
              <w:t>Hold the receiver as close to the ground as possible at a 45° angle (check the depth level indicator on the receiver)</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rPr>
            </w:pPr>
          </w:p>
        </w:tc>
      </w:tr>
      <w:tr w:rsidR="00DD51AB" w:rsidRPr="005949DD" w:rsidTr="00351620">
        <w:trPr>
          <w:trHeight w:val="300"/>
        </w:trPr>
        <w:tc>
          <w:tcPr>
            <w:tcW w:w="465" w:type="dxa"/>
          </w:tcPr>
          <w:p w:rsidR="00DD51AB" w:rsidRPr="005949DD" w:rsidRDefault="00DD51AB" w:rsidP="00351620">
            <w:pPr>
              <w:pStyle w:val="NoSpacing"/>
              <w:ind w:left="-15"/>
              <w:jc w:val="both"/>
              <w:rPr>
                <w:sz w:val="18"/>
                <w:szCs w:val="18"/>
              </w:rPr>
            </w:pPr>
            <w:r w:rsidRPr="005949DD">
              <w:rPr>
                <w:sz w:val="18"/>
                <w:szCs w:val="18"/>
              </w:rPr>
              <w:t>3</w:t>
            </w:r>
          </w:p>
        </w:tc>
        <w:tc>
          <w:tcPr>
            <w:tcW w:w="7680" w:type="dxa"/>
          </w:tcPr>
          <w:p w:rsidR="00DD51AB" w:rsidRPr="005949DD" w:rsidRDefault="00DD51AB" w:rsidP="00351620">
            <w:pPr>
              <w:pStyle w:val="NoSpacing"/>
              <w:ind w:left="-15"/>
              <w:jc w:val="both"/>
              <w:rPr>
                <w:sz w:val="18"/>
                <w:szCs w:val="18"/>
              </w:rPr>
            </w:pPr>
            <w:r w:rsidRPr="005949DD">
              <w:rPr>
                <w:sz w:val="18"/>
                <w:szCs w:val="18"/>
              </w:rPr>
              <w:t>Begin directly above the pipe and move the receiver slowly, at a right angle, away from the pipe</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285"/>
        </w:trPr>
        <w:tc>
          <w:tcPr>
            <w:tcW w:w="465" w:type="dxa"/>
          </w:tcPr>
          <w:p w:rsidR="00DD51AB" w:rsidRPr="005949DD" w:rsidRDefault="00DD51AB" w:rsidP="00351620">
            <w:pPr>
              <w:pStyle w:val="NoSpacing"/>
              <w:ind w:left="-15"/>
              <w:jc w:val="both"/>
              <w:rPr>
                <w:sz w:val="18"/>
                <w:szCs w:val="18"/>
              </w:rPr>
            </w:pPr>
            <w:r w:rsidRPr="005949DD">
              <w:rPr>
                <w:sz w:val="18"/>
                <w:szCs w:val="18"/>
              </w:rPr>
              <w:t>4</w:t>
            </w:r>
          </w:p>
        </w:tc>
        <w:tc>
          <w:tcPr>
            <w:tcW w:w="7680" w:type="dxa"/>
          </w:tcPr>
          <w:p w:rsidR="00DD51AB" w:rsidRPr="005949DD" w:rsidRDefault="00DD51AB" w:rsidP="00351620">
            <w:pPr>
              <w:pStyle w:val="NoSpacing"/>
              <w:ind w:left="-15"/>
              <w:jc w:val="both"/>
              <w:rPr>
                <w:sz w:val="18"/>
                <w:szCs w:val="18"/>
              </w:rPr>
            </w:pPr>
            <w:r w:rsidRPr="005949DD">
              <w:rPr>
                <w:sz w:val="18"/>
                <w:szCs w:val="18"/>
              </w:rPr>
              <w:t>At the null, mark the spot directly below the center of the receiver</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270"/>
        </w:trPr>
        <w:tc>
          <w:tcPr>
            <w:tcW w:w="8145" w:type="dxa"/>
            <w:gridSpan w:val="2"/>
          </w:tcPr>
          <w:p w:rsidR="00DD51AB" w:rsidRPr="005949DD" w:rsidRDefault="00DD51AB" w:rsidP="00351620">
            <w:pPr>
              <w:pStyle w:val="NoSpacing"/>
              <w:ind w:left="-15"/>
              <w:jc w:val="both"/>
              <w:rPr>
                <w:sz w:val="18"/>
                <w:szCs w:val="18"/>
              </w:rPr>
            </w:pPr>
            <w:r w:rsidRPr="005949DD">
              <w:rPr>
                <w:sz w:val="18"/>
                <w:szCs w:val="18"/>
              </w:rPr>
              <w:t>Calculate the depth</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300"/>
        </w:trPr>
        <w:tc>
          <w:tcPr>
            <w:tcW w:w="465" w:type="dxa"/>
          </w:tcPr>
          <w:p w:rsidR="00DD51AB" w:rsidRPr="005949DD" w:rsidRDefault="00DD51AB" w:rsidP="00351620">
            <w:pPr>
              <w:pStyle w:val="NoSpacing"/>
              <w:ind w:left="-15"/>
              <w:jc w:val="both"/>
              <w:rPr>
                <w:sz w:val="18"/>
                <w:szCs w:val="18"/>
              </w:rPr>
            </w:pPr>
            <w:r w:rsidRPr="005949DD">
              <w:rPr>
                <w:sz w:val="18"/>
                <w:szCs w:val="18"/>
              </w:rPr>
              <w:t>5</w:t>
            </w:r>
          </w:p>
        </w:tc>
        <w:tc>
          <w:tcPr>
            <w:tcW w:w="7680" w:type="dxa"/>
          </w:tcPr>
          <w:p w:rsidR="00DD51AB" w:rsidRPr="005949DD" w:rsidRDefault="00DD51AB" w:rsidP="00351620">
            <w:pPr>
              <w:pStyle w:val="NoSpacing"/>
              <w:ind w:left="-15"/>
              <w:jc w:val="both"/>
              <w:rPr>
                <w:sz w:val="18"/>
                <w:szCs w:val="18"/>
              </w:rPr>
            </w:pPr>
            <w:r w:rsidRPr="005949DD">
              <w:rPr>
                <w:sz w:val="18"/>
                <w:szCs w:val="18"/>
              </w:rPr>
              <w:t>Measure the distance form this mark to the mark for the pinpointed center of the pipe</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300"/>
        </w:trPr>
        <w:tc>
          <w:tcPr>
            <w:tcW w:w="465" w:type="dxa"/>
          </w:tcPr>
          <w:p w:rsidR="00DD51AB" w:rsidRPr="005949DD" w:rsidRDefault="00DD51AB" w:rsidP="00351620">
            <w:pPr>
              <w:pStyle w:val="NoSpacing"/>
              <w:ind w:left="-15"/>
              <w:jc w:val="both"/>
              <w:rPr>
                <w:sz w:val="18"/>
                <w:szCs w:val="18"/>
              </w:rPr>
            </w:pPr>
            <w:r w:rsidRPr="005949DD">
              <w:rPr>
                <w:sz w:val="18"/>
                <w:szCs w:val="18"/>
              </w:rPr>
              <w:t>6</w:t>
            </w:r>
          </w:p>
        </w:tc>
        <w:tc>
          <w:tcPr>
            <w:tcW w:w="7680" w:type="dxa"/>
          </w:tcPr>
          <w:p w:rsidR="00DD51AB" w:rsidRPr="005949DD" w:rsidRDefault="00DD51AB" w:rsidP="00351620">
            <w:pPr>
              <w:pStyle w:val="NoSpacing"/>
              <w:ind w:left="-15"/>
              <w:jc w:val="both"/>
              <w:rPr>
                <w:sz w:val="18"/>
                <w:szCs w:val="18"/>
              </w:rPr>
            </w:pPr>
            <w:r w:rsidRPr="005949DD">
              <w:rPr>
                <w:sz w:val="18"/>
                <w:szCs w:val="18"/>
              </w:rPr>
              <w:t>Subtract the distance form the center of the receiver to the ground</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285"/>
        </w:trPr>
        <w:tc>
          <w:tcPr>
            <w:tcW w:w="465" w:type="dxa"/>
          </w:tcPr>
          <w:p w:rsidR="00DD51AB" w:rsidRPr="005949DD" w:rsidRDefault="00DD51AB" w:rsidP="00351620">
            <w:pPr>
              <w:pStyle w:val="NoSpacing"/>
              <w:ind w:left="-15"/>
              <w:jc w:val="both"/>
              <w:rPr>
                <w:sz w:val="18"/>
                <w:szCs w:val="18"/>
              </w:rPr>
            </w:pPr>
            <w:r w:rsidRPr="005949DD">
              <w:rPr>
                <w:sz w:val="18"/>
                <w:szCs w:val="18"/>
              </w:rPr>
              <w:t>7</w:t>
            </w:r>
          </w:p>
        </w:tc>
        <w:tc>
          <w:tcPr>
            <w:tcW w:w="7680" w:type="dxa"/>
          </w:tcPr>
          <w:p w:rsidR="00DD51AB" w:rsidRPr="005949DD" w:rsidRDefault="00DD51AB" w:rsidP="00351620">
            <w:pPr>
              <w:pStyle w:val="NoSpacing"/>
              <w:ind w:left="-15"/>
              <w:jc w:val="both"/>
              <w:rPr>
                <w:sz w:val="18"/>
                <w:szCs w:val="18"/>
              </w:rPr>
            </w:pPr>
            <w:r w:rsidRPr="005949DD">
              <w:rPr>
                <w:sz w:val="18"/>
                <w:szCs w:val="18"/>
              </w:rPr>
              <w:t>Correctly state the approximate pipe depth</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225"/>
        </w:trPr>
        <w:tc>
          <w:tcPr>
            <w:tcW w:w="465" w:type="dxa"/>
          </w:tcPr>
          <w:p w:rsidR="00DD51AB" w:rsidRPr="005949DD" w:rsidRDefault="00DD51AB" w:rsidP="00351620">
            <w:pPr>
              <w:pStyle w:val="NoSpacing"/>
              <w:ind w:left="-15"/>
              <w:jc w:val="both"/>
              <w:rPr>
                <w:sz w:val="18"/>
                <w:szCs w:val="18"/>
              </w:rPr>
            </w:pPr>
            <w:r w:rsidRPr="005949DD">
              <w:rPr>
                <w:sz w:val="18"/>
                <w:szCs w:val="18"/>
              </w:rPr>
              <w:t>8</w:t>
            </w:r>
          </w:p>
        </w:tc>
        <w:tc>
          <w:tcPr>
            <w:tcW w:w="7680" w:type="dxa"/>
          </w:tcPr>
          <w:p w:rsidR="00DD51AB" w:rsidRPr="005949DD" w:rsidRDefault="00DD51AB" w:rsidP="00351620">
            <w:pPr>
              <w:pStyle w:val="NoSpacing"/>
              <w:ind w:left="-15"/>
              <w:jc w:val="both"/>
              <w:rPr>
                <w:sz w:val="18"/>
                <w:szCs w:val="18"/>
              </w:rPr>
            </w:pPr>
            <w:r w:rsidRPr="005949DD">
              <w:rPr>
                <w:sz w:val="18"/>
                <w:szCs w:val="18"/>
              </w:rPr>
              <w:t>Document according to company procedures</w:t>
            </w: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r w:rsidR="00DD51AB" w:rsidRPr="005949DD" w:rsidTr="00351620">
        <w:trPr>
          <w:trHeight w:val="465"/>
        </w:trPr>
        <w:tc>
          <w:tcPr>
            <w:tcW w:w="8145" w:type="dxa"/>
            <w:gridSpan w:val="2"/>
          </w:tcPr>
          <w:p w:rsidR="00DD51AB" w:rsidRPr="005949DD" w:rsidRDefault="00DD51AB" w:rsidP="00351620">
            <w:pPr>
              <w:pStyle w:val="NoSpacing"/>
              <w:ind w:left="-15"/>
              <w:jc w:val="both"/>
              <w:rPr>
                <w:sz w:val="18"/>
                <w:szCs w:val="18"/>
              </w:rPr>
            </w:pPr>
            <w:r w:rsidRPr="005949DD">
              <w:rPr>
                <w:sz w:val="18"/>
                <w:szCs w:val="18"/>
              </w:rPr>
              <w:t>Comments:</w:t>
            </w:r>
          </w:p>
          <w:p w:rsidR="00DD51AB" w:rsidRPr="005949DD" w:rsidRDefault="00DD51AB" w:rsidP="00351620">
            <w:pPr>
              <w:pStyle w:val="NoSpacing"/>
              <w:ind w:left="-15"/>
              <w:jc w:val="both"/>
              <w:rPr>
                <w:sz w:val="18"/>
                <w:szCs w:val="18"/>
              </w:rPr>
            </w:pPr>
          </w:p>
          <w:p w:rsidR="00DD51AB" w:rsidRPr="005949DD" w:rsidRDefault="00DD51AB" w:rsidP="00351620">
            <w:pPr>
              <w:pStyle w:val="NoSpacing"/>
              <w:ind w:left="-15"/>
              <w:jc w:val="both"/>
              <w:rPr>
                <w:sz w:val="18"/>
                <w:szCs w:val="18"/>
              </w:rPr>
            </w:pPr>
          </w:p>
          <w:p w:rsidR="00DD51AB" w:rsidRPr="005949DD" w:rsidRDefault="00DD51AB" w:rsidP="00351620">
            <w:pPr>
              <w:pStyle w:val="NoSpacing"/>
              <w:ind w:left="-15"/>
              <w:jc w:val="both"/>
              <w:rPr>
                <w:sz w:val="18"/>
                <w:szCs w:val="18"/>
              </w:rPr>
            </w:pPr>
          </w:p>
          <w:p w:rsidR="00DD51AB" w:rsidRPr="005949DD" w:rsidRDefault="00DD51AB" w:rsidP="00351620">
            <w:pPr>
              <w:pStyle w:val="NoSpacing"/>
              <w:ind w:left="-15"/>
              <w:jc w:val="both"/>
              <w:rPr>
                <w:sz w:val="18"/>
                <w:szCs w:val="18"/>
              </w:rPr>
            </w:pPr>
          </w:p>
          <w:p w:rsidR="00DD51AB" w:rsidRPr="005949DD" w:rsidRDefault="00DD51AB" w:rsidP="00351620">
            <w:pPr>
              <w:pStyle w:val="NoSpacing"/>
              <w:ind w:left="-15"/>
              <w:jc w:val="both"/>
              <w:rPr>
                <w:sz w:val="18"/>
                <w:szCs w:val="18"/>
              </w:rPr>
            </w:pPr>
          </w:p>
          <w:p w:rsidR="00DD51AB" w:rsidRPr="005949DD" w:rsidRDefault="00DD51AB" w:rsidP="00351620">
            <w:pPr>
              <w:pStyle w:val="NoSpacing"/>
              <w:ind w:left="-15"/>
              <w:jc w:val="both"/>
              <w:rPr>
                <w:sz w:val="18"/>
                <w:szCs w:val="18"/>
              </w:rPr>
            </w:pPr>
          </w:p>
        </w:tc>
        <w:tc>
          <w:tcPr>
            <w:tcW w:w="795" w:type="dxa"/>
          </w:tcPr>
          <w:p w:rsidR="00DD51AB" w:rsidRPr="005949DD" w:rsidRDefault="00DD51AB" w:rsidP="00351620">
            <w:pPr>
              <w:pStyle w:val="NoSpacing"/>
              <w:ind w:left="-15"/>
              <w:jc w:val="both"/>
              <w:rPr>
                <w:b/>
                <w:sz w:val="18"/>
                <w:szCs w:val="18"/>
              </w:rPr>
            </w:pPr>
          </w:p>
        </w:tc>
        <w:tc>
          <w:tcPr>
            <w:tcW w:w="795" w:type="dxa"/>
          </w:tcPr>
          <w:p w:rsidR="00DD51AB" w:rsidRPr="005949DD" w:rsidRDefault="00DD51AB" w:rsidP="00351620">
            <w:pPr>
              <w:pStyle w:val="NoSpacing"/>
              <w:ind w:left="-15"/>
              <w:jc w:val="both"/>
              <w:rPr>
                <w:b/>
                <w:sz w:val="18"/>
                <w:szCs w:val="18"/>
              </w:rPr>
            </w:pPr>
          </w:p>
        </w:tc>
      </w:tr>
    </w:tbl>
    <w:p w:rsidR="00DD51AB" w:rsidRDefault="00DD51AB" w:rsidP="00351620">
      <w:pPr>
        <w:pStyle w:val="NoSpacing"/>
        <w:jc w:val="both"/>
        <w:rPr>
          <w:b/>
          <w:sz w:val="18"/>
          <w:szCs w:val="18"/>
        </w:rPr>
      </w:pPr>
      <w:r>
        <w:rPr>
          <w:b/>
          <w:sz w:val="18"/>
          <w:szCs w:val="18"/>
        </w:rPr>
        <w:t xml:space="preserve"> </w:t>
      </w:r>
    </w:p>
    <w:p w:rsidR="00DD51AB" w:rsidRDefault="00DD51AB" w:rsidP="00351620">
      <w:pPr>
        <w:pStyle w:val="NoSpacing"/>
        <w:jc w:val="both"/>
        <w:rPr>
          <w:b/>
          <w:sz w:val="18"/>
          <w:szCs w:val="18"/>
        </w:rPr>
      </w:pPr>
    </w:p>
    <w:p w:rsidR="00DD51AB" w:rsidRDefault="00DD51AB" w:rsidP="00351620">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351620">
      <w:pPr>
        <w:pStyle w:val="NoSpacing"/>
        <w:jc w:val="both"/>
        <w:rPr>
          <w:sz w:val="18"/>
          <w:szCs w:val="18"/>
        </w:rPr>
      </w:pPr>
    </w:p>
    <w:p w:rsidR="00DD51AB" w:rsidRDefault="00DD51AB" w:rsidP="00351620">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351620">
      <w:pPr>
        <w:pStyle w:val="NoSpacing"/>
        <w:jc w:val="both"/>
        <w:rPr>
          <w:sz w:val="18"/>
          <w:szCs w:val="18"/>
        </w:rPr>
      </w:pPr>
    </w:p>
    <w:p w:rsidR="00DD51AB" w:rsidRPr="004D29B9" w:rsidRDefault="00DD51AB" w:rsidP="00351620">
      <w:pPr>
        <w:pStyle w:val="NoSpacing"/>
        <w:jc w:val="both"/>
        <w:rPr>
          <w:sz w:val="18"/>
          <w:szCs w:val="18"/>
        </w:rPr>
      </w:pPr>
    </w:p>
    <w:p w:rsidR="00DD51AB" w:rsidRDefault="00DD51AB" w:rsidP="004D29B9">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4D29B9">
      <w:pPr>
        <w:pStyle w:val="NoSpacing"/>
        <w:jc w:val="both"/>
        <w:rPr>
          <w:b/>
          <w:sz w:val="18"/>
          <w:szCs w:val="18"/>
        </w:rPr>
      </w:pPr>
    </w:p>
    <w:p w:rsidR="00DD51AB" w:rsidRDefault="00DD51AB" w:rsidP="004D29B9">
      <w:pPr>
        <w:pStyle w:val="NoSpacing"/>
        <w:jc w:val="both"/>
        <w:rPr>
          <w:b/>
          <w:sz w:val="18"/>
          <w:szCs w:val="18"/>
        </w:rPr>
      </w:pPr>
    </w:p>
    <w:p w:rsidR="00DD51AB" w:rsidRPr="00F729A4" w:rsidRDefault="00DD51AB" w:rsidP="004D29B9">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4D29B9">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4D29B9">
      <w:pPr>
        <w:pStyle w:val="NoSpacing"/>
        <w:jc w:val="center"/>
        <w:rPr>
          <w:sz w:val="20"/>
          <w:szCs w:val="20"/>
        </w:rPr>
      </w:pPr>
      <w:r>
        <w:rPr>
          <w:sz w:val="24"/>
          <w:szCs w:val="24"/>
        </w:rPr>
        <w:t xml:space="preserve">SECTION 5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r>
        <w:rPr>
          <w:b/>
          <w:sz w:val="20"/>
          <w:szCs w:val="20"/>
        </w:rPr>
        <w:t>Competency/Skill:  5.3</w:t>
      </w:r>
      <w:r>
        <w:rPr>
          <w:b/>
          <w:sz w:val="20"/>
          <w:szCs w:val="20"/>
        </w:rPr>
        <w:tab/>
        <w:t>Combustible Gas Indicators</w:t>
      </w:r>
    </w:p>
    <w:p w:rsidR="00DD51AB" w:rsidRDefault="00DD51AB" w:rsidP="00F729A4">
      <w:pPr>
        <w:pStyle w:val="NoSpacing"/>
        <w:jc w:val="both"/>
        <w:rPr>
          <w:b/>
          <w:sz w:val="20"/>
          <w:szCs w:val="20"/>
        </w:rPr>
      </w:pPr>
    </w:p>
    <w:p w:rsidR="00DD51AB" w:rsidRPr="00190691" w:rsidRDefault="00DD51AB" w:rsidP="0019106E">
      <w:pPr>
        <w:pStyle w:val="NoSpacing"/>
        <w:jc w:val="both"/>
      </w:pPr>
      <w:r w:rsidRPr="00190691">
        <w:rPr>
          <w:b/>
        </w:rPr>
        <w:t>Qualified Observer Instructions:</w:t>
      </w:r>
    </w:p>
    <w:p w:rsidR="00DD51AB" w:rsidRDefault="00DD51AB" w:rsidP="00980A9A">
      <w:pPr>
        <w:pStyle w:val="NoSpacing"/>
        <w:numPr>
          <w:ilvl w:val="0"/>
          <w:numId w:val="50"/>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50"/>
        </w:numPr>
        <w:rPr>
          <w:sz w:val="18"/>
          <w:szCs w:val="18"/>
        </w:rPr>
      </w:pPr>
      <w:r>
        <w:rPr>
          <w:sz w:val="18"/>
          <w:szCs w:val="18"/>
        </w:rPr>
        <w:t>A “No Go” rating on any of the steps constitutes a “No Go” for the entire performance skill.  Performance skills must be completed with 100% accuracy.</w:t>
      </w:r>
    </w:p>
    <w:p w:rsidR="00DD51AB" w:rsidRDefault="00DD51AB" w:rsidP="00980A9A">
      <w:pPr>
        <w:pStyle w:val="NoSpacing"/>
        <w:numPr>
          <w:ilvl w:val="0"/>
          <w:numId w:val="50"/>
        </w:numPr>
        <w:rPr>
          <w:sz w:val="18"/>
          <w:szCs w:val="18"/>
        </w:rPr>
      </w:pPr>
      <w:r>
        <w:rPr>
          <w:sz w:val="18"/>
          <w:szCs w:val="18"/>
        </w:rPr>
        <w:t>Both the individual taking the performance evaluation and the qualified observer must sign this form upon completion of the evaluation.</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7650"/>
        <w:gridCol w:w="735"/>
        <w:gridCol w:w="930"/>
      </w:tblGrid>
      <w:tr w:rsidR="00DD51AB" w:rsidRPr="005949DD" w:rsidTr="0019106E">
        <w:trPr>
          <w:trHeight w:val="225"/>
        </w:trPr>
        <w:tc>
          <w:tcPr>
            <w:tcW w:w="8130" w:type="dxa"/>
            <w:gridSpan w:val="2"/>
          </w:tcPr>
          <w:p w:rsidR="00DD51AB" w:rsidRPr="005949DD" w:rsidRDefault="00DD51AB" w:rsidP="00F729A4">
            <w:pPr>
              <w:pStyle w:val="NoSpacing"/>
              <w:jc w:val="both"/>
              <w:rPr>
                <w:b/>
                <w:sz w:val="20"/>
                <w:szCs w:val="20"/>
              </w:rPr>
            </w:pPr>
            <w:r w:rsidRPr="005949DD">
              <w:rPr>
                <w:b/>
                <w:sz w:val="20"/>
                <w:szCs w:val="20"/>
              </w:rPr>
              <w:t>Performance Step Analysis</w:t>
            </w:r>
          </w:p>
        </w:tc>
        <w:tc>
          <w:tcPr>
            <w:tcW w:w="735" w:type="dxa"/>
          </w:tcPr>
          <w:p w:rsidR="00DD51AB" w:rsidRPr="005949DD" w:rsidRDefault="00DD51AB" w:rsidP="00F729A4">
            <w:pPr>
              <w:pStyle w:val="NoSpacing"/>
              <w:jc w:val="both"/>
              <w:rPr>
                <w:b/>
                <w:sz w:val="20"/>
                <w:szCs w:val="20"/>
              </w:rPr>
            </w:pPr>
            <w:r w:rsidRPr="005949DD">
              <w:rPr>
                <w:b/>
                <w:sz w:val="20"/>
                <w:szCs w:val="20"/>
              </w:rPr>
              <w:t>Go</w:t>
            </w:r>
          </w:p>
        </w:tc>
        <w:tc>
          <w:tcPr>
            <w:tcW w:w="930" w:type="dxa"/>
          </w:tcPr>
          <w:p w:rsidR="00DD51AB" w:rsidRPr="005949DD" w:rsidRDefault="00DD51AB" w:rsidP="00F729A4">
            <w:pPr>
              <w:pStyle w:val="NoSpacing"/>
              <w:jc w:val="both"/>
              <w:rPr>
                <w:b/>
                <w:sz w:val="20"/>
                <w:szCs w:val="20"/>
              </w:rPr>
            </w:pPr>
            <w:r w:rsidRPr="005949DD">
              <w:rPr>
                <w:b/>
                <w:sz w:val="20"/>
                <w:szCs w:val="20"/>
              </w:rPr>
              <w:t>No Go</w:t>
            </w:r>
          </w:p>
        </w:tc>
      </w:tr>
      <w:tr w:rsidR="00DD51AB" w:rsidRPr="005949DD" w:rsidTr="0019106E">
        <w:trPr>
          <w:trHeight w:val="240"/>
        </w:trPr>
        <w:tc>
          <w:tcPr>
            <w:tcW w:w="8130" w:type="dxa"/>
            <w:gridSpan w:val="2"/>
          </w:tcPr>
          <w:p w:rsidR="00DD51AB" w:rsidRPr="005949DD" w:rsidRDefault="00DD51AB" w:rsidP="00F729A4">
            <w:pPr>
              <w:pStyle w:val="NoSpacing"/>
              <w:jc w:val="both"/>
              <w:rPr>
                <w:b/>
                <w:sz w:val="20"/>
                <w:szCs w:val="20"/>
              </w:rPr>
            </w:pP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240"/>
        </w:trPr>
        <w:tc>
          <w:tcPr>
            <w:tcW w:w="480" w:type="dxa"/>
          </w:tcPr>
          <w:p w:rsidR="00DD51AB" w:rsidRPr="005949DD" w:rsidRDefault="00DD51AB" w:rsidP="00F729A4">
            <w:pPr>
              <w:pStyle w:val="NoSpacing"/>
              <w:jc w:val="both"/>
              <w:rPr>
                <w:sz w:val="20"/>
                <w:szCs w:val="20"/>
              </w:rPr>
            </w:pPr>
            <w:r w:rsidRPr="005949DD">
              <w:rPr>
                <w:sz w:val="20"/>
                <w:szCs w:val="20"/>
              </w:rPr>
              <w:t>1</w:t>
            </w:r>
          </w:p>
        </w:tc>
        <w:tc>
          <w:tcPr>
            <w:tcW w:w="7650" w:type="dxa"/>
          </w:tcPr>
          <w:p w:rsidR="00DD51AB" w:rsidRPr="005949DD" w:rsidRDefault="00DD51AB" w:rsidP="00F729A4">
            <w:pPr>
              <w:pStyle w:val="NoSpacing"/>
              <w:jc w:val="both"/>
              <w:rPr>
                <w:sz w:val="20"/>
                <w:szCs w:val="20"/>
              </w:rPr>
            </w:pPr>
            <w:r w:rsidRPr="005949DD">
              <w:rPr>
                <w:sz w:val="20"/>
                <w:szCs w:val="20"/>
              </w:rPr>
              <w:t>Turn on power</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240"/>
        </w:trPr>
        <w:tc>
          <w:tcPr>
            <w:tcW w:w="480" w:type="dxa"/>
          </w:tcPr>
          <w:p w:rsidR="00DD51AB" w:rsidRPr="005949DD" w:rsidRDefault="00DD51AB" w:rsidP="00F729A4">
            <w:pPr>
              <w:pStyle w:val="NoSpacing"/>
              <w:jc w:val="both"/>
              <w:rPr>
                <w:sz w:val="20"/>
                <w:szCs w:val="20"/>
              </w:rPr>
            </w:pPr>
            <w:r w:rsidRPr="005949DD">
              <w:rPr>
                <w:sz w:val="20"/>
                <w:szCs w:val="20"/>
              </w:rPr>
              <w:t>2</w:t>
            </w:r>
          </w:p>
        </w:tc>
        <w:tc>
          <w:tcPr>
            <w:tcW w:w="7650" w:type="dxa"/>
          </w:tcPr>
          <w:p w:rsidR="00DD51AB" w:rsidRPr="005949DD" w:rsidRDefault="00DD51AB" w:rsidP="0019106E">
            <w:pPr>
              <w:pStyle w:val="NoSpacing"/>
              <w:jc w:val="both"/>
              <w:rPr>
                <w:sz w:val="20"/>
                <w:szCs w:val="20"/>
              </w:rPr>
            </w:pPr>
            <w:r w:rsidRPr="005949DD">
              <w:rPr>
                <w:sz w:val="20"/>
                <w:szCs w:val="20"/>
              </w:rPr>
              <w:t>Warm up battery check</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255"/>
        </w:trPr>
        <w:tc>
          <w:tcPr>
            <w:tcW w:w="480" w:type="dxa"/>
          </w:tcPr>
          <w:p w:rsidR="00DD51AB" w:rsidRPr="005949DD" w:rsidRDefault="00DD51AB" w:rsidP="00F729A4">
            <w:pPr>
              <w:pStyle w:val="NoSpacing"/>
              <w:jc w:val="both"/>
              <w:rPr>
                <w:sz w:val="20"/>
                <w:szCs w:val="20"/>
              </w:rPr>
            </w:pPr>
            <w:r w:rsidRPr="005949DD">
              <w:rPr>
                <w:sz w:val="20"/>
                <w:szCs w:val="20"/>
              </w:rPr>
              <w:t>3</w:t>
            </w:r>
          </w:p>
        </w:tc>
        <w:tc>
          <w:tcPr>
            <w:tcW w:w="7650" w:type="dxa"/>
          </w:tcPr>
          <w:p w:rsidR="00DD51AB" w:rsidRPr="005949DD" w:rsidRDefault="00DD51AB" w:rsidP="00F729A4">
            <w:pPr>
              <w:pStyle w:val="NoSpacing"/>
              <w:jc w:val="both"/>
              <w:rPr>
                <w:sz w:val="20"/>
                <w:szCs w:val="20"/>
              </w:rPr>
            </w:pPr>
            <w:r w:rsidRPr="005949DD">
              <w:rPr>
                <w:sz w:val="20"/>
                <w:szCs w:val="20"/>
              </w:rPr>
              <w:t>Set zero in fresh air</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255"/>
        </w:trPr>
        <w:tc>
          <w:tcPr>
            <w:tcW w:w="480" w:type="dxa"/>
          </w:tcPr>
          <w:p w:rsidR="00DD51AB" w:rsidRPr="005949DD" w:rsidRDefault="00DD51AB" w:rsidP="00F729A4">
            <w:pPr>
              <w:pStyle w:val="NoSpacing"/>
              <w:jc w:val="both"/>
              <w:rPr>
                <w:sz w:val="20"/>
                <w:szCs w:val="20"/>
              </w:rPr>
            </w:pPr>
            <w:r w:rsidRPr="005949DD">
              <w:rPr>
                <w:sz w:val="20"/>
                <w:szCs w:val="20"/>
              </w:rPr>
              <w:t>4</w:t>
            </w:r>
          </w:p>
        </w:tc>
        <w:tc>
          <w:tcPr>
            <w:tcW w:w="7650" w:type="dxa"/>
          </w:tcPr>
          <w:p w:rsidR="00DD51AB" w:rsidRPr="005949DD" w:rsidRDefault="00DD51AB" w:rsidP="00F729A4">
            <w:pPr>
              <w:pStyle w:val="NoSpacing"/>
              <w:jc w:val="both"/>
              <w:rPr>
                <w:sz w:val="20"/>
                <w:szCs w:val="20"/>
              </w:rPr>
            </w:pPr>
            <w:r w:rsidRPr="005949DD">
              <w:rPr>
                <w:sz w:val="20"/>
                <w:szCs w:val="20"/>
              </w:rPr>
              <w:t>Test gas in L.E.L. mode</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285"/>
        </w:trPr>
        <w:tc>
          <w:tcPr>
            <w:tcW w:w="480" w:type="dxa"/>
          </w:tcPr>
          <w:p w:rsidR="00DD51AB" w:rsidRPr="005949DD" w:rsidRDefault="00DD51AB" w:rsidP="00F729A4">
            <w:pPr>
              <w:pStyle w:val="NoSpacing"/>
              <w:jc w:val="both"/>
              <w:rPr>
                <w:sz w:val="20"/>
                <w:szCs w:val="20"/>
              </w:rPr>
            </w:pPr>
            <w:r w:rsidRPr="005949DD">
              <w:rPr>
                <w:sz w:val="20"/>
                <w:szCs w:val="20"/>
              </w:rPr>
              <w:t>5</w:t>
            </w:r>
          </w:p>
        </w:tc>
        <w:tc>
          <w:tcPr>
            <w:tcW w:w="7650" w:type="dxa"/>
          </w:tcPr>
          <w:p w:rsidR="00DD51AB" w:rsidRPr="005949DD" w:rsidRDefault="00DD51AB" w:rsidP="00F729A4">
            <w:pPr>
              <w:pStyle w:val="NoSpacing"/>
              <w:jc w:val="both"/>
              <w:rPr>
                <w:sz w:val="20"/>
                <w:szCs w:val="20"/>
              </w:rPr>
            </w:pPr>
            <w:r w:rsidRPr="005949DD">
              <w:rPr>
                <w:sz w:val="20"/>
                <w:szCs w:val="20"/>
              </w:rPr>
              <w:t>Test gas in U.E.L. mode</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195"/>
        </w:trPr>
        <w:tc>
          <w:tcPr>
            <w:tcW w:w="480" w:type="dxa"/>
          </w:tcPr>
          <w:p w:rsidR="00DD51AB" w:rsidRPr="005949DD" w:rsidRDefault="00DD51AB" w:rsidP="00F729A4">
            <w:pPr>
              <w:pStyle w:val="NoSpacing"/>
              <w:jc w:val="both"/>
              <w:rPr>
                <w:sz w:val="20"/>
                <w:szCs w:val="20"/>
              </w:rPr>
            </w:pPr>
            <w:r w:rsidRPr="005949DD">
              <w:rPr>
                <w:sz w:val="20"/>
                <w:szCs w:val="20"/>
              </w:rPr>
              <w:t>6</w:t>
            </w:r>
          </w:p>
        </w:tc>
        <w:tc>
          <w:tcPr>
            <w:tcW w:w="7650" w:type="dxa"/>
          </w:tcPr>
          <w:p w:rsidR="00DD51AB" w:rsidRPr="005949DD" w:rsidRDefault="00DD51AB" w:rsidP="00F729A4">
            <w:pPr>
              <w:pStyle w:val="NoSpacing"/>
              <w:jc w:val="both"/>
              <w:rPr>
                <w:sz w:val="20"/>
                <w:szCs w:val="20"/>
              </w:rPr>
            </w:pPr>
            <w:r w:rsidRPr="005949DD">
              <w:rPr>
                <w:sz w:val="20"/>
                <w:szCs w:val="20"/>
              </w:rPr>
              <w:t>Clear machine in fresh air</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225"/>
        </w:trPr>
        <w:tc>
          <w:tcPr>
            <w:tcW w:w="480" w:type="dxa"/>
          </w:tcPr>
          <w:p w:rsidR="00DD51AB" w:rsidRPr="005949DD" w:rsidRDefault="00DD51AB" w:rsidP="00F729A4">
            <w:pPr>
              <w:pStyle w:val="NoSpacing"/>
              <w:jc w:val="both"/>
              <w:rPr>
                <w:sz w:val="20"/>
                <w:szCs w:val="20"/>
              </w:rPr>
            </w:pPr>
            <w:r w:rsidRPr="005949DD">
              <w:rPr>
                <w:sz w:val="20"/>
                <w:szCs w:val="20"/>
              </w:rPr>
              <w:t>7</w:t>
            </w:r>
          </w:p>
        </w:tc>
        <w:tc>
          <w:tcPr>
            <w:tcW w:w="7650" w:type="dxa"/>
          </w:tcPr>
          <w:p w:rsidR="00DD51AB" w:rsidRPr="005949DD" w:rsidRDefault="00DD51AB" w:rsidP="00F729A4">
            <w:pPr>
              <w:pStyle w:val="NoSpacing"/>
              <w:jc w:val="both"/>
              <w:rPr>
                <w:sz w:val="20"/>
                <w:szCs w:val="20"/>
              </w:rPr>
            </w:pPr>
            <w:r w:rsidRPr="005949DD">
              <w:rPr>
                <w:sz w:val="20"/>
                <w:szCs w:val="20"/>
              </w:rPr>
              <w:t>Shut down</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105"/>
        </w:trPr>
        <w:tc>
          <w:tcPr>
            <w:tcW w:w="480" w:type="dxa"/>
          </w:tcPr>
          <w:p w:rsidR="00DD51AB" w:rsidRPr="005949DD" w:rsidRDefault="00DD51AB" w:rsidP="00F729A4">
            <w:pPr>
              <w:pStyle w:val="NoSpacing"/>
              <w:jc w:val="both"/>
              <w:rPr>
                <w:sz w:val="20"/>
                <w:szCs w:val="20"/>
              </w:rPr>
            </w:pPr>
            <w:r w:rsidRPr="005949DD">
              <w:rPr>
                <w:sz w:val="20"/>
                <w:szCs w:val="20"/>
              </w:rPr>
              <w:t>8</w:t>
            </w:r>
          </w:p>
        </w:tc>
        <w:tc>
          <w:tcPr>
            <w:tcW w:w="7650" w:type="dxa"/>
          </w:tcPr>
          <w:p w:rsidR="00DD51AB" w:rsidRPr="005949DD" w:rsidRDefault="00DD51AB" w:rsidP="00F729A4">
            <w:pPr>
              <w:pStyle w:val="NoSpacing"/>
              <w:jc w:val="both"/>
              <w:rPr>
                <w:sz w:val="20"/>
                <w:szCs w:val="20"/>
              </w:rPr>
            </w:pPr>
            <w:r w:rsidRPr="005949DD">
              <w:rPr>
                <w:sz w:val="20"/>
                <w:szCs w:val="20"/>
              </w:rPr>
              <w:t>Store in proper manner</w:t>
            </w:r>
          </w:p>
        </w:tc>
        <w:tc>
          <w:tcPr>
            <w:tcW w:w="735" w:type="dxa"/>
          </w:tcPr>
          <w:p w:rsidR="00DD51AB" w:rsidRPr="005949DD" w:rsidRDefault="00DD51AB" w:rsidP="00F729A4">
            <w:pPr>
              <w:pStyle w:val="NoSpacing"/>
              <w:jc w:val="both"/>
              <w:rPr>
                <w:b/>
                <w:sz w:val="20"/>
                <w:szCs w:val="20"/>
              </w:rPr>
            </w:pPr>
          </w:p>
        </w:tc>
        <w:tc>
          <w:tcPr>
            <w:tcW w:w="930" w:type="dxa"/>
          </w:tcPr>
          <w:p w:rsidR="00DD51AB" w:rsidRPr="005949DD" w:rsidRDefault="00DD51AB" w:rsidP="00F729A4">
            <w:pPr>
              <w:pStyle w:val="NoSpacing"/>
              <w:jc w:val="both"/>
              <w:rPr>
                <w:b/>
                <w:sz w:val="20"/>
                <w:szCs w:val="20"/>
              </w:rPr>
            </w:pPr>
          </w:p>
        </w:tc>
      </w:tr>
      <w:tr w:rsidR="00DD51AB" w:rsidRPr="005949DD" w:rsidTr="0019106E">
        <w:trPr>
          <w:trHeight w:val="135"/>
        </w:trPr>
        <w:tc>
          <w:tcPr>
            <w:tcW w:w="9795" w:type="dxa"/>
            <w:gridSpan w:val="4"/>
          </w:tcPr>
          <w:p w:rsidR="00DD51AB" w:rsidRPr="005949DD" w:rsidRDefault="00DD51AB" w:rsidP="00F729A4">
            <w:pPr>
              <w:pStyle w:val="NoSpacing"/>
              <w:jc w:val="both"/>
              <w:rPr>
                <w:sz w:val="20"/>
                <w:szCs w:val="20"/>
              </w:rPr>
            </w:pPr>
            <w:r w:rsidRPr="005949DD">
              <w:rPr>
                <w:sz w:val="20"/>
                <w:szCs w:val="20"/>
              </w:rPr>
              <w:t xml:space="preserve">Comments: </w:t>
            </w:r>
          </w:p>
          <w:p w:rsidR="00DD51AB" w:rsidRPr="005949DD" w:rsidRDefault="00DD51AB" w:rsidP="00F729A4">
            <w:pPr>
              <w:pStyle w:val="NoSpacing"/>
              <w:jc w:val="both"/>
              <w:rPr>
                <w:sz w:val="20"/>
                <w:szCs w:val="20"/>
              </w:rPr>
            </w:pPr>
          </w:p>
          <w:p w:rsidR="00DD51AB" w:rsidRPr="005949DD" w:rsidRDefault="00DD51AB" w:rsidP="00F729A4">
            <w:pPr>
              <w:pStyle w:val="NoSpacing"/>
              <w:jc w:val="both"/>
              <w:rPr>
                <w:sz w:val="20"/>
                <w:szCs w:val="20"/>
              </w:rPr>
            </w:pPr>
          </w:p>
          <w:p w:rsidR="00DD51AB" w:rsidRPr="005949DD" w:rsidRDefault="00DD51AB" w:rsidP="00F729A4">
            <w:pPr>
              <w:pStyle w:val="NoSpacing"/>
              <w:jc w:val="both"/>
              <w:rPr>
                <w:sz w:val="20"/>
                <w:szCs w:val="20"/>
              </w:rPr>
            </w:pPr>
          </w:p>
          <w:p w:rsidR="00DD51AB" w:rsidRPr="005949DD" w:rsidRDefault="00DD51AB" w:rsidP="00F729A4">
            <w:pPr>
              <w:pStyle w:val="NoSpacing"/>
              <w:jc w:val="both"/>
              <w:rPr>
                <w:sz w:val="20"/>
                <w:szCs w:val="20"/>
              </w:rPr>
            </w:pPr>
          </w:p>
          <w:p w:rsidR="00DD51AB" w:rsidRPr="005949DD" w:rsidRDefault="00DD51AB" w:rsidP="00F729A4">
            <w:pPr>
              <w:pStyle w:val="NoSpacing"/>
              <w:jc w:val="both"/>
              <w:rPr>
                <w:sz w:val="20"/>
                <w:szCs w:val="20"/>
              </w:rPr>
            </w:pPr>
          </w:p>
          <w:p w:rsidR="00DD51AB" w:rsidRPr="005949DD" w:rsidRDefault="00DD51AB" w:rsidP="00F729A4">
            <w:pPr>
              <w:pStyle w:val="NoSpacing"/>
              <w:jc w:val="both"/>
              <w:rPr>
                <w:b/>
                <w:sz w:val="20"/>
                <w:szCs w:val="20"/>
              </w:rPr>
            </w:pPr>
          </w:p>
        </w:tc>
      </w:tr>
    </w:tbl>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19106E">
      <w:pPr>
        <w:pStyle w:val="NoSpacing"/>
        <w:jc w:val="both"/>
        <w:rPr>
          <w:b/>
          <w:sz w:val="18"/>
          <w:szCs w:val="18"/>
        </w:rPr>
      </w:pPr>
    </w:p>
    <w:p w:rsidR="00DD51AB" w:rsidRDefault="00DD51AB" w:rsidP="0019106E">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19106E">
      <w:pPr>
        <w:pStyle w:val="NoSpacing"/>
        <w:jc w:val="both"/>
        <w:rPr>
          <w:sz w:val="18"/>
          <w:szCs w:val="18"/>
        </w:rPr>
      </w:pPr>
    </w:p>
    <w:p w:rsidR="00DD51AB" w:rsidRDefault="00DD51AB" w:rsidP="0019106E">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19106E">
      <w:pPr>
        <w:pStyle w:val="NoSpacing"/>
        <w:jc w:val="both"/>
        <w:rPr>
          <w:sz w:val="18"/>
          <w:szCs w:val="18"/>
        </w:rPr>
      </w:pPr>
    </w:p>
    <w:p w:rsidR="00DD51AB" w:rsidRPr="004D29B9" w:rsidRDefault="00DD51AB" w:rsidP="0019106E">
      <w:pPr>
        <w:pStyle w:val="NoSpacing"/>
        <w:jc w:val="both"/>
        <w:rPr>
          <w:sz w:val="18"/>
          <w:szCs w:val="18"/>
        </w:rPr>
      </w:pPr>
    </w:p>
    <w:p w:rsidR="00DD51AB" w:rsidRDefault="00DD51AB" w:rsidP="0019106E">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19106E">
      <w:pPr>
        <w:pStyle w:val="NoSpacing"/>
        <w:jc w:val="both"/>
        <w:rPr>
          <w:b/>
          <w:sz w:val="18"/>
          <w:szCs w:val="18"/>
        </w:rPr>
      </w:pPr>
    </w:p>
    <w:p w:rsidR="00DD51AB" w:rsidRDefault="00DD51AB" w:rsidP="0019106E">
      <w:pPr>
        <w:pStyle w:val="NoSpacing"/>
        <w:jc w:val="both"/>
        <w:rPr>
          <w:b/>
          <w:sz w:val="18"/>
          <w:szCs w:val="18"/>
        </w:rPr>
      </w:pPr>
    </w:p>
    <w:p w:rsidR="00DD51AB" w:rsidRPr="00F729A4" w:rsidRDefault="00DD51AB" w:rsidP="0019106E">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19106E">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19106E">
      <w:pPr>
        <w:pStyle w:val="NoSpacing"/>
        <w:jc w:val="both"/>
        <w:rPr>
          <w:b/>
          <w:sz w:val="20"/>
          <w:szCs w:val="20"/>
        </w:rPr>
      </w:pPr>
    </w:p>
    <w:p w:rsidR="00DD51AB" w:rsidRDefault="00DD51AB" w:rsidP="0019106E">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19106E">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p>
    <w:p w:rsidR="00DD51AB" w:rsidRDefault="00DD51AB" w:rsidP="00F729A4">
      <w:pPr>
        <w:pStyle w:val="NoSpacing"/>
        <w:jc w:val="both"/>
        <w:rPr>
          <w:b/>
          <w:sz w:val="20"/>
          <w:szCs w:val="20"/>
        </w:rPr>
      </w:pPr>
      <w:r>
        <w:rPr>
          <w:b/>
          <w:sz w:val="20"/>
          <w:szCs w:val="20"/>
        </w:rPr>
        <w:t>Competency/Skill:  5.4   Electronic Gas Detectors</w:t>
      </w:r>
    </w:p>
    <w:p w:rsidR="00DD51AB" w:rsidRDefault="00DD51AB" w:rsidP="00F729A4">
      <w:pPr>
        <w:pStyle w:val="NoSpacing"/>
        <w:jc w:val="both"/>
        <w:rPr>
          <w:b/>
          <w:sz w:val="20"/>
          <w:szCs w:val="20"/>
        </w:rPr>
      </w:pPr>
    </w:p>
    <w:p w:rsidR="00DD51AB" w:rsidRDefault="00DD51AB" w:rsidP="0019106E">
      <w:pPr>
        <w:pStyle w:val="NoSpacing"/>
        <w:jc w:val="both"/>
      </w:pPr>
      <w:r>
        <w:rPr>
          <w:b/>
          <w:sz w:val="20"/>
          <w:szCs w:val="20"/>
        </w:rPr>
        <w:t xml:space="preserve"> </w:t>
      </w:r>
      <w:r>
        <w:rPr>
          <w:b/>
        </w:rPr>
        <w:t>Qualified Observer Instructions:</w:t>
      </w:r>
    </w:p>
    <w:p w:rsidR="00DD51AB" w:rsidRDefault="00DD51AB" w:rsidP="00980A9A">
      <w:pPr>
        <w:pStyle w:val="NoSpacing"/>
        <w:numPr>
          <w:ilvl w:val="0"/>
          <w:numId w:val="51"/>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51"/>
        </w:numPr>
        <w:rPr>
          <w:sz w:val="18"/>
          <w:szCs w:val="18"/>
        </w:rPr>
      </w:pPr>
      <w:r>
        <w:rPr>
          <w:sz w:val="18"/>
          <w:szCs w:val="18"/>
        </w:rPr>
        <w:t>A “No Go” rating on any of the steps constitutes a “No Go” for the entire performance skill.  Performance skills must be completed with 100% accuracy.</w:t>
      </w:r>
    </w:p>
    <w:p w:rsidR="00DD51AB" w:rsidRDefault="00DD51AB" w:rsidP="00980A9A">
      <w:pPr>
        <w:pStyle w:val="NoSpacing"/>
        <w:numPr>
          <w:ilvl w:val="0"/>
          <w:numId w:val="51"/>
        </w:numPr>
        <w:rPr>
          <w:sz w:val="18"/>
          <w:szCs w:val="18"/>
        </w:rPr>
      </w:pPr>
      <w:r>
        <w:rPr>
          <w:sz w:val="18"/>
          <w:szCs w:val="18"/>
        </w:rPr>
        <w:t>Both the individual taking the performance evaluation and the qualified observer must sign this form upon completion of the evaluation.</w:t>
      </w:r>
    </w:p>
    <w:p w:rsidR="00DD51AB" w:rsidRDefault="00DD51AB" w:rsidP="0019106E">
      <w:pPr>
        <w:pStyle w:val="NoSpacing"/>
        <w:jc w:val="both"/>
        <w:rPr>
          <w:b/>
          <w:sz w:val="20"/>
          <w:szCs w:val="20"/>
        </w:rPr>
      </w:pPr>
    </w:p>
    <w:p w:rsidR="00DD51AB" w:rsidRDefault="00DD51AB" w:rsidP="0019106E">
      <w:pPr>
        <w:pStyle w:val="NoSpacing"/>
        <w:jc w:val="both"/>
        <w:rPr>
          <w:b/>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7320"/>
        <w:gridCol w:w="15"/>
        <w:gridCol w:w="615"/>
        <w:gridCol w:w="15"/>
        <w:gridCol w:w="780"/>
      </w:tblGrid>
      <w:tr w:rsidR="00DD51AB" w:rsidRPr="005949DD" w:rsidTr="0019106E">
        <w:trPr>
          <w:trHeight w:val="225"/>
        </w:trPr>
        <w:tc>
          <w:tcPr>
            <w:tcW w:w="7755" w:type="dxa"/>
            <w:gridSpan w:val="2"/>
          </w:tcPr>
          <w:p w:rsidR="00DD51AB" w:rsidRPr="005949DD" w:rsidRDefault="00DD51AB" w:rsidP="0019106E">
            <w:pPr>
              <w:pStyle w:val="NoSpacing"/>
              <w:jc w:val="both"/>
              <w:rPr>
                <w:b/>
                <w:sz w:val="20"/>
                <w:szCs w:val="20"/>
              </w:rPr>
            </w:pPr>
            <w:r w:rsidRPr="005949DD">
              <w:rPr>
                <w:b/>
                <w:sz w:val="20"/>
                <w:szCs w:val="20"/>
              </w:rPr>
              <w:t>Performance Step Analysis</w:t>
            </w:r>
          </w:p>
        </w:tc>
        <w:tc>
          <w:tcPr>
            <w:tcW w:w="630" w:type="dxa"/>
            <w:gridSpan w:val="2"/>
          </w:tcPr>
          <w:p w:rsidR="00DD51AB" w:rsidRPr="005949DD" w:rsidRDefault="00DD51AB" w:rsidP="0019106E">
            <w:pPr>
              <w:pStyle w:val="NoSpacing"/>
              <w:jc w:val="both"/>
              <w:rPr>
                <w:b/>
                <w:sz w:val="20"/>
                <w:szCs w:val="20"/>
              </w:rPr>
            </w:pPr>
            <w:r w:rsidRPr="005949DD">
              <w:rPr>
                <w:b/>
                <w:sz w:val="20"/>
                <w:szCs w:val="20"/>
              </w:rPr>
              <w:t>Go</w:t>
            </w:r>
          </w:p>
        </w:tc>
        <w:tc>
          <w:tcPr>
            <w:tcW w:w="795" w:type="dxa"/>
            <w:gridSpan w:val="2"/>
          </w:tcPr>
          <w:p w:rsidR="00DD51AB" w:rsidRPr="005949DD" w:rsidRDefault="00DD51AB" w:rsidP="0019106E">
            <w:pPr>
              <w:pStyle w:val="NoSpacing"/>
              <w:jc w:val="both"/>
              <w:rPr>
                <w:b/>
                <w:sz w:val="20"/>
                <w:szCs w:val="20"/>
              </w:rPr>
            </w:pPr>
            <w:r w:rsidRPr="005949DD">
              <w:rPr>
                <w:b/>
                <w:sz w:val="20"/>
                <w:szCs w:val="20"/>
              </w:rPr>
              <w:t>No Go</w:t>
            </w:r>
          </w:p>
        </w:tc>
      </w:tr>
      <w:tr w:rsidR="00DD51AB" w:rsidRPr="005949DD" w:rsidTr="0019106E">
        <w:trPr>
          <w:trHeight w:val="240"/>
        </w:trPr>
        <w:tc>
          <w:tcPr>
            <w:tcW w:w="7770" w:type="dxa"/>
            <w:gridSpan w:val="3"/>
          </w:tcPr>
          <w:p w:rsidR="00DD51AB" w:rsidRPr="005949DD" w:rsidRDefault="00DD51AB" w:rsidP="0019106E">
            <w:pPr>
              <w:pStyle w:val="NoSpacing"/>
              <w:jc w:val="both"/>
              <w:rPr>
                <w:sz w:val="20"/>
                <w:szCs w:val="20"/>
              </w:rPr>
            </w:pPr>
            <w:r w:rsidRPr="005949DD">
              <w:rPr>
                <w:sz w:val="20"/>
                <w:szCs w:val="20"/>
              </w:rPr>
              <w:t>Start Up/Shut Down</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210"/>
        </w:trPr>
        <w:tc>
          <w:tcPr>
            <w:tcW w:w="435" w:type="dxa"/>
          </w:tcPr>
          <w:p w:rsidR="00DD51AB" w:rsidRPr="005949DD" w:rsidRDefault="00DD51AB" w:rsidP="0019106E">
            <w:pPr>
              <w:pStyle w:val="NoSpacing"/>
              <w:jc w:val="both"/>
              <w:rPr>
                <w:sz w:val="20"/>
                <w:szCs w:val="20"/>
              </w:rPr>
            </w:pPr>
            <w:r w:rsidRPr="005949DD">
              <w:rPr>
                <w:sz w:val="20"/>
                <w:szCs w:val="20"/>
              </w:rPr>
              <w:t>1</w:t>
            </w:r>
          </w:p>
        </w:tc>
        <w:tc>
          <w:tcPr>
            <w:tcW w:w="7335" w:type="dxa"/>
            <w:gridSpan w:val="2"/>
          </w:tcPr>
          <w:p w:rsidR="00DD51AB" w:rsidRPr="005949DD" w:rsidRDefault="00DD51AB" w:rsidP="0019106E">
            <w:pPr>
              <w:pStyle w:val="NoSpacing"/>
              <w:jc w:val="both"/>
              <w:rPr>
                <w:sz w:val="20"/>
                <w:szCs w:val="20"/>
              </w:rPr>
            </w:pPr>
            <w:r w:rsidRPr="005949DD">
              <w:rPr>
                <w:sz w:val="20"/>
                <w:szCs w:val="20"/>
              </w:rPr>
              <w:t>Turn on power/Allow for warm up</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210"/>
        </w:trPr>
        <w:tc>
          <w:tcPr>
            <w:tcW w:w="435" w:type="dxa"/>
          </w:tcPr>
          <w:p w:rsidR="00DD51AB" w:rsidRPr="005949DD" w:rsidRDefault="00DD51AB" w:rsidP="0019106E">
            <w:pPr>
              <w:pStyle w:val="NoSpacing"/>
              <w:jc w:val="both"/>
              <w:rPr>
                <w:sz w:val="20"/>
                <w:szCs w:val="20"/>
              </w:rPr>
            </w:pPr>
            <w:r w:rsidRPr="005949DD">
              <w:rPr>
                <w:sz w:val="20"/>
                <w:szCs w:val="20"/>
              </w:rPr>
              <w:t>2</w:t>
            </w:r>
          </w:p>
        </w:tc>
        <w:tc>
          <w:tcPr>
            <w:tcW w:w="7335" w:type="dxa"/>
            <w:gridSpan w:val="2"/>
          </w:tcPr>
          <w:p w:rsidR="00DD51AB" w:rsidRPr="005949DD" w:rsidRDefault="00DD51AB" w:rsidP="0019106E">
            <w:pPr>
              <w:pStyle w:val="NoSpacing"/>
              <w:jc w:val="both"/>
              <w:rPr>
                <w:sz w:val="20"/>
                <w:szCs w:val="20"/>
              </w:rPr>
            </w:pPr>
            <w:r w:rsidRPr="005949DD">
              <w:rPr>
                <w:sz w:val="20"/>
                <w:szCs w:val="20"/>
              </w:rPr>
              <w:t>Check battery power</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210"/>
        </w:trPr>
        <w:tc>
          <w:tcPr>
            <w:tcW w:w="435" w:type="dxa"/>
          </w:tcPr>
          <w:p w:rsidR="00DD51AB" w:rsidRPr="005949DD" w:rsidRDefault="00DD51AB" w:rsidP="0019106E">
            <w:pPr>
              <w:pStyle w:val="NoSpacing"/>
              <w:jc w:val="both"/>
              <w:rPr>
                <w:sz w:val="20"/>
                <w:szCs w:val="20"/>
              </w:rPr>
            </w:pPr>
            <w:r w:rsidRPr="005949DD">
              <w:rPr>
                <w:sz w:val="20"/>
                <w:szCs w:val="20"/>
              </w:rPr>
              <w:t>3</w:t>
            </w:r>
          </w:p>
        </w:tc>
        <w:tc>
          <w:tcPr>
            <w:tcW w:w="7335" w:type="dxa"/>
            <w:gridSpan w:val="2"/>
          </w:tcPr>
          <w:p w:rsidR="00DD51AB" w:rsidRPr="005949DD" w:rsidRDefault="00DD51AB" w:rsidP="0019106E">
            <w:pPr>
              <w:pStyle w:val="NoSpacing"/>
              <w:jc w:val="both"/>
              <w:rPr>
                <w:sz w:val="20"/>
                <w:szCs w:val="20"/>
              </w:rPr>
            </w:pPr>
            <w:r w:rsidRPr="005949DD">
              <w:rPr>
                <w:sz w:val="20"/>
                <w:szCs w:val="20"/>
              </w:rPr>
              <w:t>Set zero in fresh air</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135"/>
        </w:trPr>
        <w:tc>
          <w:tcPr>
            <w:tcW w:w="435" w:type="dxa"/>
          </w:tcPr>
          <w:p w:rsidR="00DD51AB" w:rsidRPr="005949DD" w:rsidRDefault="00DD51AB" w:rsidP="0019106E">
            <w:pPr>
              <w:pStyle w:val="NoSpacing"/>
              <w:jc w:val="both"/>
              <w:rPr>
                <w:sz w:val="20"/>
                <w:szCs w:val="20"/>
              </w:rPr>
            </w:pPr>
            <w:r w:rsidRPr="005949DD">
              <w:rPr>
                <w:sz w:val="20"/>
                <w:szCs w:val="20"/>
              </w:rPr>
              <w:t>4</w:t>
            </w:r>
          </w:p>
        </w:tc>
        <w:tc>
          <w:tcPr>
            <w:tcW w:w="7335" w:type="dxa"/>
            <w:gridSpan w:val="2"/>
          </w:tcPr>
          <w:p w:rsidR="00DD51AB" w:rsidRPr="005949DD" w:rsidRDefault="00DD51AB" w:rsidP="0019106E">
            <w:pPr>
              <w:pStyle w:val="NoSpacing"/>
              <w:jc w:val="both"/>
              <w:rPr>
                <w:sz w:val="20"/>
                <w:szCs w:val="20"/>
              </w:rPr>
            </w:pPr>
            <w:r w:rsidRPr="005949DD">
              <w:rPr>
                <w:sz w:val="20"/>
                <w:szCs w:val="20"/>
              </w:rPr>
              <w:t>Test gas in L.E.L. mode</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120"/>
        </w:trPr>
        <w:tc>
          <w:tcPr>
            <w:tcW w:w="435" w:type="dxa"/>
          </w:tcPr>
          <w:p w:rsidR="00DD51AB" w:rsidRPr="005949DD" w:rsidRDefault="00DD51AB" w:rsidP="0019106E">
            <w:pPr>
              <w:pStyle w:val="NoSpacing"/>
              <w:jc w:val="both"/>
              <w:rPr>
                <w:sz w:val="20"/>
                <w:szCs w:val="20"/>
              </w:rPr>
            </w:pPr>
            <w:r w:rsidRPr="005949DD">
              <w:rPr>
                <w:sz w:val="20"/>
                <w:szCs w:val="20"/>
              </w:rPr>
              <w:t>5</w:t>
            </w:r>
          </w:p>
        </w:tc>
        <w:tc>
          <w:tcPr>
            <w:tcW w:w="7335" w:type="dxa"/>
            <w:gridSpan w:val="2"/>
          </w:tcPr>
          <w:p w:rsidR="00DD51AB" w:rsidRPr="005949DD" w:rsidRDefault="00DD51AB" w:rsidP="0019106E">
            <w:pPr>
              <w:pStyle w:val="NoSpacing"/>
              <w:jc w:val="both"/>
              <w:rPr>
                <w:sz w:val="20"/>
                <w:szCs w:val="20"/>
              </w:rPr>
            </w:pPr>
            <w:r w:rsidRPr="005949DD">
              <w:rPr>
                <w:sz w:val="20"/>
                <w:szCs w:val="20"/>
              </w:rPr>
              <w:t>Test gas in U.E.L. mode</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120"/>
        </w:trPr>
        <w:tc>
          <w:tcPr>
            <w:tcW w:w="435" w:type="dxa"/>
          </w:tcPr>
          <w:p w:rsidR="00DD51AB" w:rsidRPr="005949DD" w:rsidRDefault="00DD51AB" w:rsidP="0019106E">
            <w:pPr>
              <w:pStyle w:val="NoSpacing"/>
              <w:jc w:val="both"/>
              <w:rPr>
                <w:sz w:val="20"/>
                <w:szCs w:val="20"/>
              </w:rPr>
            </w:pPr>
            <w:r w:rsidRPr="005949DD">
              <w:rPr>
                <w:sz w:val="20"/>
                <w:szCs w:val="20"/>
              </w:rPr>
              <w:t>6</w:t>
            </w:r>
          </w:p>
        </w:tc>
        <w:tc>
          <w:tcPr>
            <w:tcW w:w="7335" w:type="dxa"/>
            <w:gridSpan w:val="2"/>
          </w:tcPr>
          <w:p w:rsidR="00DD51AB" w:rsidRPr="005949DD" w:rsidRDefault="00DD51AB" w:rsidP="0019106E">
            <w:pPr>
              <w:pStyle w:val="NoSpacing"/>
              <w:jc w:val="both"/>
              <w:rPr>
                <w:sz w:val="20"/>
                <w:szCs w:val="20"/>
              </w:rPr>
            </w:pPr>
            <w:r w:rsidRPr="005949DD">
              <w:rPr>
                <w:sz w:val="20"/>
                <w:szCs w:val="20"/>
              </w:rPr>
              <w:t>Purge in fresh air</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120"/>
        </w:trPr>
        <w:tc>
          <w:tcPr>
            <w:tcW w:w="435" w:type="dxa"/>
          </w:tcPr>
          <w:p w:rsidR="00DD51AB" w:rsidRPr="005949DD" w:rsidRDefault="00DD51AB" w:rsidP="0019106E">
            <w:pPr>
              <w:pStyle w:val="NoSpacing"/>
              <w:jc w:val="both"/>
              <w:rPr>
                <w:sz w:val="20"/>
                <w:szCs w:val="20"/>
              </w:rPr>
            </w:pPr>
            <w:r w:rsidRPr="005949DD">
              <w:rPr>
                <w:sz w:val="20"/>
                <w:szCs w:val="20"/>
              </w:rPr>
              <w:t>7</w:t>
            </w:r>
          </w:p>
        </w:tc>
        <w:tc>
          <w:tcPr>
            <w:tcW w:w="7335" w:type="dxa"/>
            <w:gridSpan w:val="2"/>
          </w:tcPr>
          <w:p w:rsidR="00DD51AB" w:rsidRPr="005949DD" w:rsidRDefault="00DD51AB" w:rsidP="0019106E">
            <w:pPr>
              <w:pStyle w:val="NoSpacing"/>
              <w:jc w:val="both"/>
              <w:rPr>
                <w:sz w:val="20"/>
                <w:szCs w:val="20"/>
              </w:rPr>
            </w:pPr>
            <w:r w:rsidRPr="005949DD">
              <w:rPr>
                <w:sz w:val="20"/>
                <w:szCs w:val="20"/>
              </w:rPr>
              <w:t>Shut down</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120"/>
        </w:trPr>
        <w:tc>
          <w:tcPr>
            <w:tcW w:w="435" w:type="dxa"/>
          </w:tcPr>
          <w:p w:rsidR="00DD51AB" w:rsidRPr="005949DD" w:rsidRDefault="00DD51AB" w:rsidP="0019106E">
            <w:pPr>
              <w:pStyle w:val="NoSpacing"/>
              <w:jc w:val="both"/>
              <w:rPr>
                <w:sz w:val="20"/>
                <w:szCs w:val="20"/>
              </w:rPr>
            </w:pPr>
            <w:r w:rsidRPr="005949DD">
              <w:rPr>
                <w:sz w:val="20"/>
                <w:szCs w:val="20"/>
              </w:rPr>
              <w:t>8</w:t>
            </w:r>
          </w:p>
        </w:tc>
        <w:tc>
          <w:tcPr>
            <w:tcW w:w="7335" w:type="dxa"/>
            <w:gridSpan w:val="2"/>
          </w:tcPr>
          <w:p w:rsidR="00DD51AB" w:rsidRPr="005949DD" w:rsidRDefault="00DD51AB" w:rsidP="0019106E">
            <w:pPr>
              <w:pStyle w:val="NoSpacing"/>
              <w:jc w:val="both"/>
              <w:rPr>
                <w:sz w:val="20"/>
                <w:szCs w:val="20"/>
              </w:rPr>
            </w:pPr>
            <w:r w:rsidRPr="005949DD">
              <w:rPr>
                <w:sz w:val="20"/>
                <w:szCs w:val="20"/>
              </w:rPr>
              <w:t>Store in proper containment</w:t>
            </w:r>
          </w:p>
        </w:tc>
        <w:tc>
          <w:tcPr>
            <w:tcW w:w="630" w:type="dxa"/>
            <w:gridSpan w:val="2"/>
          </w:tcPr>
          <w:p w:rsidR="00DD51AB" w:rsidRPr="005949DD" w:rsidRDefault="00DD51AB" w:rsidP="0019106E">
            <w:pPr>
              <w:pStyle w:val="NoSpacing"/>
              <w:jc w:val="both"/>
              <w:rPr>
                <w:sz w:val="20"/>
                <w:szCs w:val="20"/>
              </w:rPr>
            </w:pPr>
          </w:p>
        </w:tc>
        <w:tc>
          <w:tcPr>
            <w:tcW w:w="780" w:type="dxa"/>
          </w:tcPr>
          <w:p w:rsidR="00DD51AB" w:rsidRPr="005949DD" w:rsidRDefault="00DD51AB" w:rsidP="0019106E">
            <w:pPr>
              <w:pStyle w:val="NoSpacing"/>
              <w:jc w:val="both"/>
              <w:rPr>
                <w:sz w:val="20"/>
                <w:szCs w:val="20"/>
              </w:rPr>
            </w:pPr>
          </w:p>
        </w:tc>
      </w:tr>
      <w:tr w:rsidR="00DD51AB" w:rsidRPr="005949DD" w:rsidTr="0019106E">
        <w:trPr>
          <w:trHeight w:val="109"/>
        </w:trPr>
        <w:tc>
          <w:tcPr>
            <w:tcW w:w="9180" w:type="dxa"/>
            <w:gridSpan w:val="6"/>
          </w:tcPr>
          <w:p w:rsidR="00DD51AB" w:rsidRPr="005949DD" w:rsidRDefault="00DD51AB" w:rsidP="0019106E">
            <w:pPr>
              <w:pStyle w:val="NoSpacing"/>
              <w:jc w:val="both"/>
              <w:rPr>
                <w:sz w:val="20"/>
                <w:szCs w:val="20"/>
              </w:rPr>
            </w:pPr>
            <w:r w:rsidRPr="005949DD">
              <w:rPr>
                <w:sz w:val="20"/>
                <w:szCs w:val="20"/>
              </w:rPr>
              <w:t>Comments:</w:t>
            </w:r>
          </w:p>
          <w:p w:rsidR="00DD51AB" w:rsidRPr="005949DD" w:rsidRDefault="00DD51AB" w:rsidP="0019106E">
            <w:pPr>
              <w:pStyle w:val="NoSpacing"/>
              <w:jc w:val="both"/>
              <w:rPr>
                <w:sz w:val="20"/>
                <w:szCs w:val="20"/>
              </w:rPr>
            </w:pPr>
          </w:p>
          <w:p w:rsidR="00DD51AB" w:rsidRPr="005949DD" w:rsidRDefault="00DD51AB" w:rsidP="0019106E">
            <w:pPr>
              <w:pStyle w:val="NoSpacing"/>
              <w:jc w:val="both"/>
              <w:rPr>
                <w:sz w:val="20"/>
                <w:szCs w:val="20"/>
              </w:rPr>
            </w:pPr>
          </w:p>
          <w:p w:rsidR="00DD51AB" w:rsidRPr="005949DD" w:rsidRDefault="00DD51AB" w:rsidP="0019106E">
            <w:pPr>
              <w:pStyle w:val="NoSpacing"/>
              <w:jc w:val="both"/>
              <w:rPr>
                <w:sz w:val="20"/>
                <w:szCs w:val="20"/>
              </w:rPr>
            </w:pPr>
          </w:p>
          <w:p w:rsidR="00DD51AB" w:rsidRPr="005949DD" w:rsidRDefault="00DD51AB" w:rsidP="0019106E">
            <w:pPr>
              <w:pStyle w:val="NoSpacing"/>
              <w:jc w:val="both"/>
              <w:rPr>
                <w:sz w:val="20"/>
                <w:szCs w:val="20"/>
              </w:rPr>
            </w:pPr>
          </w:p>
          <w:p w:rsidR="00DD51AB" w:rsidRPr="005949DD" w:rsidRDefault="00DD51AB" w:rsidP="0019106E">
            <w:pPr>
              <w:pStyle w:val="NoSpacing"/>
              <w:jc w:val="both"/>
              <w:rPr>
                <w:sz w:val="20"/>
                <w:szCs w:val="20"/>
              </w:rPr>
            </w:pPr>
          </w:p>
          <w:p w:rsidR="00DD51AB" w:rsidRPr="005949DD" w:rsidRDefault="00DD51AB" w:rsidP="0019106E">
            <w:pPr>
              <w:pStyle w:val="NoSpacing"/>
              <w:jc w:val="both"/>
              <w:rPr>
                <w:sz w:val="20"/>
                <w:szCs w:val="20"/>
              </w:rPr>
            </w:pPr>
          </w:p>
          <w:p w:rsidR="00DD51AB" w:rsidRPr="005949DD" w:rsidRDefault="00DD51AB" w:rsidP="0019106E">
            <w:pPr>
              <w:pStyle w:val="NoSpacing"/>
              <w:jc w:val="both"/>
              <w:rPr>
                <w:sz w:val="20"/>
                <w:szCs w:val="20"/>
              </w:rPr>
            </w:pPr>
          </w:p>
        </w:tc>
      </w:tr>
    </w:tbl>
    <w:p w:rsidR="00DD51AB" w:rsidRDefault="00DD51AB" w:rsidP="00F729A4">
      <w:pPr>
        <w:pStyle w:val="NoSpacing"/>
        <w:jc w:val="both"/>
        <w:rPr>
          <w:sz w:val="20"/>
          <w:szCs w:val="20"/>
        </w:rPr>
      </w:pPr>
    </w:p>
    <w:p w:rsidR="00DD51AB" w:rsidRDefault="00DD51AB" w:rsidP="00F729A4">
      <w:pPr>
        <w:pStyle w:val="NoSpacing"/>
        <w:jc w:val="both"/>
        <w:rPr>
          <w:sz w:val="20"/>
          <w:szCs w:val="20"/>
        </w:rPr>
      </w:pPr>
    </w:p>
    <w:p w:rsidR="00DD51AB" w:rsidRDefault="00DD51AB" w:rsidP="00F729A4">
      <w:pPr>
        <w:pStyle w:val="NoSpacing"/>
        <w:jc w:val="both"/>
        <w:rPr>
          <w:sz w:val="20"/>
          <w:szCs w:val="20"/>
        </w:rPr>
      </w:pPr>
    </w:p>
    <w:p w:rsidR="00DD51AB" w:rsidRDefault="00DD51AB" w:rsidP="00F729A4">
      <w:pPr>
        <w:pStyle w:val="NoSpacing"/>
        <w:jc w:val="both"/>
        <w:rPr>
          <w:sz w:val="20"/>
          <w:szCs w:val="20"/>
        </w:rPr>
      </w:pPr>
    </w:p>
    <w:p w:rsidR="00DD51AB" w:rsidRDefault="00DD51AB" w:rsidP="00992416">
      <w:pPr>
        <w:pStyle w:val="NoSpacing"/>
        <w:jc w:val="both"/>
        <w:rPr>
          <w:b/>
          <w:sz w:val="18"/>
          <w:szCs w:val="18"/>
        </w:rPr>
      </w:pPr>
    </w:p>
    <w:p w:rsidR="00DD51AB" w:rsidRDefault="00DD51AB" w:rsidP="00992416">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992416">
      <w:pPr>
        <w:pStyle w:val="NoSpacing"/>
        <w:jc w:val="both"/>
        <w:rPr>
          <w:sz w:val="18"/>
          <w:szCs w:val="18"/>
        </w:rPr>
      </w:pPr>
    </w:p>
    <w:p w:rsidR="00DD51AB" w:rsidRDefault="00DD51AB" w:rsidP="00992416">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992416">
      <w:pPr>
        <w:pStyle w:val="NoSpacing"/>
        <w:jc w:val="both"/>
        <w:rPr>
          <w:sz w:val="18"/>
          <w:szCs w:val="18"/>
        </w:rPr>
      </w:pPr>
    </w:p>
    <w:p w:rsidR="00DD51AB" w:rsidRPr="004D29B9" w:rsidRDefault="00DD51AB" w:rsidP="00992416">
      <w:pPr>
        <w:pStyle w:val="NoSpacing"/>
        <w:jc w:val="both"/>
        <w:rPr>
          <w:sz w:val="18"/>
          <w:szCs w:val="18"/>
        </w:rPr>
      </w:pPr>
    </w:p>
    <w:p w:rsidR="00DD51AB" w:rsidRDefault="00DD51AB" w:rsidP="00992416">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992416">
      <w:pPr>
        <w:pStyle w:val="NoSpacing"/>
        <w:jc w:val="both"/>
        <w:rPr>
          <w:b/>
          <w:sz w:val="18"/>
          <w:szCs w:val="18"/>
        </w:rPr>
      </w:pPr>
    </w:p>
    <w:p w:rsidR="00DD51AB" w:rsidRDefault="00DD51AB" w:rsidP="00992416">
      <w:pPr>
        <w:pStyle w:val="NoSpacing"/>
        <w:jc w:val="both"/>
        <w:rPr>
          <w:b/>
          <w:sz w:val="18"/>
          <w:szCs w:val="18"/>
        </w:rPr>
      </w:pPr>
    </w:p>
    <w:p w:rsidR="00DD51AB" w:rsidRPr="00F729A4" w:rsidRDefault="00DD51AB" w:rsidP="00992416">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992416">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F729A4">
      <w:pPr>
        <w:pStyle w:val="NoSpacing"/>
        <w:jc w:val="both"/>
        <w:rPr>
          <w:sz w:val="20"/>
          <w:szCs w:val="20"/>
        </w:rPr>
      </w:pPr>
    </w:p>
    <w:p w:rsidR="00DD51AB" w:rsidRDefault="00DD51AB" w:rsidP="00F729A4">
      <w:pPr>
        <w:pStyle w:val="NoSpacing"/>
        <w:jc w:val="both"/>
        <w:rPr>
          <w:sz w:val="20"/>
          <w:szCs w:val="20"/>
        </w:rPr>
      </w:pPr>
    </w:p>
    <w:p w:rsidR="00DD51AB" w:rsidRDefault="00DD51AB" w:rsidP="00F729A4">
      <w:pPr>
        <w:pStyle w:val="NoSpacing"/>
        <w:jc w:val="both"/>
        <w:rPr>
          <w:sz w:val="20"/>
          <w:szCs w:val="20"/>
        </w:rPr>
      </w:pPr>
    </w:p>
    <w:p w:rsidR="00DD51AB" w:rsidRDefault="00DD51AB" w:rsidP="00F729A4">
      <w:pPr>
        <w:pStyle w:val="NoSpacing"/>
        <w:jc w:val="both"/>
        <w:rPr>
          <w:sz w:val="20"/>
          <w:szCs w:val="20"/>
        </w:rPr>
      </w:pPr>
    </w:p>
    <w:p w:rsidR="00DD51AB" w:rsidRDefault="00DD51AB" w:rsidP="00992416">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92416">
      <w:pPr>
        <w:pStyle w:val="NoSpacing"/>
        <w:jc w:val="both"/>
        <w:rPr>
          <w:b/>
          <w:sz w:val="20"/>
          <w:szCs w:val="20"/>
        </w:rPr>
      </w:pPr>
    </w:p>
    <w:p w:rsidR="00DD51AB" w:rsidRDefault="00DD51AB" w:rsidP="00F729A4">
      <w:pPr>
        <w:pStyle w:val="NoSpacing"/>
        <w:jc w:val="both"/>
        <w:rPr>
          <w:b/>
          <w:sz w:val="20"/>
          <w:szCs w:val="20"/>
        </w:rPr>
      </w:pPr>
      <w:r w:rsidRPr="00992416">
        <w:rPr>
          <w:b/>
          <w:sz w:val="20"/>
          <w:szCs w:val="20"/>
        </w:rPr>
        <w:t>Competency/Skill:  5.5   Flame Ionization</w:t>
      </w:r>
    </w:p>
    <w:p w:rsidR="00DD51AB" w:rsidRDefault="00DD51AB" w:rsidP="00F729A4">
      <w:pPr>
        <w:pStyle w:val="NoSpacing"/>
        <w:jc w:val="both"/>
        <w:rPr>
          <w:b/>
          <w:sz w:val="20"/>
          <w:szCs w:val="20"/>
        </w:rPr>
      </w:pPr>
    </w:p>
    <w:p w:rsidR="00DD51AB" w:rsidRDefault="00DD51AB" w:rsidP="00992416">
      <w:pPr>
        <w:pStyle w:val="NoSpacing"/>
        <w:jc w:val="both"/>
      </w:pPr>
      <w:r>
        <w:rPr>
          <w:b/>
        </w:rPr>
        <w:t>Qualified Observer Instructions:</w:t>
      </w:r>
    </w:p>
    <w:p w:rsidR="00DD51AB" w:rsidRDefault="00DD51AB" w:rsidP="00980A9A">
      <w:pPr>
        <w:pStyle w:val="NoSpacing"/>
        <w:numPr>
          <w:ilvl w:val="0"/>
          <w:numId w:val="52"/>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52"/>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2"/>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Pr="00992416" w:rsidRDefault="00DD51AB" w:rsidP="00754EF8">
      <w:pPr>
        <w:pStyle w:val="NoSpacing"/>
        <w:jc w:val="both"/>
        <w:rPr>
          <w:b/>
          <w:sz w:val="20"/>
          <w:szCs w:val="2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15"/>
        <w:gridCol w:w="15"/>
        <w:gridCol w:w="7335"/>
        <w:gridCol w:w="705"/>
        <w:gridCol w:w="810"/>
      </w:tblGrid>
      <w:tr w:rsidR="00DD51AB" w:rsidRPr="005949DD" w:rsidTr="00992416">
        <w:trPr>
          <w:trHeight w:val="285"/>
        </w:trPr>
        <w:tc>
          <w:tcPr>
            <w:tcW w:w="7770" w:type="dxa"/>
            <w:gridSpan w:val="4"/>
          </w:tcPr>
          <w:p w:rsidR="00DD51AB" w:rsidRPr="005949DD" w:rsidRDefault="00DD51AB" w:rsidP="00754EF8">
            <w:pPr>
              <w:pStyle w:val="NoSpacing"/>
              <w:jc w:val="both"/>
              <w:rPr>
                <w:b/>
                <w:sz w:val="20"/>
                <w:szCs w:val="20"/>
              </w:rPr>
            </w:pPr>
            <w:r w:rsidRPr="005949DD">
              <w:rPr>
                <w:b/>
                <w:sz w:val="20"/>
                <w:szCs w:val="20"/>
              </w:rPr>
              <w:t>Performance Step Analysis</w:t>
            </w:r>
          </w:p>
        </w:tc>
        <w:tc>
          <w:tcPr>
            <w:tcW w:w="705" w:type="dxa"/>
          </w:tcPr>
          <w:p w:rsidR="00DD51AB" w:rsidRPr="005949DD" w:rsidRDefault="00DD51AB" w:rsidP="00754EF8">
            <w:pPr>
              <w:pStyle w:val="NoSpacing"/>
              <w:jc w:val="both"/>
              <w:rPr>
                <w:b/>
                <w:sz w:val="20"/>
                <w:szCs w:val="20"/>
              </w:rPr>
            </w:pPr>
            <w:r w:rsidRPr="005949DD">
              <w:rPr>
                <w:b/>
                <w:sz w:val="20"/>
                <w:szCs w:val="20"/>
              </w:rPr>
              <w:t>Go</w:t>
            </w:r>
          </w:p>
        </w:tc>
        <w:tc>
          <w:tcPr>
            <w:tcW w:w="810" w:type="dxa"/>
          </w:tcPr>
          <w:p w:rsidR="00DD51AB" w:rsidRPr="005949DD" w:rsidRDefault="00DD51AB" w:rsidP="00754EF8">
            <w:pPr>
              <w:pStyle w:val="NoSpacing"/>
              <w:jc w:val="both"/>
              <w:rPr>
                <w:b/>
                <w:sz w:val="20"/>
                <w:szCs w:val="20"/>
              </w:rPr>
            </w:pPr>
            <w:r w:rsidRPr="005949DD">
              <w:rPr>
                <w:b/>
                <w:sz w:val="20"/>
                <w:szCs w:val="20"/>
              </w:rPr>
              <w:t>No Go</w:t>
            </w:r>
          </w:p>
        </w:tc>
      </w:tr>
      <w:tr w:rsidR="00DD51AB" w:rsidRPr="005949DD" w:rsidTr="00992416">
        <w:trPr>
          <w:trHeight w:val="270"/>
        </w:trPr>
        <w:tc>
          <w:tcPr>
            <w:tcW w:w="7770" w:type="dxa"/>
            <w:gridSpan w:val="4"/>
          </w:tcPr>
          <w:p w:rsidR="00DD51AB" w:rsidRPr="005949DD" w:rsidRDefault="00DD51AB" w:rsidP="00992416">
            <w:pPr>
              <w:pStyle w:val="NoSpacing"/>
              <w:rPr>
                <w:sz w:val="20"/>
                <w:szCs w:val="20"/>
              </w:rPr>
            </w:pPr>
            <w:r w:rsidRPr="005949DD">
              <w:rPr>
                <w:sz w:val="20"/>
                <w:szCs w:val="20"/>
              </w:rPr>
              <w:t>Visual in section and filter change</w:t>
            </w:r>
          </w:p>
        </w:tc>
        <w:tc>
          <w:tcPr>
            <w:tcW w:w="705" w:type="dxa"/>
          </w:tcPr>
          <w:p w:rsidR="00DD51AB" w:rsidRPr="005949DD" w:rsidRDefault="00DD51AB" w:rsidP="00992416">
            <w:pPr>
              <w:pStyle w:val="NoSpacing"/>
              <w:rPr>
                <w:b/>
                <w:sz w:val="20"/>
                <w:szCs w:val="20"/>
              </w:rPr>
            </w:pPr>
          </w:p>
        </w:tc>
        <w:tc>
          <w:tcPr>
            <w:tcW w:w="810" w:type="dxa"/>
          </w:tcPr>
          <w:p w:rsidR="00DD51AB" w:rsidRPr="005949DD" w:rsidRDefault="00DD51AB" w:rsidP="00992416">
            <w:pPr>
              <w:pStyle w:val="NoSpacing"/>
              <w:rPr>
                <w:b/>
                <w:sz w:val="20"/>
                <w:szCs w:val="20"/>
              </w:rPr>
            </w:pPr>
          </w:p>
        </w:tc>
      </w:tr>
      <w:tr w:rsidR="00DD51AB" w:rsidRPr="005949DD" w:rsidTr="00992416">
        <w:trPr>
          <w:trHeight w:val="285"/>
        </w:trPr>
        <w:tc>
          <w:tcPr>
            <w:tcW w:w="435" w:type="dxa"/>
            <w:gridSpan w:val="3"/>
          </w:tcPr>
          <w:p w:rsidR="00DD51AB" w:rsidRPr="005949DD" w:rsidRDefault="00DD51AB" w:rsidP="00992416">
            <w:pPr>
              <w:pStyle w:val="NoSpacing"/>
              <w:rPr>
                <w:sz w:val="20"/>
                <w:szCs w:val="20"/>
              </w:rPr>
            </w:pPr>
            <w:r w:rsidRPr="005949DD">
              <w:rPr>
                <w:sz w:val="20"/>
                <w:szCs w:val="20"/>
              </w:rPr>
              <w:t>1</w:t>
            </w:r>
          </w:p>
        </w:tc>
        <w:tc>
          <w:tcPr>
            <w:tcW w:w="7335" w:type="dxa"/>
          </w:tcPr>
          <w:p w:rsidR="00DD51AB" w:rsidRPr="005949DD" w:rsidRDefault="00DD51AB" w:rsidP="00992416">
            <w:pPr>
              <w:pStyle w:val="NoSpacing"/>
              <w:rPr>
                <w:sz w:val="20"/>
                <w:szCs w:val="20"/>
              </w:rPr>
            </w:pPr>
            <w:r w:rsidRPr="005949DD">
              <w:rPr>
                <w:sz w:val="20"/>
                <w:szCs w:val="20"/>
              </w:rPr>
              <w:t>Visually inspect the FI unit to detect any damage or flaws</w:t>
            </w:r>
          </w:p>
        </w:tc>
        <w:tc>
          <w:tcPr>
            <w:tcW w:w="705" w:type="dxa"/>
          </w:tcPr>
          <w:p w:rsidR="00DD51AB" w:rsidRPr="005949DD" w:rsidRDefault="00DD51AB" w:rsidP="00992416">
            <w:pPr>
              <w:pStyle w:val="NoSpacing"/>
              <w:rPr>
                <w:sz w:val="20"/>
                <w:szCs w:val="20"/>
              </w:rPr>
            </w:pPr>
          </w:p>
        </w:tc>
        <w:tc>
          <w:tcPr>
            <w:tcW w:w="810" w:type="dxa"/>
          </w:tcPr>
          <w:p w:rsidR="00DD51AB" w:rsidRPr="005949DD" w:rsidRDefault="00DD51AB" w:rsidP="00992416">
            <w:pPr>
              <w:pStyle w:val="NoSpacing"/>
              <w:rPr>
                <w:sz w:val="20"/>
                <w:szCs w:val="20"/>
              </w:rPr>
            </w:pPr>
          </w:p>
        </w:tc>
      </w:tr>
      <w:tr w:rsidR="00DD51AB" w:rsidRPr="005949DD" w:rsidTr="00992416">
        <w:trPr>
          <w:trHeight w:val="285"/>
        </w:trPr>
        <w:tc>
          <w:tcPr>
            <w:tcW w:w="435" w:type="dxa"/>
            <w:gridSpan w:val="3"/>
          </w:tcPr>
          <w:p w:rsidR="00DD51AB" w:rsidRPr="005949DD" w:rsidRDefault="00DD51AB" w:rsidP="00992416">
            <w:pPr>
              <w:pStyle w:val="NoSpacing"/>
              <w:rPr>
                <w:sz w:val="18"/>
                <w:szCs w:val="18"/>
              </w:rPr>
            </w:pPr>
            <w:r w:rsidRPr="005949DD">
              <w:rPr>
                <w:sz w:val="18"/>
                <w:szCs w:val="18"/>
              </w:rPr>
              <w:t>2</w:t>
            </w:r>
          </w:p>
        </w:tc>
        <w:tc>
          <w:tcPr>
            <w:tcW w:w="7335" w:type="dxa"/>
          </w:tcPr>
          <w:p w:rsidR="00DD51AB" w:rsidRPr="005949DD" w:rsidRDefault="00DD51AB" w:rsidP="00992416">
            <w:pPr>
              <w:pStyle w:val="NoSpacing"/>
              <w:rPr>
                <w:sz w:val="18"/>
                <w:szCs w:val="18"/>
              </w:rPr>
            </w:pPr>
            <w:r w:rsidRPr="005949DD">
              <w:rPr>
                <w:sz w:val="18"/>
                <w:szCs w:val="18"/>
              </w:rPr>
              <w:t>Check the intake cone filter.  Install a new filter so that it is properly seated according to manufacturers and Company specifications</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315"/>
        </w:trPr>
        <w:tc>
          <w:tcPr>
            <w:tcW w:w="435" w:type="dxa"/>
            <w:gridSpan w:val="3"/>
          </w:tcPr>
          <w:p w:rsidR="00DD51AB" w:rsidRPr="005949DD" w:rsidRDefault="00DD51AB" w:rsidP="00992416">
            <w:pPr>
              <w:pStyle w:val="NoSpacing"/>
              <w:rPr>
                <w:sz w:val="18"/>
                <w:szCs w:val="18"/>
              </w:rPr>
            </w:pPr>
            <w:r w:rsidRPr="005949DD">
              <w:rPr>
                <w:sz w:val="18"/>
                <w:szCs w:val="18"/>
              </w:rPr>
              <w:t>3</w:t>
            </w:r>
          </w:p>
        </w:tc>
        <w:tc>
          <w:tcPr>
            <w:tcW w:w="7335" w:type="dxa"/>
          </w:tcPr>
          <w:p w:rsidR="00DD51AB" w:rsidRPr="005949DD" w:rsidRDefault="00DD51AB" w:rsidP="00992416">
            <w:pPr>
              <w:pStyle w:val="NoSpacing"/>
              <w:rPr>
                <w:sz w:val="18"/>
                <w:szCs w:val="18"/>
              </w:rPr>
            </w:pPr>
            <w:r w:rsidRPr="005949DD">
              <w:rPr>
                <w:sz w:val="18"/>
                <w:szCs w:val="18"/>
              </w:rPr>
              <w:t>Check the in-line filter.  Install a new filter so that it is properly seated according to manufacturers and Company specifications</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315"/>
        </w:trPr>
        <w:tc>
          <w:tcPr>
            <w:tcW w:w="435" w:type="dxa"/>
            <w:gridSpan w:val="3"/>
          </w:tcPr>
          <w:p w:rsidR="00DD51AB" w:rsidRPr="005949DD" w:rsidRDefault="00DD51AB" w:rsidP="00992416">
            <w:pPr>
              <w:pStyle w:val="NoSpacing"/>
              <w:rPr>
                <w:sz w:val="18"/>
                <w:szCs w:val="18"/>
              </w:rPr>
            </w:pPr>
            <w:r w:rsidRPr="005949DD">
              <w:rPr>
                <w:sz w:val="18"/>
                <w:szCs w:val="18"/>
              </w:rPr>
              <w:t>4</w:t>
            </w:r>
          </w:p>
        </w:tc>
        <w:tc>
          <w:tcPr>
            <w:tcW w:w="7335" w:type="dxa"/>
          </w:tcPr>
          <w:p w:rsidR="00DD51AB" w:rsidRPr="005949DD" w:rsidRDefault="00DD51AB" w:rsidP="00992416">
            <w:pPr>
              <w:pStyle w:val="NoSpacing"/>
              <w:rPr>
                <w:sz w:val="18"/>
                <w:szCs w:val="18"/>
              </w:rPr>
            </w:pPr>
            <w:r w:rsidRPr="005949DD">
              <w:rPr>
                <w:sz w:val="18"/>
                <w:szCs w:val="18"/>
              </w:rPr>
              <w:t>Check the probe.  Clean if dirty</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285"/>
        </w:trPr>
        <w:tc>
          <w:tcPr>
            <w:tcW w:w="7770" w:type="dxa"/>
            <w:gridSpan w:val="4"/>
          </w:tcPr>
          <w:p w:rsidR="00DD51AB" w:rsidRPr="005949DD" w:rsidRDefault="00DD51AB" w:rsidP="00992416">
            <w:pPr>
              <w:pStyle w:val="NoSpacing"/>
              <w:rPr>
                <w:sz w:val="18"/>
                <w:szCs w:val="18"/>
              </w:rPr>
            </w:pPr>
            <w:r w:rsidRPr="005949DD">
              <w:rPr>
                <w:sz w:val="18"/>
                <w:szCs w:val="18"/>
              </w:rPr>
              <w:t>Refueling</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315"/>
        </w:trPr>
        <w:tc>
          <w:tcPr>
            <w:tcW w:w="420" w:type="dxa"/>
            <w:gridSpan w:val="2"/>
          </w:tcPr>
          <w:p w:rsidR="00DD51AB" w:rsidRPr="005949DD" w:rsidRDefault="00DD51AB" w:rsidP="00992416">
            <w:pPr>
              <w:pStyle w:val="NoSpacing"/>
              <w:rPr>
                <w:sz w:val="18"/>
                <w:szCs w:val="18"/>
              </w:rPr>
            </w:pPr>
            <w:r w:rsidRPr="005949DD">
              <w:rPr>
                <w:sz w:val="18"/>
                <w:szCs w:val="18"/>
              </w:rPr>
              <w:t>5</w:t>
            </w:r>
          </w:p>
        </w:tc>
        <w:tc>
          <w:tcPr>
            <w:tcW w:w="7350" w:type="dxa"/>
            <w:gridSpan w:val="2"/>
          </w:tcPr>
          <w:p w:rsidR="00DD51AB" w:rsidRPr="005949DD" w:rsidRDefault="00DD51AB" w:rsidP="00992416">
            <w:pPr>
              <w:pStyle w:val="NoSpacing"/>
              <w:rPr>
                <w:sz w:val="18"/>
                <w:szCs w:val="18"/>
              </w:rPr>
            </w:pPr>
            <w:r w:rsidRPr="005949DD">
              <w:rPr>
                <w:sz w:val="18"/>
                <w:szCs w:val="18"/>
              </w:rPr>
              <w:t>Connect the FI unit to the fuel supply tank</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300"/>
        </w:trPr>
        <w:tc>
          <w:tcPr>
            <w:tcW w:w="420" w:type="dxa"/>
            <w:gridSpan w:val="2"/>
          </w:tcPr>
          <w:p w:rsidR="00DD51AB" w:rsidRPr="005949DD" w:rsidRDefault="00DD51AB" w:rsidP="00992416">
            <w:pPr>
              <w:pStyle w:val="NoSpacing"/>
              <w:rPr>
                <w:sz w:val="18"/>
                <w:szCs w:val="18"/>
              </w:rPr>
            </w:pPr>
            <w:r w:rsidRPr="005949DD">
              <w:rPr>
                <w:sz w:val="18"/>
                <w:szCs w:val="18"/>
              </w:rPr>
              <w:t>6</w:t>
            </w:r>
          </w:p>
        </w:tc>
        <w:tc>
          <w:tcPr>
            <w:tcW w:w="7350" w:type="dxa"/>
            <w:gridSpan w:val="2"/>
          </w:tcPr>
          <w:p w:rsidR="00DD51AB" w:rsidRPr="005949DD" w:rsidRDefault="00DD51AB" w:rsidP="00992416">
            <w:pPr>
              <w:pStyle w:val="NoSpacing"/>
              <w:rPr>
                <w:sz w:val="18"/>
                <w:szCs w:val="18"/>
              </w:rPr>
            </w:pPr>
            <w:r w:rsidRPr="005949DD">
              <w:rPr>
                <w:sz w:val="18"/>
                <w:szCs w:val="18"/>
              </w:rPr>
              <w:t>Fill the FI unit fuel tanks to the proper level</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255"/>
        </w:trPr>
        <w:tc>
          <w:tcPr>
            <w:tcW w:w="420" w:type="dxa"/>
            <w:gridSpan w:val="2"/>
          </w:tcPr>
          <w:p w:rsidR="00DD51AB" w:rsidRPr="005949DD" w:rsidRDefault="00DD51AB" w:rsidP="00992416">
            <w:pPr>
              <w:pStyle w:val="NoSpacing"/>
              <w:rPr>
                <w:sz w:val="18"/>
                <w:szCs w:val="18"/>
              </w:rPr>
            </w:pPr>
            <w:r w:rsidRPr="005949DD">
              <w:rPr>
                <w:sz w:val="18"/>
                <w:szCs w:val="18"/>
              </w:rPr>
              <w:t>7</w:t>
            </w:r>
          </w:p>
        </w:tc>
        <w:tc>
          <w:tcPr>
            <w:tcW w:w="7350" w:type="dxa"/>
            <w:gridSpan w:val="2"/>
          </w:tcPr>
          <w:p w:rsidR="00DD51AB" w:rsidRPr="005949DD" w:rsidRDefault="00DD51AB" w:rsidP="00992416">
            <w:pPr>
              <w:pStyle w:val="NoSpacing"/>
              <w:rPr>
                <w:sz w:val="18"/>
                <w:szCs w:val="18"/>
              </w:rPr>
            </w:pPr>
            <w:r w:rsidRPr="005949DD">
              <w:rPr>
                <w:sz w:val="18"/>
                <w:szCs w:val="18"/>
              </w:rPr>
              <w:t>Safely disconnect the FI Unit from the fuel supply, ensuring that all connections are appropriately closed</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285"/>
        </w:trPr>
        <w:tc>
          <w:tcPr>
            <w:tcW w:w="7770" w:type="dxa"/>
            <w:gridSpan w:val="4"/>
          </w:tcPr>
          <w:p w:rsidR="00DD51AB" w:rsidRPr="005949DD" w:rsidRDefault="00DD51AB" w:rsidP="00992416">
            <w:pPr>
              <w:pStyle w:val="NoSpacing"/>
              <w:rPr>
                <w:sz w:val="18"/>
                <w:szCs w:val="18"/>
              </w:rPr>
            </w:pPr>
            <w:r w:rsidRPr="005949DD">
              <w:rPr>
                <w:sz w:val="18"/>
                <w:szCs w:val="18"/>
              </w:rPr>
              <w:t>Calibrating</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300"/>
        </w:trPr>
        <w:tc>
          <w:tcPr>
            <w:tcW w:w="405" w:type="dxa"/>
          </w:tcPr>
          <w:p w:rsidR="00DD51AB" w:rsidRPr="005949DD" w:rsidRDefault="00DD51AB" w:rsidP="00992416">
            <w:pPr>
              <w:pStyle w:val="NoSpacing"/>
              <w:rPr>
                <w:sz w:val="18"/>
                <w:szCs w:val="18"/>
              </w:rPr>
            </w:pPr>
            <w:r w:rsidRPr="005949DD">
              <w:rPr>
                <w:sz w:val="18"/>
                <w:szCs w:val="18"/>
              </w:rPr>
              <w:t>8</w:t>
            </w:r>
          </w:p>
        </w:tc>
        <w:tc>
          <w:tcPr>
            <w:tcW w:w="7365" w:type="dxa"/>
            <w:gridSpan w:val="3"/>
          </w:tcPr>
          <w:p w:rsidR="00DD51AB" w:rsidRPr="005949DD" w:rsidRDefault="00DD51AB" w:rsidP="00992416">
            <w:pPr>
              <w:pStyle w:val="NoSpacing"/>
              <w:rPr>
                <w:sz w:val="18"/>
                <w:szCs w:val="18"/>
              </w:rPr>
            </w:pPr>
            <w:r w:rsidRPr="005949DD">
              <w:rPr>
                <w:sz w:val="18"/>
                <w:szCs w:val="18"/>
              </w:rPr>
              <w:t>Make sure that the FI unit has been tested for accuracy</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240"/>
        </w:trPr>
        <w:tc>
          <w:tcPr>
            <w:tcW w:w="405" w:type="dxa"/>
          </w:tcPr>
          <w:p w:rsidR="00DD51AB" w:rsidRPr="005949DD" w:rsidRDefault="00DD51AB" w:rsidP="00992416">
            <w:pPr>
              <w:pStyle w:val="NoSpacing"/>
              <w:rPr>
                <w:sz w:val="18"/>
                <w:szCs w:val="18"/>
              </w:rPr>
            </w:pPr>
            <w:r w:rsidRPr="005949DD">
              <w:rPr>
                <w:sz w:val="18"/>
                <w:szCs w:val="18"/>
              </w:rPr>
              <w:t>9</w:t>
            </w:r>
          </w:p>
        </w:tc>
        <w:tc>
          <w:tcPr>
            <w:tcW w:w="7365" w:type="dxa"/>
            <w:gridSpan w:val="3"/>
          </w:tcPr>
          <w:p w:rsidR="00DD51AB" w:rsidRPr="005949DD" w:rsidRDefault="00DD51AB" w:rsidP="00992416">
            <w:pPr>
              <w:pStyle w:val="NoSpacing"/>
              <w:rPr>
                <w:sz w:val="18"/>
                <w:szCs w:val="18"/>
              </w:rPr>
            </w:pPr>
            <w:r w:rsidRPr="005949DD">
              <w:rPr>
                <w:sz w:val="18"/>
                <w:szCs w:val="18"/>
              </w:rPr>
              <w:t xml:space="preserve">Turn the FI unit </w:t>
            </w:r>
            <w:r w:rsidRPr="005949DD">
              <w:rPr>
                <w:b/>
                <w:sz w:val="18"/>
                <w:szCs w:val="18"/>
              </w:rPr>
              <w:t>POWER</w:t>
            </w:r>
            <w:r w:rsidRPr="005949DD">
              <w:rPr>
                <w:sz w:val="18"/>
                <w:szCs w:val="18"/>
              </w:rPr>
              <w:t xml:space="preserve"> and the </w:t>
            </w:r>
            <w:r w:rsidRPr="005949DD">
              <w:rPr>
                <w:b/>
                <w:sz w:val="18"/>
                <w:szCs w:val="18"/>
              </w:rPr>
              <w:t>IGNITION</w:t>
            </w:r>
            <w:r w:rsidRPr="005949DD">
              <w:rPr>
                <w:sz w:val="18"/>
                <w:szCs w:val="18"/>
              </w:rPr>
              <w:t xml:space="preserve"> to </w:t>
            </w:r>
            <w:r w:rsidRPr="005949DD">
              <w:rPr>
                <w:b/>
                <w:sz w:val="18"/>
                <w:szCs w:val="18"/>
              </w:rPr>
              <w:t>ON</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225"/>
        </w:trPr>
        <w:tc>
          <w:tcPr>
            <w:tcW w:w="405" w:type="dxa"/>
          </w:tcPr>
          <w:p w:rsidR="00DD51AB" w:rsidRPr="005949DD" w:rsidRDefault="00DD51AB" w:rsidP="00992416">
            <w:pPr>
              <w:pStyle w:val="NoSpacing"/>
              <w:rPr>
                <w:sz w:val="18"/>
                <w:szCs w:val="18"/>
              </w:rPr>
            </w:pPr>
            <w:r w:rsidRPr="005949DD">
              <w:rPr>
                <w:sz w:val="18"/>
                <w:szCs w:val="18"/>
              </w:rPr>
              <w:t>10</w:t>
            </w:r>
          </w:p>
        </w:tc>
        <w:tc>
          <w:tcPr>
            <w:tcW w:w="7365" w:type="dxa"/>
            <w:gridSpan w:val="3"/>
          </w:tcPr>
          <w:p w:rsidR="00DD51AB" w:rsidRPr="005949DD" w:rsidRDefault="00DD51AB" w:rsidP="00992416">
            <w:pPr>
              <w:pStyle w:val="NoSpacing"/>
              <w:rPr>
                <w:b/>
                <w:sz w:val="18"/>
                <w:szCs w:val="18"/>
              </w:rPr>
            </w:pPr>
            <w:r w:rsidRPr="005949DD">
              <w:rPr>
                <w:sz w:val="18"/>
                <w:szCs w:val="18"/>
              </w:rPr>
              <w:t xml:space="preserve">Set the </w:t>
            </w:r>
            <w:r w:rsidRPr="005949DD">
              <w:rPr>
                <w:b/>
                <w:sz w:val="18"/>
                <w:szCs w:val="18"/>
              </w:rPr>
              <w:t xml:space="preserve">SENSITIVITY </w:t>
            </w:r>
            <w:r w:rsidRPr="005949DD">
              <w:rPr>
                <w:sz w:val="18"/>
                <w:szCs w:val="18"/>
              </w:rPr>
              <w:t xml:space="preserve">to </w:t>
            </w:r>
            <w:r w:rsidRPr="005949DD">
              <w:rPr>
                <w:b/>
                <w:sz w:val="18"/>
                <w:szCs w:val="18"/>
              </w:rPr>
              <w:t>50 PPM</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150"/>
        </w:trPr>
        <w:tc>
          <w:tcPr>
            <w:tcW w:w="405" w:type="dxa"/>
          </w:tcPr>
          <w:p w:rsidR="00DD51AB" w:rsidRPr="005949DD" w:rsidRDefault="00DD51AB" w:rsidP="00992416">
            <w:pPr>
              <w:pStyle w:val="NoSpacing"/>
              <w:rPr>
                <w:sz w:val="18"/>
                <w:szCs w:val="18"/>
              </w:rPr>
            </w:pPr>
            <w:r w:rsidRPr="005949DD">
              <w:rPr>
                <w:sz w:val="18"/>
                <w:szCs w:val="18"/>
              </w:rPr>
              <w:t>11</w:t>
            </w:r>
          </w:p>
        </w:tc>
        <w:tc>
          <w:tcPr>
            <w:tcW w:w="7365" w:type="dxa"/>
            <w:gridSpan w:val="3"/>
          </w:tcPr>
          <w:p w:rsidR="00DD51AB" w:rsidRPr="005949DD" w:rsidRDefault="00DD51AB" w:rsidP="00992416">
            <w:pPr>
              <w:pStyle w:val="NoSpacing"/>
              <w:rPr>
                <w:sz w:val="18"/>
                <w:szCs w:val="18"/>
              </w:rPr>
            </w:pPr>
            <w:r w:rsidRPr="005949DD">
              <w:rPr>
                <w:sz w:val="18"/>
                <w:szCs w:val="18"/>
              </w:rPr>
              <w:t>Hold the sensor head (intake cone) over the test cup of the certified 50 ppm gas sample</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120"/>
        </w:trPr>
        <w:tc>
          <w:tcPr>
            <w:tcW w:w="405" w:type="dxa"/>
          </w:tcPr>
          <w:p w:rsidR="00DD51AB" w:rsidRPr="005949DD" w:rsidRDefault="00DD51AB" w:rsidP="00992416">
            <w:pPr>
              <w:pStyle w:val="NoSpacing"/>
              <w:rPr>
                <w:sz w:val="18"/>
                <w:szCs w:val="18"/>
              </w:rPr>
            </w:pPr>
            <w:r w:rsidRPr="005949DD">
              <w:rPr>
                <w:sz w:val="18"/>
                <w:szCs w:val="18"/>
              </w:rPr>
              <w:t>12</w:t>
            </w:r>
          </w:p>
        </w:tc>
        <w:tc>
          <w:tcPr>
            <w:tcW w:w="7365" w:type="dxa"/>
            <w:gridSpan w:val="3"/>
          </w:tcPr>
          <w:p w:rsidR="00DD51AB" w:rsidRPr="005949DD" w:rsidRDefault="00DD51AB" w:rsidP="008174E6">
            <w:pPr>
              <w:pStyle w:val="NoSpacing"/>
              <w:rPr>
                <w:sz w:val="18"/>
                <w:szCs w:val="18"/>
              </w:rPr>
            </w:pPr>
            <w:r w:rsidRPr="005949DD">
              <w:rPr>
                <w:sz w:val="18"/>
                <w:szCs w:val="18"/>
              </w:rPr>
              <w:t xml:space="preserve">Turn the 50 ppm gas sample </w:t>
            </w:r>
            <w:r w:rsidRPr="005949DD">
              <w:rPr>
                <w:b/>
                <w:sz w:val="18"/>
                <w:szCs w:val="18"/>
              </w:rPr>
              <w:t xml:space="preserve">ON </w:t>
            </w:r>
            <w:r w:rsidRPr="005949DD">
              <w:rPr>
                <w:sz w:val="18"/>
                <w:szCs w:val="18"/>
              </w:rPr>
              <w:t xml:space="preserve">at </w:t>
            </w:r>
            <w:r w:rsidRPr="005949DD">
              <w:rPr>
                <w:b/>
                <w:sz w:val="18"/>
                <w:szCs w:val="18"/>
              </w:rPr>
              <w:t>MINIMUM</w:t>
            </w:r>
            <w:r w:rsidRPr="005949DD">
              <w:rPr>
                <w:sz w:val="18"/>
                <w:szCs w:val="18"/>
              </w:rPr>
              <w:t xml:space="preserve"> flow</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135"/>
        </w:trPr>
        <w:tc>
          <w:tcPr>
            <w:tcW w:w="405" w:type="dxa"/>
          </w:tcPr>
          <w:p w:rsidR="00DD51AB" w:rsidRPr="005949DD" w:rsidRDefault="00DD51AB" w:rsidP="00992416">
            <w:pPr>
              <w:pStyle w:val="NoSpacing"/>
              <w:rPr>
                <w:sz w:val="18"/>
                <w:szCs w:val="18"/>
              </w:rPr>
            </w:pPr>
            <w:r w:rsidRPr="005949DD">
              <w:rPr>
                <w:sz w:val="18"/>
                <w:szCs w:val="18"/>
              </w:rPr>
              <w:t>13</w:t>
            </w:r>
          </w:p>
        </w:tc>
        <w:tc>
          <w:tcPr>
            <w:tcW w:w="7365" w:type="dxa"/>
            <w:gridSpan w:val="3"/>
          </w:tcPr>
          <w:p w:rsidR="00DD51AB" w:rsidRPr="005949DD" w:rsidRDefault="00DD51AB" w:rsidP="00992416">
            <w:pPr>
              <w:pStyle w:val="NoSpacing"/>
              <w:rPr>
                <w:sz w:val="18"/>
                <w:szCs w:val="18"/>
              </w:rPr>
            </w:pPr>
            <w:r w:rsidRPr="005949DD">
              <w:rPr>
                <w:sz w:val="18"/>
                <w:szCs w:val="18"/>
              </w:rPr>
              <w:t>Watch the needle on the FI unit for full deflection</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120"/>
        </w:trPr>
        <w:tc>
          <w:tcPr>
            <w:tcW w:w="405" w:type="dxa"/>
          </w:tcPr>
          <w:p w:rsidR="00DD51AB" w:rsidRPr="005949DD" w:rsidRDefault="00DD51AB" w:rsidP="00992416">
            <w:pPr>
              <w:pStyle w:val="NoSpacing"/>
              <w:rPr>
                <w:sz w:val="18"/>
                <w:szCs w:val="18"/>
              </w:rPr>
            </w:pPr>
            <w:r w:rsidRPr="005949DD">
              <w:rPr>
                <w:sz w:val="18"/>
                <w:szCs w:val="18"/>
              </w:rPr>
              <w:t>14</w:t>
            </w:r>
          </w:p>
        </w:tc>
        <w:tc>
          <w:tcPr>
            <w:tcW w:w="7365" w:type="dxa"/>
            <w:gridSpan w:val="3"/>
          </w:tcPr>
          <w:p w:rsidR="00DD51AB" w:rsidRPr="005949DD" w:rsidRDefault="00DD51AB" w:rsidP="00992416">
            <w:pPr>
              <w:pStyle w:val="NoSpacing"/>
              <w:rPr>
                <w:sz w:val="18"/>
                <w:szCs w:val="18"/>
              </w:rPr>
            </w:pPr>
            <w:r w:rsidRPr="005949DD">
              <w:rPr>
                <w:sz w:val="18"/>
                <w:szCs w:val="18"/>
              </w:rPr>
              <w:t>If the needle does not reach full deflection in 3 seconds, report the unit according to Company policy</w:t>
            </w:r>
          </w:p>
        </w:tc>
        <w:tc>
          <w:tcPr>
            <w:tcW w:w="705" w:type="dxa"/>
          </w:tcPr>
          <w:p w:rsidR="00DD51AB" w:rsidRPr="005949DD" w:rsidRDefault="00DD51AB" w:rsidP="00992416">
            <w:pPr>
              <w:pStyle w:val="NoSpacing"/>
              <w:rPr>
                <w:sz w:val="18"/>
                <w:szCs w:val="18"/>
              </w:rPr>
            </w:pPr>
          </w:p>
        </w:tc>
        <w:tc>
          <w:tcPr>
            <w:tcW w:w="810" w:type="dxa"/>
          </w:tcPr>
          <w:p w:rsidR="00DD51AB" w:rsidRPr="005949DD" w:rsidRDefault="00DD51AB" w:rsidP="00992416">
            <w:pPr>
              <w:pStyle w:val="NoSpacing"/>
              <w:rPr>
                <w:sz w:val="18"/>
                <w:szCs w:val="18"/>
              </w:rPr>
            </w:pPr>
          </w:p>
        </w:tc>
      </w:tr>
      <w:tr w:rsidR="00DD51AB" w:rsidRPr="005949DD" w:rsidTr="00992416">
        <w:trPr>
          <w:trHeight w:val="134"/>
        </w:trPr>
        <w:tc>
          <w:tcPr>
            <w:tcW w:w="9285" w:type="dxa"/>
            <w:gridSpan w:val="6"/>
          </w:tcPr>
          <w:p w:rsidR="00DD51AB" w:rsidRPr="005949DD" w:rsidRDefault="00DD51AB" w:rsidP="00992416">
            <w:pPr>
              <w:pStyle w:val="NoSpacing"/>
              <w:rPr>
                <w:sz w:val="18"/>
                <w:szCs w:val="18"/>
              </w:rPr>
            </w:pPr>
            <w:r w:rsidRPr="005949DD">
              <w:rPr>
                <w:sz w:val="18"/>
                <w:szCs w:val="18"/>
              </w:rPr>
              <w:t>Comments: (see reverse)</w:t>
            </w:r>
          </w:p>
        </w:tc>
      </w:tr>
    </w:tbl>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754EF8">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754EF8">
      <w:pPr>
        <w:pStyle w:val="NoSpacing"/>
        <w:jc w:val="both"/>
        <w:rPr>
          <w:sz w:val="18"/>
          <w:szCs w:val="18"/>
        </w:rPr>
      </w:pPr>
    </w:p>
    <w:p w:rsidR="00DD51AB" w:rsidRDefault="00DD51AB" w:rsidP="00754EF8">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754EF8">
      <w:pPr>
        <w:pStyle w:val="NoSpacing"/>
        <w:jc w:val="both"/>
        <w:rPr>
          <w:sz w:val="18"/>
          <w:szCs w:val="18"/>
        </w:rPr>
      </w:pPr>
    </w:p>
    <w:p w:rsidR="00DD51AB" w:rsidRPr="004D29B9" w:rsidRDefault="00DD51AB" w:rsidP="00754EF8">
      <w:pPr>
        <w:pStyle w:val="NoSpacing"/>
        <w:jc w:val="both"/>
        <w:rPr>
          <w:sz w:val="18"/>
          <w:szCs w:val="18"/>
        </w:rPr>
      </w:pPr>
    </w:p>
    <w:p w:rsidR="00DD51AB" w:rsidRDefault="00DD51AB" w:rsidP="00754EF8">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754EF8">
      <w:pPr>
        <w:pStyle w:val="NoSpacing"/>
        <w:jc w:val="both"/>
        <w:rPr>
          <w:b/>
          <w:sz w:val="18"/>
          <w:szCs w:val="18"/>
        </w:rPr>
      </w:pPr>
    </w:p>
    <w:p w:rsidR="00DD51AB" w:rsidRDefault="00DD51AB" w:rsidP="00754EF8">
      <w:pPr>
        <w:pStyle w:val="NoSpacing"/>
        <w:jc w:val="both"/>
        <w:rPr>
          <w:b/>
          <w:sz w:val="18"/>
          <w:szCs w:val="18"/>
        </w:rPr>
      </w:pPr>
    </w:p>
    <w:p w:rsidR="00DD51AB" w:rsidRPr="00F729A4" w:rsidRDefault="00DD51AB" w:rsidP="00754EF8">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754EF8">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754EF8">
      <w:pPr>
        <w:pStyle w:val="NoSpacing"/>
        <w:jc w:val="both"/>
        <w:rPr>
          <w:b/>
          <w:sz w:val="20"/>
          <w:szCs w:val="20"/>
        </w:rPr>
      </w:pPr>
    </w:p>
    <w:p w:rsidR="00DD51AB" w:rsidRDefault="00DD51AB" w:rsidP="009D5A2F">
      <w:pPr>
        <w:pStyle w:val="NoSpacing"/>
        <w:rPr>
          <w:sz w:val="24"/>
          <w:szCs w:val="24"/>
        </w:rPr>
      </w:pPr>
    </w:p>
    <w:p w:rsidR="00DD51AB" w:rsidRDefault="00DD51AB" w:rsidP="009D5A2F">
      <w:pPr>
        <w:pStyle w:val="NoSpacing"/>
        <w:rPr>
          <w:sz w:val="24"/>
          <w:szCs w:val="24"/>
        </w:rPr>
      </w:pPr>
    </w:p>
    <w:p w:rsidR="00DD51AB" w:rsidRDefault="00DD51AB" w:rsidP="009D5A2F">
      <w:pPr>
        <w:pStyle w:val="NoSpacing"/>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754EF8">
      <w:pPr>
        <w:pStyle w:val="NoSpacing"/>
        <w:jc w:val="both"/>
        <w:rPr>
          <w:b/>
          <w:sz w:val="20"/>
          <w:szCs w:val="20"/>
        </w:rPr>
      </w:pPr>
    </w:p>
    <w:p w:rsidR="00DD51AB" w:rsidRDefault="00DD51AB" w:rsidP="00992416">
      <w:pPr>
        <w:pStyle w:val="NoSpacing"/>
        <w:jc w:val="both"/>
        <w:rPr>
          <w:b/>
          <w:sz w:val="20"/>
          <w:szCs w:val="20"/>
        </w:rPr>
      </w:pPr>
      <w:r>
        <w:rPr>
          <w:b/>
          <w:sz w:val="20"/>
          <w:szCs w:val="20"/>
        </w:rPr>
        <w:t>Competency/Skill:  5.6   Bar Hole Testing and Purging</w:t>
      </w:r>
    </w:p>
    <w:p w:rsidR="00DD51AB" w:rsidRDefault="00DD51AB" w:rsidP="00992416">
      <w:pPr>
        <w:pStyle w:val="NoSpacing"/>
        <w:jc w:val="both"/>
        <w:rPr>
          <w:b/>
          <w:sz w:val="20"/>
          <w:szCs w:val="20"/>
        </w:rPr>
      </w:pPr>
    </w:p>
    <w:p w:rsidR="00DD51AB" w:rsidRDefault="00DD51AB" w:rsidP="00754EF8">
      <w:pPr>
        <w:pStyle w:val="NoSpacing"/>
        <w:jc w:val="both"/>
      </w:pPr>
      <w:r>
        <w:rPr>
          <w:b/>
        </w:rPr>
        <w:t>Qualified Observer Instructions:</w:t>
      </w:r>
    </w:p>
    <w:p w:rsidR="00DD51AB" w:rsidRDefault="00DD51AB" w:rsidP="00980A9A">
      <w:pPr>
        <w:pStyle w:val="NoSpacing"/>
        <w:numPr>
          <w:ilvl w:val="0"/>
          <w:numId w:val="53"/>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53"/>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3"/>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92416">
      <w:pPr>
        <w:pStyle w:val="NoSpacing"/>
        <w:jc w:val="both"/>
        <w:rPr>
          <w:b/>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85"/>
        <w:gridCol w:w="720"/>
        <w:gridCol w:w="870"/>
      </w:tblGrid>
      <w:tr w:rsidR="00DD51AB" w:rsidRPr="005949DD" w:rsidTr="00754EF8">
        <w:trPr>
          <w:trHeight w:val="285"/>
        </w:trPr>
        <w:tc>
          <w:tcPr>
            <w:tcW w:w="7650" w:type="dxa"/>
            <w:gridSpan w:val="2"/>
          </w:tcPr>
          <w:p w:rsidR="00DD51AB" w:rsidRPr="005949DD" w:rsidRDefault="00DD51AB" w:rsidP="00754EF8">
            <w:pPr>
              <w:pStyle w:val="NoSpacing"/>
              <w:jc w:val="both"/>
              <w:rPr>
                <w:b/>
                <w:sz w:val="20"/>
                <w:szCs w:val="20"/>
              </w:rPr>
            </w:pPr>
            <w:r w:rsidRPr="005949DD">
              <w:rPr>
                <w:b/>
                <w:sz w:val="20"/>
                <w:szCs w:val="20"/>
              </w:rPr>
              <w:t>Performance Step Analysis</w:t>
            </w:r>
          </w:p>
        </w:tc>
        <w:tc>
          <w:tcPr>
            <w:tcW w:w="720" w:type="dxa"/>
          </w:tcPr>
          <w:p w:rsidR="00DD51AB" w:rsidRPr="005949DD" w:rsidRDefault="00DD51AB" w:rsidP="00754EF8">
            <w:pPr>
              <w:pStyle w:val="NoSpacing"/>
              <w:jc w:val="both"/>
              <w:rPr>
                <w:b/>
                <w:sz w:val="20"/>
                <w:szCs w:val="20"/>
              </w:rPr>
            </w:pPr>
            <w:r w:rsidRPr="005949DD">
              <w:rPr>
                <w:b/>
                <w:sz w:val="20"/>
                <w:szCs w:val="20"/>
              </w:rPr>
              <w:t>Go</w:t>
            </w:r>
          </w:p>
        </w:tc>
        <w:tc>
          <w:tcPr>
            <w:tcW w:w="870" w:type="dxa"/>
          </w:tcPr>
          <w:p w:rsidR="00DD51AB" w:rsidRPr="005949DD" w:rsidRDefault="00DD51AB" w:rsidP="00754EF8">
            <w:pPr>
              <w:pStyle w:val="NoSpacing"/>
              <w:jc w:val="both"/>
              <w:rPr>
                <w:b/>
                <w:sz w:val="20"/>
                <w:szCs w:val="20"/>
              </w:rPr>
            </w:pPr>
            <w:r w:rsidRPr="005949DD">
              <w:rPr>
                <w:b/>
                <w:sz w:val="20"/>
                <w:szCs w:val="20"/>
              </w:rPr>
              <w:t>No Go</w:t>
            </w:r>
          </w:p>
        </w:tc>
      </w:tr>
      <w:tr w:rsidR="00DD51AB" w:rsidRPr="005949DD" w:rsidTr="00754EF8">
        <w:trPr>
          <w:trHeight w:val="225"/>
        </w:trPr>
        <w:tc>
          <w:tcPr>
            <w:tcW w:w="7650" w:type="dxa"/>
            <w:gridSpan w:val="2"/>
          </w:tcPr>
          <w:p w:rsidR="00DD51AB" w:rsidRPr="005949DD" w:rsidRDefault="00DD51AB" w:rsidP="00992416">
            <w:pPr>
              <w:pStyle w:val="NoSpacing"/>
              <w:jc w:val="both"/>
              <w:rPr>
                <w:b/>
                <w:sz w:val="20"/>
                <w:szCs w:val="20"/>
              </w:rPr>
            </w:pP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360"/>
        </w:trPr>
        <w:tc>
          <w:tcPr>
            <w:tcW w:w="465" w:type="dxa"/>
          </w:tcPr>
          <w:p w:rsidR="00DD51AB" w:rsidRPr="005949DD" w:rsidRDefault="00DD51AB" w:rsidP="00992416">
            <w:pPr>
              <w:pStyle w:val="NoSpacing"/>
              <w:jc w:val="both"/>
              <w:rPr>
                <w:sz w:val="18"/>
                <w:szCs w:val="18"/>
              </w:rPr>
            </w:pPr>
            <w:r w:rsidRPr="005949DD">
              <w:rPr>
                <w:sz w:val="18"/>
                <w:szCs w:val="18"/>
              </w:rPr>
              <w:t>1</w:t>
            </w:r>
          </w:p>
        </w:tc>
        <w:tc>
          <w:tcPr>
            <w:tcW w:w="7185" w:type="dxa"/>
          </w:tcPr>
          <w:p w:rsidR="00DD51AB" w:rsidRPr="005949DD" w:rsidRDefault="00DD51AB" w:rsidP="00992416">
            <w:pPr>
              <w:pStyle w:val="NoSpacing"/>
              <w:jc w:val="both"/>
              <w:rPr>
                <w:sz w:val="18"/>
                <w:szCs w:val="18"/>
              </w:rPr>
            </w:pPr>
            <w:r w:rsidRPr="005949DD">
              <w:rPr>
                <w:sz w:val="18"/>
                <w:szCs w:val="18"/>
              </w:rPr>
              <w:t>Make bar holes at 10’ intervals</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270"/>
        </w:trPr>
        <w:tc>
          <w:tcPr>
            <w:tcW w:w="465" w:type="dxa"/>
          </w:tcPr>
          <w:p w:rsidR="00DD51AB" w:rsidRPr="005949DD" w:rsidRDefault="00DD51AB" w:rsidP="00992416">
            <w:pPr>
              <w:pStyle w:val="NoSpacing"/>
              <w:jc w:val="both"/>
              <w:rPr>
                <w:sz w:val="18"/>
                <w:szCs w:val="18"/>
              </w:rPr>
            </w:pPr>
            <w:r w:rsidRPr="005949DD">
              <w:rPr>
                <w:sz w:val="18"/>
                <w:szCs w:val="18"/>
              </w:rPr>
              <w:t>2</w:t>
            </w:r>
          </w:p>
        </w:tc>
        <w:tc>
          <w:tcPr>
            <w:tcW w:w="7185" w:type="dxa"/>
          </w:tcPr>
          <w:p w:rsidR="00DD51AB" w:rsidRPr="005949DD" w:rsidRDefault="00DD51AB" w:rsidP="00992416">
            <w:pPr>
              <w:pStyle w:val="NoSpacing"/>
              <w:jc w:val="both"/>
              <w:rPr>
                <w:sz w:val="18"/>
                <w:szCs w:val="18"/>
              </w:rPr>
            </w:pPr>
            <w:r w:rsidRPr="005949DD">
              <w:rPr>
                <w:sz w:val="18"/>
                <w:szCs w:val="18"/>
              </w:rPr>
              <w:t>Establish extent of leak</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300"/>
        </w:trPr>
        <w:tc>
          <w:tcPr>
            <w:tcW w:w="465" w:type="dxa"/>
          </w:tcPr>
          <w:p w:rsidR="00DD51AB" w:rsidRPr="005949DD" w:rsidRDefault="00DD51AB" w:rsidP="00992416">
            <w:pPr>
              <w:pStyle w:val="NoSpacing"/>
              <w:jc w:val="both"/>
              <w:rPr>
                <w:sz w:val="18"/>
                <w:szCs w:val="18"/>
              </w:rPr>
            </w:pPr>
            <w:r w:rsidRPr="005949DD">
              <w:rPr>
                <w:sz w:val="18"/>
                <w:szCs w:val="18"/>
              </w:rPr>
              <w:t>3</w:t>
            </w:r>
          </w:p>
        </w:tc>
        <w:tc>
          <w:tcPr>
            <w:tcW w:w="7185" w:type="dxa"/>
          </w:tcPr>
          <w:p w:rsidR="00DD51AB" w:rsidRPr="005949DD" w:rsidRDefault="00DD51AB" w:rsidP="00992416">
            <w:pPr>
              <w:pStyle w:val="NoSpacing"/>
              <w:jc w:val="both"/>
              <w:rPr>
                <w:sz w:val="18"/>
                <w:szCs w:val="18"/>
              </w:rPr>
            </w:pPr>
            <w:r w:rsidRPr="005949DD">
              <w:rPr>
                <w:sz w:val="18"/>
                <w:szCs w:val="18"/>
              </w:rPr>
              <w:t>`Establish strongest reading</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285"/>
        </w:trPr>
        <w:tc>
          <w:tcPr>
            <w:tcW w:w="465" w:type="dxa"/>
          </w:tcPr>
          <w:p w:rsidR="00DD51AB" w:rsidRPr="005949DD" w:rsidRDefault="00DD51AB" w:rsidP="00992416">
            <w:pPr>
              <w:pStyle w:val="NoSpacing"/>
              <w:jc w:val="both"/>
              <w:rPr>
                <w:sz w:val="18"/>
                <w:szCs w:val="18"/>
              </w:rPr>
            </w:pPr>
            <w:r w:rsidRPr="005949DD">
              <w:rPr>
                <w:sz w:val="18"/>
                <w:szCs w:val="18"/>
              </w:rPr>
              <w:t>4</w:t>
            </w:r>
          </w:p>
        </w:tc>
        <w:tc>
          <w:tcPr>
            <w:tcW w:w="7185" w:type="dxa"/>
          </w:tcPr>
          <w:p w:rsidR="00DD51AB" w:rsidRPr="005949DD" w:rsidRDefault="00DD51AB" w:rsidP="00992416">
            <w:pPr>
              <w:pStyle w:val="NoSpacing"/>
              <w:jc w:val="both"/>
              <w:rPr>
                <w:sz w:val="18"/>
                <w:szCs w:val="18"/>
              </w:rPr>
            </w:pPr>
            <w:r w:rsidRPr="005949DD">
              <w:rPr>
                <w:sz w:val="18"/>
                <w:szCs w:val="18"/>
              </w:rPr>
              <w:t>Allow to vent/Re-test</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270"/>
        </w:trPr>
        <w:tc>
          <w:tcPr>
            <w:tcW w:w="465" w:type="dxa"/>
          </w:tcPr>
          <w:p w:rsidR="00DD51AB" w:rsidRPr="005949DD" w:rsidRDefault="00DD51AB" w:rsidP="00992416">
            <w:pPr>
              <w:pStyle w:val="NoSpacing"/>
              <w:jc w:val="both"/>
              <w:rPr>
                <w:sz w:val="18"/>
                <w:szCs w:val="18"/>
              </w:rPr>
            </w:pPr>
            <w:r w:rsidRPr="005949DD">
              <w:rPr>
                <w:sz w:val="18"/>
                <w:szCs w:val="18"/>
              </w:rPr>
              <w:t>5</w:t>
            </w:r>
          </w:p>
        </w:tc>
        <w:tc>
          <w:tcPr>
            <w:tcW w:w="7185" w:type="dxa"/>
          </w:tcPr>
          <w:p w:rsidR="00DD51AB" w:rsidRPr="005949DD" w:rsidRDefault="00DD51AB" w:rsidP="00754EF8">
            <w:pPr>
              <w:pStyle w:val="NoSpacing"/>
              <w:jc w:val="both"/>
              <w:rPr>
                <w:sz w:val="18"/>
                <w:szCs w:val="18"/>
              </w:rPr>
            </w:pPr>
            <w:r w:rsidRPr="005949DD">
              <w:rPr>
                <w:sz w:val="18"/>
                <w:szCs w:val="18"/>
              </w:rPr>
              <w:t>Locate approximate location of leak</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330"/>
        </w:trPr>
        <w:tc>
          <w:tcPr>
            <w:tcW w:w="465" w:type="dxa"/>
          </w:tcPr>
          <w:p w:rsidR="00DD51AB" w:rsidRPr="005949DD" w:rsidRDefault="00DD51AB" w:rsidP="00992416">
            <w:pPr>
              <w:pStyle w:val="NoSpacing"/>
              <w:jc w:val="both"/>
              <w:rPr>
                <w:sz w:val="18"/>
                <w:szCs w:val="18"/>
              </w:rPr>
            </w:pPr>
            <w:r w:rsidRPr="005949DD">
              <w:rPr>
                <w:sz w:val="18"/>
                <w:szCs w:val="18"/>
              </w:rPr>
              <w:t>6</w:t>
            </w:r>
          </w:p>
        </w:tc>
        <w:tc>
          <w:tcPr>
            <w:tcW w:w="7185" w:type="dxa"/>
          </w:tcPr>
          <w:p w:rsidR="00DD51AB" w:rsidRPr="005949DD" w:rsidRDefault="00DD51AB" w:rsidP="00992416">
            <w:pPr>
              <w:pStyle w:val="NoSpacing"/>
              <w:jc w:val="both"/>
              <w:rPr>
                <w:sz w:val="18"/>
                <w:szCs w:val="18"/>
              </w:rPr>
            </w:pPr>
            <w:r w:rsidRPr="005949DD">
              <w:rPr>
                <w:sz w:val="18"/>
                <w:szCs w:val="18"/>
              </w:rPr>
              <w:t>Document prior to digging</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345"/>
        </w:trPr>
        <w:tc>
          <w:tcPr>
            <w:tcW w:w="465" w:type="dxa"/>
          </w:tcPr>
          <w:p w:rsidR="00DD51AB" w:rsidRPr="005949DD" w:rsidRDefault="00DD51AB" w:rsidP="00992416">
            <w:pPr>
              <w:pStyle w:val="NoSpacing"/>
              <w:jc w:val="both"/>
              <w:rPr>
                <w:sz w:val="18"/>
                <w:szCs w:val="18"/>
              </w:rPr>
            </w:pPr>
            <w:r w:rsidRPr="005949DD">
              <w:rPr>
                <w:sz w:val="18"/>
                <w:szCs w:val="18"/>
              </w:rPr>
              <w:t>7</w:t>
            </w:r>
          </w:p>
        </w:tc>
        <w:tc>
          <w:tcPr>
            <w:tcW w:w="7185" w:type="dxa"/>
          </w:tcPr>
          <w:p w:rsidR="00DD51AB" w:rsidRPr="005949DD" w:rsidRDefault="00DD51AB" w:rsidP="00992416">
            <w:pPr>
              <w:pStyle w:val="NoSpacing"/>
              <w:jc w:val="both"/>
              <w:rPr>
                <w:sz w:val="18"/>
                <w:szCs w:val="18"/>
              </w:rPr>
            </w:pPr>
            <w:r w:rsidRPr="005949DD">
              <w:rPr>
                <w:sz w:val="18"/>
                <w:szCs w:val="18"/>
              </w:rPr>
              <w:t>Classify leak</w:t>
            </w:r>
          </w:p>
        </w:tc>
        <w:tc>
          <w:tcPr>
            <w:tcW w:w="720" w:type="dxa"/>
          </w:tcPr>
          <w:p w:rsidR="00DD51AB" w:rsidRPr="005949DD" w:rsidRDefault="00DD51AB" w:rsidP="00992416">
            <w:pPr>
              <w:pStyle w:val="NoSpacing"/>
              <w:jc w:val="both"/>
              <w:rPr>
                <w:b/>
                <w:sz w:val="20"/>
                <w:szCs w:val="20"/>
              </w:rPr>
            </w:pPr>
          </w:p>
        </w:tc>
        <w:tc>
          <w:tcPr>
            <w:tcW w:w="870" w:type="dxa"/>
          </w:tcPr>
          <w:p w:rsidR="00DD51AB" w:rsidRPr="005949DD" w:rsidRDefault="00DD51AB" w:rsidP="00992416">
            <w:pPr>
              <w:pStyle w:val="NoSpacing"/>
              <w:jc w:val="both"/>
              <w:rPr>
                <w:b/>
                <w:sz w:val="20"/>
                <w:szCs w:val="20"/>
              </w:rPr>
            </w:pPr>
          </w:p>
        </w:tc>
      </w:tr>
      <w:tr w:rsidR="00DD51AB" w:rsidRPr="005949DD" w:rsidTr="00754EF8">
        <w:trPr>
          <w:trHeight w:val="450"/>
        </w:trPr>
        <w:tc>
          <w:tcPr>
            <w:tcW w:w="9240" w:type="dxa"/>
            <w:gridSpan w:val="4"/>
          </w:tcPr>
          <w:p w:rsidR="00DD51AB" w:rsidRPr="005949DD" w:rsidRDefault="00DD51AB" w:rsidP="00992416">
            <w:pPr>
              <w:pStyle w:val="NoSpacing"/>
              <w:jc w:val="both"/>
              <w:rPr>
                <w:b/>
                <w:sz w:val="20"/>
                <w:szCs w:val="20"/>
              </w:rPr>
            </w:pPr>
            <w:r w:rsidRPr="005949DD">
              <w:rPr>
                <w:b/>
                <w:sz w:val="20"/>
                <w:szCs w:val="20"/>
              </w:rPr>
              <w:t>Comments:</w:t>
            </w:r>
          </w:p>
          <w:p w:rsidR="00DD51AB" w:rsidRPr="005949DD" w:rsidRDefault="00DD51AB" w:rsidP="00992416">
            <w:pPr>
              <w:pStyle w:val="NoSpacing"/>
              <w:jc w:val="both"/>
              <w:rPr>
                <w:b/>
                <w:sz w:val="20"/>
                <w:szCs w:val="20"/>
              </w:rPr>
            </w:pPr>
          </w:p>
          <w:p w:rsidR="00DD51AB" w:rsidRPr="005949DD" w:rsidRDefault="00DD51AB" w:rsidP="00992416">
            <w:pPr>
              <w:pStyle w:val="NoSpacing"/>
              <w:jc w:val="both"/>
              <w:rPr>
                <w:b/>
                <w:sz w:val="20"/>
                <w:szCs w:val="20"/>
              </w:rPr>
            </w:pPr>
          </w:p>
          <w:p w:rsidR="00DD51AB" w:rsidRPr="005949DD" w:rsidRDefault="00DD51AB" w:rsidP="00992416">
            <w:pPr>
              <w:pStyle w:val="NoSpacing"/>
              <w:jc w:val="both"/>
              <w:rPr>
                <w:b/>
                <w:sz w:val="20"/>
                <w:szCs w:val="20"/>
              </w:rPr>
            </w:pPr>
          </w:p>
          <w:p w:rsidR="00DD51AB" w:rsidRPr="005949DD" w:rsidRDefault="00DD51AB" w:rsidP="00992416">
            <w:pPr>
              <w:pStyle w:val="NoSpacing"/>
              <w:jc w:val="both"/>
              <w:rPr>
                <w:b/>
                <w:sz w:val="20"/>
                <w:szCs w:val="20"/>
              </w:rPr>
            </w:pPr>
          </w:p>
          <w:p w:rsidR="00DD51AB" w:rsidRPr="005949DD" w:rsidRDefault="00DD51AB" w:rsidP="00992416">
            <w:pPr>
              <w:pStyle w:val="NoSpacing"/>
              <w:jc w:val="both"/>
              <w:rPr>
                <w:b/>
                <w:sz w:val="20"/>
                <w:szCs w:val="20"/>
              </w:rPr>
            </w:pPr>
          </w:p>
          <w:p w:rsidR="00DD51AB" w:rsidRPr="005949DD" w:rsidRDefault="00DD51AB" w:rsidP="00992416">
            <w:pPr>
              <w:pStyle w:val="NoSpacing"/>
              <w:jc w:val="both"/>
              <w:rPr>
                <w:b/>
                <w:sz w:val="20"/>
                <w:szCs w:val="20"/>
              </w:rPr>
            </w:pPr>
          </w:p>
        </w:tc>
      </w:tr>
    </w:tbl>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754EF8">
      <w:pPr>
        <w:pStyle w:val="NoSpacing"/>
        <w:jc w:val="both"/>
        <w:rPr>
          <w:b/>
          <w:sz w:val="20"/>
          <w:szCs w:val="20"/>
        </w:rPr>
      </w:pPr>
    </w:p>
    <w:p w:rsidR="00DD51AB" w:rsidRDefault="00DD51AB" w:rsidP="00754EF8">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754EF8">
      <w:pPr>
        <w:pStyle w:val="NoSpacing"/>
        <w:jc w:val="both"/>
        <w:rPr>
          <w:sz w:val="18"/>
          <w:szCs w:val="18"/>
        </w:rPr>
      </w:pPr>
    </w:p>
    <w:p w:rsidR="00DD51AB" w:rsidRDefault="00DD51AB" w:rsidP="00754EF8">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754EF8">
      <w:pPr>
        <w:pStyle w:val="NoSpacing"/>
        <w:jc w:val="both"/>
        <w:rPr>
          <w:sz w:val="18"/>
          <w:szCs w:val="18"/>
        </w:rPr>
      </w:pPr>
    </w:p>
    <w:p w:rsidR="00DD51AB" w:rsidRPr="004D29B9" w:rsidRDefault="00DD51AB" w:rsidP="00754EF8">
      <w:pPr>
        <w:pStyle w:val="NoSpacing"/>
        <w:jc w:val="both"/>
        <w:rPr>
          <w:sz w:val="18"/>
          <w:szCs w:val="18"/>
        </w:rPr>
      </w:pPr>
    </w:p>
    <w:p w:rsidR="00DD51AB" w:rsidRDefault="00DD51AB" w:rsidP="00754EF8">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754EF8">
      <w:pPr>
        <w:pStyle w:val="NoSpacing"/>
        <w:jc w:val="both"/>
        <w:rPr>
          <w:b/>
          <w:sz w:val="18"/>
          <w:szCs w:val="18"/>
        </w:rPr>
      </w:pPr>
    </w:p>
    <w:p w:rsidR="00DD51AB" w:rsidRDefault="00DD51AB" w:rsidP="00754EF8">
      <w:pPr>
        <w:pStyle w:val="NoSpacing"/>
        <w:jc w:val="both"/>
        <w:rPr>
          <w:b/>
          <w:sz w:val="18"/>
          <w:szCs w:val="18"/>
        </w:rPr>
      </w:pPr>
    </w:p>
    <w:p w:rsidR="00DD51AB" w:rsidRPr="00F729A4" w:rsidRDefault="00DD51AB" w:rsidP="00754EF8">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754EF8">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754EF8">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754EF8">
      <w:pPr>
        <w:pStyle w:val="NoSpacing"/>
        <w:jc w:val="center"/>
        <w:rPr>
          <w:sz w:val="24"/>
          <w:szCs w:val="24"/>
        </w:rPr>
      </w:pPr>
    </w:p>
    <w:p w:rsidR="00DD51AB" w:rsidRDefault="00DD51AB" w:rsidP="00754EF8">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r>
        <w:rPr>
          <w:b/>
          <w:sz w:val="20"/>
          <w:szCs w:val="20"/>
        </w:rPr>
        <w:t>Competency/Skill: 7.5</w:t>
      </w:r>
      <w:r>
        <w:rPr>
          <w:b/>
          <w:sz w:val="20"/>
          <w:szCs w:val="20"/>
        </w:rPr>
        <w:tab/>
        <w:t>Operating Thermite Welder</w:t>
      </w:r>
    </w:p>
    <w:p w:rsidR="00DD51AB" w:rsidRDefault="00DD51AB" w:rsidP="00992416">
      <w:pPr>
        <w:pStyle w:val="NoSpacing"/>
        <w:jc w:val="both"/>
        <w:rPr>
          <w:b/>
          <w:sz w:val="20"/>
          <w:szCs w:val="20"/>
        </w:rPr>
      </w:pPr>
    </w:p>
    <w:p w:rsidR="00DD51AB" w:rsidRDefault="00DD51AB" w:rsidP="00754EF8">
      <w:pPr>
        <w:pStyle w:val="NoSpacing"/>
        <w:jc w:val="both"/>
      </w:pPr>
      <w:r>
        <w:rPr>
          <w:b/>
        </w:rPr>
        <w:t>Qualified Observer Instructions:</w:t>
      </w:r>
    </w:p>
    <w:p w:rsidR="00DD51AB" w:rsidRDefault="00DD51AB" w:rsidP="00980A9A">
      <w:pPr>
        <w:pStyle w:val="NoSpacing"/>
        <w:numPr>
          <w:ilvl w:val="0"/>
          <w:numId w:val="54"/>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54"/>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4"/>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92416">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
        <w:gridCol w:w="45"/>
        <w:gridCol w:w="30"/>
        <w:gridCol w:w="7035"/>
        <w:gridCol w:w="780"/>
        <w:gridCol w:w="975"/>
      </w:tblGrid>
      <w:tr w:rsidR="00DD51AB" w:rsidRPr="005949DD" w:rsidTr="00B1351A">
        <w:trPr>
          <w:trHeight w:val="270"/>
        </w:trPr>
        <w:tc>
          <w:tcPr>
            <w:tcW w:w="7485" w:type="dxa"/>
            <w:gridSpan w:val="4"/>
          </w:tcPr>
          <w:p w:rsidR="00DD51AB" w:rsidRPr="005949DD" w:rsidRDefault="00DD51AB" w:rsidP="001B365F">
            <w:pPr>
              <w:pStyle w:val="NoSpacing"/>
              <w:jc w:val="both"/>
              <w:rPr>
                <w:b/>
                <w:sz w:val="20"/>
                <w:szCs w:val="20"/>
              </w:rPr>
            </w:pPr>
            <w:r w:rsidRPr="005949DD">
              <w:rPr>
                <w:b/>
                <w:sz w:val="20"/>
                <w:szCs w:val="20"/>
              </w:rPr>
              <w:t>Performance Step Analysis</w:t>
            </w:r>
          </w:p>
        </w:tc>
        <w:tc>
          <w:tcPr>
            <w:tcW w:w="780" w:type="dxa"/>
          </w:tcPr>
          <w:p w:rsidR="00DD51AB" w:rsidRPr="005949DD" w:rsidRDefault="00DD51AB" w:rsidP="001B365F">
            <w:pPr>
              <w:pStyle w:val="NoSpacing"/>
              <w:jc w:val="both"/>
              <w:rPr>
                <w:b/>
                <w:sz w:val="20"/>
                <w:szCs w:val="20"/>
              </w:rPr>
            </w:pPr>
            <w:r w:rsidRPr="005949DD">
              <w:rPr>
                <w:b/>
                <w:sz w:val="20"/>
                <w:szCs w:val="20"/>
              </w:rPr>
              <w:t>Go</w:t>
            </w:r>
          </w:p>
        </w:tc>
        <w:tc>
          <w:tcPr>
            <w:tcW w:w="975" w:type="dxa"/>
          </w:tcPr>
          <w:p w:rsidR="00DD51AB" w:rsidRPr="005949DD" w:rsidRDefault="00DD51AB" w:rsidP="001B365F">
            <w:pPr>
              <w:pStyle w:val="NoSpacing"/>
              <w:jc w:val="both"/>
              <w:rPr>
                <w:b/>
                <w:sz w:val="20"/>
                <w:szCs w:val="20"/>
              </w:rPr>
            </w:pPr>
            <w:r w:rsidRPr="005949DD">
              <w:rPr>
                <w:b/>
                <w:sz w:val="20"/>
                <w:szCs w:val="20"/>
              </w:rPr>
              <w:t>No Go</w:t>
            </w:r>
          </w:p>
        </w:tc>
      </w:tr>
      <w:tr w:rsidR="00DD51AB" w:rsidRPr="005949DD" w:rsidTr="00B1351A">
        <w:trPr>
          <w:trHeight w:val="270"/>
        </w:trPr>
        <w:tc>
          <w:tcPr>
            <w:tcW w:w="7485" w:type="dxa"/>
            <w:gridSpan w:val="4"/>
          </w:tcPr>
          <w:p w:rsidR="00DD51AB" w:rsidRPr="005949DD" w:rsidRDefault="00DD51AB" w:rsidP="00992416">
            <w:pPr>
              <w:pStyle w:val="NoSpacing"/>
              <w:jc w:val="both"/>
              <w:rPr>
                <w:sz w:val="18"/>
                <w:szCs w:val="18"/>
              </w:rPr>
            </w:pPr>
            <w:r w:rsidRPr="005949DD">
              <w:rPr>
                <w:sz w:val="18"/>
                <w:szCs w:val="18"/>
              </w:rPr>
              <w:t>Preparing the pipe</w:t>
            </w:r>
          </w:p>
        </w:tc>
        <w:tc>
          <w:tcPr>
            <w:tcW w:w="780" w:type="dxa"/>
          </w:tcPr>
          <w:p w:rsidR="00DD51AB" w:rsidRPr="005949DD" w:rsidRDefault="00DD51AB" w:rsidP="00992416">
            <w:pPr>
              <w:pStyle w:val="NoSpacing"/>
              <w:jc w:val="both"/>
              <w:rPr>
                <w:b/>
                <w:sz w:val="20"/>
                <w:szCs w:val="20"/>
              </w:rPr>
            </w:pPr>
          </w:p>
        </w:tc>
        <w:tc>
          <w:tcPr>
            <w:tcW w:w="975" w:type="dxa"/>
          </w:tcPr>
          <w:p w:rsidR="00DD51AB" w:rsidRPr="005949DD" w:rsidRDefault="00DD51AB" w:rsidP="00992416">
            <w:pPr>
              <w:pStyle w:val="NoSpacing"/>
              <w:jc w:val="both"/>
              <w:rPr>
                <w:b/>
                <w:sz w:val="20"/>
                <w:szCs w:val="20"/>
              </w:rPr>
            </w:pPr>
          </w:p>
        </w:tc>
      </w:tr>
      <w:tr w:rsidR="00DD51AB" w:rsidRPr="005949DD" w:rsidTr="00B1351A">
        <w:trPr>
          <w:trHeight w:val="270"/>
        </w:trPr>
        <w:tc>
          <w:tcPr>
            <w:tcW w:w="450" w:type="dxa"/>
            <w:gridSpan w:val="3"/>
          </w:tcPr>
          <w:p w:rsidR="00DD51AB" w:rsidRPr="005949DD" w:rsidRDefault="00DD51AB" w:rsidP="00992416">
            <w:pPr>
              <w:pStyle w:val="NoSpacing"/>
              <w:jc w:val="both"/>
              <w:rPr>
                <w:sz w:val="20"/>
                <w:szCs w:val="20"/>
              </w:rPr>
            </w:pPr>
            <w:r w:rsidRPr="005949DD">
              <w:rPr>
                <w:sz w:val="20"/>
                <w:szCs w:val="20"/>
              </w:rPr>
              <w:t>1</w:t>
            </w:r>
          </w:p>
        </w:tc>
        <w:tc>
          <w:tcPr>
            <w:tcW w:w="7035" w:type="dxa"/>
          </w:tcPr>
          <w:p w:rsidR="00DD51AB" w:rsidRPr="005949DD" w:rsidRDefault="00DD51AB" w:rsidP="00992416">
            <w:pPr>
              <w:pStyle w:val="NoSpacing"/>
              <w:jc w:val="both"/>
              <w:rPr>
                <w:sz w:val="20"/>
                <w:szCs w:val="20"/>
              </w:rPr>
            </w:pPr>
            <w:r w:rsidRPr="005949DD">
              <w:rPr>
                <w:sz w:val="20"/>
                <w:szCs w:val="20"/>
              </w:rPr>
              <w:t>Place fire extinguisher upwind</w:t>
            </w:r>
          </w:p>
        </w:tc>
        <w:tc>
          <w:tcPr>
            <w:tcW w:w="780" w:type="dxa"/>
          </w:tcPr>
          <w:p w:rsidR="00DD51AB" w:rsidRPr="005949DD" w:rsidRDefault="00DD51AB" w:rsidP="00992416">
            <w:pPr>
              <w:pStyle w:val="NoSpacing"/>
              <w:jc w:val="both"/>
              <w:rPr>
                <w:b/>
                <w:sz w:val="20"/>
                <w:szCs w:val="20"/>
              </w:rPr>
            </w:pPr>
          </w:p>
        </w:tc>
        <w:tc>
          <w:tcPr>
            <w:tcW w:w="975" w:type="dxa"/>
          </w:tcPr>
          <w:p w:rsidR="00DD51AB" w:rsidRPr="005949DD" w:rsidRDefault="00DD51AB" w:rsidP="00992416">
            <w:pPr>
              <w:pStyle w:val="NoSpacing"/>
              <w:jc w:val="both"/>
              <w:rPr>
                <w:b/>
                <w:sz w:val="20"/>
                <w:szCs w:val="20"/>
              </w:rPr>
            </w:pPr>
          </w:p>
        </w:tc>
      </w:tr>
      <w:tr w:rsidR="00DD51AB" w:rsidRPr="005949DD" w:rsidTr="00B1351A">
        <w:trPr>
          <w:trHeight w:val="345"/>
        </w:trPr>
        <w:tc>
          <w:tcPr>
            <w:tcW w:w="450" w:type="dxa"/>
            <w:gridSpan w:val="3"/>
          </w:tcPr>
          <w:p w:rsidR="00DD51AB" w:rsidRPr="005949DD" w:rsidRDefault="00DD51AB" w:rsidP="00992416">
            <w:pPr>
              <w:pStyle w:val="NoSpacing"/>
              <w:jc w:val="both"/>
              <w:rPr>
                <w:sz w:val="20"/>
                <w:szCs w:val="20"/>
              </w:rPr>
            </w:pPr>
            <w:r w:rsidRPr="005949DD">
              <w:rPr>
                <w:sz w:val="20"/>
                <w:szCs w:val="20"/>
              </w:rPr>
              <w:t>2</w:t>
            </w:r>
          </w:p>
        </w:tc>
        <w:tc>
          <w:tcPr>
            <w:tcW w:w="7035" w:type="dxa"/>
          </w:tcPr>
          <w:p w:rsidR="00DD51AB" w:rsidRPr="005949DD" w:rsidRDefault="00DD51AB" w:rsidP="00992416">
            <w:pPr>
              <w:pStyle w:val="NoSpacing"/>
              <w:jc w:val="both"/>
              <w:rPr>
                <w:sz w:val="20"/>
                <w:szCs w:val="20"/>
              </w:rPr>
            </w:pPr>
            <w:r w:rsidRPr="005949DD">
              <w:rPr>
                <w:sz w:val="20"/>
                <w:szCs w:val="20"/>
              </w:rPr>
              <w:t>Put on personal protective equipment including gloves and eye protection</w:t>
            </w:r>
          </w:p>
        </w:tc>
        <w:tc>
          <w:tcPr>
            <w:tcW w:w="780" w:type="dxa"/>
          </w:tcPr>
          <w:p w:rsidR="00DD51AB" w:rsidRPr="005949DD" w:rsidRDefault="00DD51AB" w:rsidP="00992416">
            <w:pPr>
              <w:pStyle w:val="NoSpacing"/>
              <w:jc w:val="both"/>
              <w:rPr>
                <w:b/>
                <w:sz w:val="20"/>
                <w:szCs w:val="20"/>
              </w:rPr>
            </w:pPr>
          </w:p>
        </w:tc>
        <w:tc>
          <w:tcPr>
            <w:tcW w:w="975" w:type="dxa"/>
          </w:tcPr>
          <w:p w:rsidR="00DD51AB" w:rsidRPr="005949DD" w:rsidRDefault="00DD51AB" w:rsidP="00992416">
            <w:pPr>
              <w:pStyle w:val="NoSpacing"/>
              <w:jc w:val="both"/>
              <w:rPr>
                <w:b/>
                <w:sz w:val="20"/>
                <w:szCs w:val="20"/>
              </w:rPr>
            </w:pPr>
          </w:p>
        </w:tc>
      </w:tr>
      <w:tr w:rsidR="00DD51AB" w:rsidRPr="005949DD" w:rsidTr="00B1351A">
        <w:trPr>
          <w:trHeight w:val="285"/>
        </w:trPr>
        <w:tc>
          <w:tcPr>
            <w:tcW w:w="450" w:type="dxa"/>
            <w:gridSpan w:val="3"/>
          </w:tcPr>
          <w:p w:rsidR="00DD51AB" w:rsidRPr="005949DD" w:rsidRDefault="00DD51AB" w:rsidP="00992416">
            <w:pPr>
              <w:pStyle w:val="NoSpacing"/>
              <w:jc w:val="both"/>
              <w:rPr>
                <w:sz w:val="18"/>
                <w:szCs w:val="18"/>
              </w:rPr>
            </w:pPr>
            <w:r w:rsidRPr="005949DD">
              <w:rPr>
                <w:sz w:val="18"/>
                <w:szCs w:val="18"/>
              </w:rPr>
              <w:t>3</w:t>
            </w:r>
          </w:p>
        </w:tc>
        <w:tc>
          <w:tcPr>
            <w:tcW w:w="7035" w:type="dxa"/>
          </w:tcPr>
          <w:p w:rsidR="00DD51AB" w:rsidRPr="005949DD" w:rsidRDefault="00DD51AB" w:rsidP="00992416">
            <w:pPr>
              <w:pStyle w:val="NoSpacing"/>
              <w:jc w:val="both"/>
              <w:rPr>
                <w:sz w:val="18"/>
                <w:szCs w:val="18"/>
              </w:rPr>
            </w:pPr>
            <w:r w:rsidRPr="005949DD">
              <w:rPr>
                <w:sz w:val="18"/>
                <w:szCs w:val="18"/>
              </w:rPr>
              <w:t>Remove coating from 3” x 3” area at weld location</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70"/>
        </w:trPr>
        <w:tc>
          <w:tcPr>
            <w:tcW w:w="450" w:type="dxa"/>
            <w:gridSpan w:val="3"/>
          </w:tcPr>
          <w:p w:rsidR="00DD51AB" w:rsidRPr="005949DD" w:rsidRDefault="00DD51AB" w:rsidP="00992416">
            <w:pPr>
              <w:pStyle w:val="NoSpacing"/>
              <w:jc w:val="both"/>
              <w:rPr>
                <w:sz w:val="18"/>
                <w:szCs w:val="18"/>
              </w:rPr>
            </w:pPr>
            <w:r w:rsidRPr="005949DD">
              <w:rPr>
                <w:sz w:val="18"/>
                <w:szCs w:val="18"/>
              </w:rPr>
              <w:t>4</w:t>
            </w:r>
          </w:p>
        </w:tc>
        <w:tc>
          <w:tcPr>
            <w:tcW w:w="7035" w:type="dxa"/>
          </w:tcPr>
          <w:p w:rsidR="00DD51AB" w:rsidRPr="005949DD" w:rsidRDefault="00DD51AB" w:rsidP="00992416">
            <w:pPr>
              <w:pStyle w:val="NoSpacing"/>
              <w:jc w:val="both"/>
              <w:rPr>
                <w:sz w:val="18"/>
                <w:szCs w:val="18"/>
              </w:rPr>
            </w:pPr>
            <w:r w:rsidRPr="005949DD">
              <w:rPr>
                <w:sz w:val="18"/>
                <w:szCs w:val="18"/>
              </w:rPr>
              <w:t>Use wire brush and file to clean pipe to shiny metal</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55"/>
        </w:trPr>
        <w:tc>
          <w:tcPr>
            <w:tcW w:w="7485" w:type="dxa"/>
            <w:gridSpan w:val="4"/>
          </w:tcPr>
          <w:p w:rsidR="00DD51AB" w:rsidRPr="005949DD" w:rsidRDefault="00DD51AB" w:rsidP="00992416">
            <w:pPr>
              <w:pStyle w:val="NoSpacing"/>
              <w:jc w:val="both"/>
              <w:rPr>
                <w:sz w:val="18"/>
                <w:szCs w:val="18"/>
              </w:rPr>
            </w:pPr>
            <w:r w:rsidRPr="005949DD">
              <w:rPr>
                <w:sz w:val="18"/>
                <w:szCs w:val="18"/>
              </w:rPr>
              <w:t>Preparing the wire</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40"/>
        </w:trPr>
        <w:tc>
          <w:tcPr>
            <w:tcW w:w="450" w:type="dxa"/>
            <w:gridSpan w:val="3"/>
          </w:tcPr>
          <w:p w:rsidR="00DD51AB" w:rsidRPr="005949DD" w:rsidRDefault="00DD51AB" w:rsidP="00992416">
            <w:pPr>
              <w:pStyle w:val="NoSpacing"/>
              <w:jc w:val="both"/>
              <w:rPr>
                <w:sz w:val="18"/>
                <w:szCs w:val="18"/>
              </w:rPr>
            </w:pPr>
            <w:r w:rsidRPr="005949DD">
              <w:rPr>
                <w:sz w:val="18"/>
                <w:szCs w:val="18"/>
              </w:rPr>
              <w:t>5</w:t>
            </w:r>
          </w:p>
        </w:tc>
        <w:tc>
          <w:tcPr>
            <w:tcW w:w="7035" w:type="dxa"/>
          </w:tcPr>
          <w:p w:rsidR="00DD51AB" w:rsidRPr="005949DD" w:rsidRDefault="00DD51AB" w:rsidP="00992416">
            <w:pPr>
              <w:pStyle w:val="NoSpacing"/>
              <w:jc w:val="both"/>
              <w:rPr>
                <w:sz w:val="18"/>
                <w:szCs w:val="18"/>
              </w:rPr>
            </w:pPr>
            <w:r w:rsidRPr="005949DD">
              <w:rPr>
                <w:sz w:val="18"/>
                <w:szCs w:val="18"/>
              </w:rPr>
              <w:t>Strip 2” insulation from wire</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25"/>
        </w:trPr>
        <w:tc>
          <w:tcPr>
            <w:tcW w:w="450" w:type="dxa"/>
            <w:gridSpan w:val="3"/>
          </w:tcPr>
          <w:p w:rsidR="00DD51AB" w:rsidRPr="005949DD" w:rsidRDefault="00DD51AB" w:rsidP="00992416">
            <w:pPr>
              <w:pStyle w:val="NoSpacing"/>
              <w:jc w:val="both"/>
              <w:rPr>
                <w:sz w:val="18"/>
                <w:szCs w:val="18"/>
              </w:rPr>
            </w:pPr>
            <w:r w:rsidRPr="005949DD">
              <w:rPr>
                <w:sz w:val="18"/>
                <w:szCs w:val="18"/>
              </w:rPr>
              <w:t>6</w:t>
            </w:r>
          </w:p>
        </w:tc>
        <w:tc>
          <w:tcPr>
            <w:tcW w:w="7035" w:type="dxa"/>
          </w:tcPr>
          <w:p w:rsidR="00DD51AB" w:rsidRPr="005949DD" w:rsidRDefault="00DD51AB" w:rsidP="00992416">
            <w:pPr>
              <w:pStyle w:val="NoSpacing"/>
              <w:jc w:val="both"/>
              <w:rPr>
                <w:sz w:val="18"/>
                <w:szCs w:val="18"/>
              </w:rPr>
            </w:pPr>
            <w:r w:rsidRPr="005949DD">
              <w:rPr>
                <w:sz w:val="18"/>
                <w:szCs w:val="18"/>
              </w:rPr>
              <w:t>Scrape, file, or sand the bare end clean</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95"/>
        </w:trPr>
        <w:tc>
          <w:tcPr>
            <w:tcW w:w="450" w:type="dxa"/>
            <w:gridSpan w:val="3"/>
          </w:tcPr>
          <w:p w:rsidR="00DD51AB" w:rsidRPr="005949DD" w:rsidRDefault="00DD51AB" w:rsidP="00992416">
            <w:pPr>
              <w:pStyle w:val="NoSpacing"/>
              <w:jc w:val="both"/>
              <w:rPr>
                <w:sz w:val="18"/>
                <w:szCs w:val="18"/>
              </w:rPr>
            </w:pPr>
            <w:r w:rsidRPr="005949DD">
              <w:rPr>
                <w:sz w:val="18"/>
                <w:szCs w:val="18"/>
              </w:rPr>
              <w:t>7</w:t>
            </w:r>
          </w:p>
        </w:tc>
        <w:tc>
          <w:tcPr>
            <w:tcW w:w="7035" w:type="dxa"/>
          </w:tcPr>
          <w:p w:rsidR="00DD51AB" w:rsidRPr="005949DD" w:rsidRDefault="00DD51AB" w:rsidP="00992416">
            <w:pPr>
              <w:pStyle w:val="NoSpacing"/>
              <w:jc w:val="both"/>
              <w:rPr>
                <w:sz w:val="18"/>
                <w:szCs w:val="18"/>
              </w:rPr>
            </w:pPr>
            <w:r w:rsidRPr="005949DD">
              <w:rPr>
                <w:sz w:val="18"/>
                <w:szCs w:val="18"/>
              </w:rPr>
              <w:t>Crimp copper sleeve on wire</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10"/>
        </w:trPr>
        <w:tc>
          <w:tcPr>
            <w:tcW w:w="450" w:type="dxa"/>
            <w:gridSpan w:val="3"/>
          </w:tcPr>
          <w:p w:rsidR="00DD51AB" w:rsidRPr="005949DD" w:rsidRDefault="00DD51AB" w:rsidP="00992416">
            <w:pPr>
              <w:pStyle w:val="NoSpacing"/>
              <w:jc w:val="both"/>
              <w:rPr>
                <w:sz w:val="18"/>
                <w:szCs w:val="18"/>
              </w:rPr>
            </w:pPr>
            <w:r w:rsidRPr="005949DD">
              <w:rPr>
                <w:sz w:val="18"/>
                <w:szCs w:val="18"/>
              </w:rPr>
              <w:t>8</w:t>
            </w:r>
          </w:p>
        </w:tc>
        <w:tc>
          <w:tcPr>
            <w:tcW w:w="7035" w:type="dxa"/>
          </w:tcPr>
          <w:p w:rsidR="00DD51AB" w:rsidRPr="005949DD" w:rsidRDefault="00DD51AB" w:rsidP="00992416">
            <w:pPr>
              <w:pStyle w:val="NoSpacing"/>
              <w:jc w:val="both"/>
              <w:rPr>
                <w:sz w:val="18"/>
                <w:szCs w:val="18"/>
              </w:rPr>
            </w:pPr>
            <w:r w:rsidRPr="005949DD">
              <w:rPr>
                <w:sz w:val="18"/>
                <w:szCs w:val="18"/>
              </w:rPr>
              <w:t>Wrap wire around pipe and twist it</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55"/>
        </w:trPr>
        <w:tc>
          <w:tcPr>
            <w:tcW w:w="450" w:type="dxa"/>
            <w:gridSpan w:val="3"/>
          </w:tcPr>
          <w:p w:rsidR="00DD51AB" w:rsidRPr="005949DD" w:rsidRDefault="00DD51AB" w:rsidP="00992416">
            <w:pPr>
              <w:pStyle w:val="NoSpacing"/>
              <w:jc w:val="both"/>
              <w:rPr>
                <w:sz w:val="18"/>
                <w:szCs w:val="18"/>
              </w:rPr>
            </w:pPr>
            <w:r w:rsidRPr="005949DD">
              <w:rPr>
                <w:sz w:val="18"/>
                <w:szCs w:val="18"/>
              </w:rPr>
              <w:t>9</w:t>
            </w:r>
          </w:p>
        </w:tc>
        <w:tc>
          <w:tcPr>
            <w:tcW w:w="7035" w:type="dxa"/>
          </w:tcPr>
          <w:p w:rsidR="00DD51AB" w:rsidRPr="005949DD" w:rsidRDefault="00DD51AB" w:rsidP="00992416">
            <w:pPr>
              <w:pStyle w:val="NoSpacing"/>
              <w:jc w:val="both"/>
              <w:rPr>
                <w:sz w:val="18"/>
                <w:szCs w:val="18"/>
              </w:rPr>
            </w:pPr>
            <w:r w:rsidRPr="005949DD">
              <w:rPr>
                <w:sz w:val="18"/>
                <w:szCs w:val="18"/>
              </w:rPr>
              <w:t>Inspect mold for defects and correct size</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40"/>
        </w:trPr>
        <w:tc>
          <w:tcPr>
            <w:tcW w:w="450" w:type="dxa"/>
            <w:gridSpan w:val="3"/>
          </w:tcPr>
          <w:p w:rsidR="00DD51AB" w:rsidRPr="005949DD" w:rsidRDefault="00DD51AB" w:rsidP="00992416">
            <w:pPr>
              <w:pStyle w:val="NoSpacing"/>
              <w:jc w:val="both"/>
              <w:rPr>
                <w:sz w:val="18"/>
                <w:szCs w:val="18"/>
              </w:rPr>
            </w:pPr>
            <w:r w:rsidRPr="005949DD">
              <w:rPr>
                <w:sz w:val="18"/>
                <w:szCs w:val="18"/>
              </w:rPr>
              <w:t>10</w:t>
            </w:r>
          </w:p>
        </w:tc>
        <w:tc>
          <w:tcPr>
            <w:tcW w:w="7035" w:type="dxa"/>
          </w:tcPr>
          <w:p w:rsidR="00DD51AB" w:rsidRPr="005949DD" w:rsidRDefault="00DD51AB" w:rsidP="00992416">
            <w:pPr>
              <w:pStyle w:val="NoSpacing"/>
              <w:jc w:val="both"/>
              <w:rPr>
                <w:sz w:val="18"/>
                <w:szCs w:val="18"/>
              </w:rPr>
            </w:pPr>
            <w:r w:rsidRPr="005949DD">
              <w:rPr>
                <w:sz w:val="18"/>
                <w:szCs w:val="18"/>
              </w:rPr>
              <w:t>Place steel disk in mold</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85"/>
        </w:trPr>
        <w:tc>
          <w:tcPr>
            <w:tcW w:w="450" w:type="dxa"/>
            <w:gridSpan w:val="3"/>
          </w:tcPr>
          <w:p w:rsidR="00DD51AB" w:rsidRPr="005949DD" w:rsidRDefault="00DD51AB" w:rsidP="00992416">
            <w:pPr>
              <w:pStyle w:val="NoSpacing"/>
              <w:jc w:val="both"/>
              <w:rPr>
                <w:sz w:val="18"/>
                <w:szCs w:val="18"/>
              </w:rPr>
            </w:pPr>
            <w:r w:rsidRPr="005949DD">
              <w:rPr>
                <w:sz w:val="18"/>
                <w:szCs w:val="18"/>
              </w:rPr>
              <w:t>11</w:t>
            </w:r>
          </w:p>
        </w:tc>
        <w:tc>
          <w:tcPr>
            <w:tcW w:w="7035" w:type="dxa"/>
          </w:tcPr>
          <w:p w:rsidR="00DD51AB" w:rsidRPr="005949DD" w:rsidRDefault="00DD51AB" w:rsidP="00992416">
            <w:pPr>
              <w:pStyle w:val="NoSpacing"/>
              <w:jc w:val="both"/>
              <w:rPr>
                <w:sz w:val="18"/>
                <w:szCs w:val="18"/>
              </w:rPr>
            </w:pPr>
            <w:r w:rsidRPr="005949DD">
              <w:rPr>
                <w:sz w:val="18"/>
                <w:szCs w:val="18"/>
              </w:rPr>
              <w:t>Place welding and starting powder into the mold</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10"/>
        </w:trPr>
        <w:tc>
          <w:tcPr>
            <w:tcW w:w="7485" w:type="dxa"/>
            <w:gridSpan w:val="4"/>
          </w:tcPr>
          <w:p w:rsidR="00DD51AB" w:rsidRPr="005949DD" w:rsidRDefault="00DD51AB" w:rsidP="00992416">
            <w:pPr>
              <w:pStyle w:val="NoSpacing"/>
              <w:jc w:val="both"/>
              <w:rPr>
                <w:sz w:val="18"/>
                <w:szCs w:val="18"/>
              </w:rPr>
            </w:pPr>
            <w:r w:rsidRPr="005949DD">
              <w:rPr>
                <w:sz w:val="18"/>
                <w:szCs w:val="18"/>
              </w:rPr>
              <w:t>Preparing the mold</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85"/>
        </w:trPr>
        <w:tc>
          <w:tcPr>
            <w:tcW w:w="420" w:type="dxa"/>
            <w:gridSpan w:val="2"/>
          </w:tcPr>
          <w:p w:rsidR="00DD51AB" w:rsidRPr="005949DD" w:rsidRDefault="00DD51AB" w:rsidP="00992416">
            <w:pPr>
              <w:pStyle w:val="NoSpacing"/>
              <w:jc w:val="both"/>
              <w:rPr>
                <w:sz w:val="18"/>
                <w:szCs w:val="18"/>
              </w:rPr>
            </w:pPr>
            <w:r w:rsidRPr="005949DD">
              <w:rPr>
                <w:sz w:val="18"/>
                <w:szCs w:val="18"/>
              </w:rPr>
              <w:t>12</w:t>
            </w:r>
          </w:p>
        </w:tc>
        <w:tc>
          <w:tcPr>
            <w:tcW w:w="7065" w:type="dxa"/>
            <w:gridSpan w:val="2"/>
          </w:tcPr>
          <w:p w:rsidR="00DD51AB" w:rsidRPr="005949DD" w:rsidRDefault="00DD51AB" w:rsidP="00992416">
            <w:pPr>
              <w:pStyle w:val="NoSpacing"/>
              <w:jc w:val="both"/>
              <w:rPr>
                <w:sz w:val="18"/>
                <w:szCs w:val="18"/>
              </w:rPr>
            </w:pPr>
            <w:r w:rsidRPr="005949DD">
              <w:rPr>
                <w:sz w:val="18"/>
                <w:szCs w:val="18"/>
              </w:rPr>
              <w:t>Place mold on pipe at prepared location</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225"/>
        </w:trPr>
        <w:tc>
          <w:tcPr>
            <w:tcW w:w="420" w:type="dxa"/>
            <w:gridSpan w:val="2"/>
          </w:tcPr>
          <w:p w:rsidR="00DD51AB" w:rsidRPr="005949DD" w:rsidRDefault="00DD51AB" w:rsidP="00992416">
            <w:pPr>
              <w:pStyle w:val="NoSpacing"/>
              <w:jc w:val="both"/>
              <w:rPr>
                <w:sz w:val="18"/>
                <w:szCs w:val="18"/>
              </w:rPr>
            </w:pPr>
            <w:r w:rsidRPr="005949DD">
              <w:rPr>
                <w:sz w:val="18"/>
                <w:szCs w:val="18"/>
              </w:rPr>
              <w:t>13</w:t>
            </w:r>
          </w:p>
        </w:tc>
        <w:tc>
          <w:tcPr>
            <w:tcW w:w="7065" w:type="dxa"/>
            <w:gridSpan w:val="2"/>
          </w:tcPr>
          <w:p w:rsidR="00DD51AB" w:rsidRPr="005949DD" w:rsidRDefault="00DD51AB" w:rsidP="00992416">
            <w:pPr>
              <w:pStyle w:val="NoSpacing"/>
              <w:jc w:val="both"/>
              <w:rPr>
                <w:sz w:val="18"/>
                <w:szCs w:val="18"/>
              </w:rPr>
            </w:pPr>
            <w:r w:rsidRPr="005949DD">
              <w:rPr>
                <w:sz w:val="18"/>
                <w:szCs w:val="18"/>
              </w:rPr>
              <w:t>Insert wire in mold</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80"/>
        </w:trPr>
        <w:tc>
          <w:tcPr>
            <w:tcW w:w="420" w:type="dxa"/>
            <w:gridSpan w:val="2"/>
          </w:tcPr>
          <w:p w:rsidR="00DD51AB" w:rsidRPr="005949DD" w:rsidRDefault="00DD51AB" w:rsidP="00992416">
            <w:pPr>
              <w:pStyle w:val="NoSpacing"/>
              <w:jc w:val="both"/>
              <w:rPr>
                <w:sz w:val="18"/>
                <w:szCs w:val="18"/>
              </w:rPr>
            </w:pPr>
            <w:r w:rsidRPr="005949DD">
              <w:rPr>
                <w:sz w:val="18"/>
                <w:szCs w:val="18"/>
              </w:rPr>
              <w:t>14</w:t>
            </w:r>
          </w:p>
        </w:tc>
        <w:tc>
          <w:tcPr>
            <w:tcW w:w="7065" w:type="dxa"/>
            <w:gridSpan w:val="2"/>
          </w:tcPr>
          <w:p w:rsidR="00DD51AB" w:rsidRPr="005949DD" w:rsidRDefault="00DD51AB" w:rsidP="00992416">
            <w:pPr>
              <w:pStyle w:val="NoSpacing"/>
              <w:jc w:val="both"/>
              <w:rPr>
                <w:sz w:val="18"/>
                <w:szCs w:val="18"/>
              </w:rPr>
            </w:pPr>
            <w:r w:rsidRPr="005949DD">
              <w:rPr>
                <w:sz w:val="18"/>
                <w:szCs w:val="18"/>
              </w:rPr>
              <w:t>Set the mold with wire parallel to the pipe</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95"/>
        </w:trPr>
        <w:tc>
          <w:tcPr>
            <w:tcW w:w="420" w:type="dxa"/>
            <w:gridSpan w:val="2"/>
          </w:tcPr>
          <w:p w:rsidR="00DD51AB" w:rsidRPr="005949DD" w:rsidRDefault="00DD51AB" w:rsidP="00992416">
            <w:pPr>
              <w:pStyle w:val="NoSpacing"/>
              <w:jc w:val="both"/>
              <w:rPr>
                <w:sz w:val="18"/>
                <w:szCs w:val="18"/>
              </w:rPr>
            </w:pPr>
            <w:r w:rsidRPr="005949DD">
              <w:rPr>
                <w:sz w:val="18"/>
                <w:szCs w:val="18"/>
              </w:rPr>
              <w:t>15</w:t>
            </w:r>
          </w:p>
        </w:tc>
        <w:tc>
          <w:tcPr>
            <w:tcW w:w="7065" w:type="dxa"/>
            <w:gridSpan w:val="2"/>
          </w:tcPr>
          <w:p w:rsidR="00DD51AB" w:rsidRPr="005949DD" w:rsidRDefault="00DD51AB" w:rsidP="00992416">
            <w:pPr>
              <w:pStyle w:val="NoSpacing"/>
              <w:jc w:val="both"/>
              <w:rPr>
                <w:sz w:val="18"/>
                <w:szCs w:val="18"/>
              </w:rPr>
            </w:pPr>
            <w:r w:rsidRPr="005949DD">
              <w:rPr>
                <w:sz w:val="18"/>
                <w:szCs w:val="18"/>
              </w:rPr>
              <w:t>Hold mold firmly</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65"/>
        </w:trPr>
        <w:tc>
          <w:tcPr>
            <w:tcW w:w="420" w:type="dxa"/>
            <w:gridSpan w:val="2"/>
          </w:tcPr>
          <w:p w:rsidR="00DD51AB" w:rsidRPr="005949DD" w:rsidRDefault="00DD51AB" w:rsidP="00992416">
            <w:pPr>
              <w:pStyle w:val="NoSpacing"/>
              <w:jc w:val="both"/>
              <w:rPr>
                <w:sz w:val="18"/>
                <w:szCs w:val="18"/>
              </w:rPr>
            </w:pPr>
            <w:r w:rsidRPr="005949DD">
              <w:rPr>
                <w:sz w:val="18"/>
                <w:szCs w:val="18"/>
              </w:rPr>
              <w:t>16</w:t>
            </w:r>
          </w:p>
        </w:tc>
        <w:tc>
          <w:tcPr>
            <w:tcW w:w="7065" w:type="dxa"/>
            <w:gridSpan w:val="2"/>
          </w:tcPr>
          <w:p w:rsidR="00DD51AB" w:rsidRPr="005949DD" w:rsidRDefault="00DD51AB" w:rsidP="00992416">
            <w:pPr>
              <w:pStyle w:val="NoSpacing"/>
              <w:jc w:val="both"/>
              <w:rPr>
                <w:sz w:val="18"/>
                <w:szCs w:val="18"/>
              </w:rPr>
            </w:pPr>
            <w:r w:rsidRPr="005949DD">
              <w:rPr>
                <w:sz w:val="18"/>
                <w:szCs w:val="18"/>
              </w:rPr>
              <w:t>Ignite with sparking gun</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80"/>
        </w:trPr>
        <w:tc>
          <w:tcPr>
            <w:tcW w:w="420" w:type="dxa"/>
            <w:gridSpan w:val="2"/>
          </w:tcPr>
          <w:p w:rsidR="00DD51AB" w:rsidRPr="005949DD" w:rsidRDefault="00DD51AB" w:rsidP="00992416">
            <w:pPr>
              <w:pStyle w:val="NoSpacing"/>
              <w:jc w:val="both"/>
              <w:rPr>
                <w:sz w:val="18"/>
                <w:szCs w:val="18"/>
              </w:rPr>
            </w:pPr>
            <w:r w:rsidRPr="005949DD">
              <w:rPr>
                <w:sz w:val="18"/>
                <w:szCs w:val="18"/>
              </w:rPr>
              <w:t>17</w:t>
            </w:r>
          </w:p>
        </w:tc>
        <w:tc>
          <w:tcPr>
            <w:tcW w:w="7065" w:type="dxa"/>
            <w:gridSpan w:val="2"/>
          </w:tcPr>
          <w:p w:rsidR="00DD51AB" w:rsidRPr="005949DD" w:rsidRDefault="00DD51AB" w:rsidP="00992416">
            <w:pPr>
              <w:pStyle w:val="NoSpacing"/>
              <w:jc w:val="both"/>
              <w:rPr>
                <w:sz w:val="18"/>
                <w:szCs w:val="18"/>
              </w:rPr>
            </w:pPr>
            <w:r w:rsidRPr="005949DD">
              <w:rPr>
                <w:sz w:val="18"/>
                <w:szCs w:val="18"/>
              </w:rPr>
              <w:t>Tape to test weld</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19"/>
        </w:trPr>
        <w:tc>
          <w:tcPr>
            <w:tcW w:w="7485" w:type="dxa"/>
            <w:gridSpan w:val="4"/>
          </w:tcPr>
          <w:p w:rsidR="00DD51AB" w:rsidRPr="005949DD" w:rsidRDefault="00DD51AB" w:rsidP="00992416">
            <w:pPr>
              <w:pStyle w:val="NoSpacing"/>
              <w:jc w:val="both"/>
              <w:rPr>
                <w:sz w:val="18"/>
                <w:szCs w:val="18"/>
              </w:rPr>
            </w:pPr>
            <w:r w:rsidRPr="005949DD">
              <w:rPr>
                <w:sz w:val="18"/>
                <w:szCs w:val="18"/>
              </w:rPr>
              <w:t>Making the weld</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B1351A">
        <w:trPr>
          <w:trHeight w:val="165"/>
        </w:trPr>
        <w:tc>
          <w:tcPr>
            <w:tcW w:w="375" w:type="dxa"/>
          </w:tcPr>
          <w:p w:rsidR="00DD51AB" w:rsidRPr="005949DD" w:rsidRDefault="00DD51AB" w:rsidP="00992416">
            <w:pPr>
              <w:pStyle w:val="NoSpacing"/>
              <w:jc w:val="both"/>
              <w:rPr>
                <w:sz w:val="18"/>
                <w:szCs w:val="18"/>
              </w:rPr>
            </w:pPr>
            <w:r w:rsidRPr="005949DD">
              <w:rPr>
                <w:sz w:val="18"/>
                <w:szCs w:val="18"/>
              </w:rPr>
              <w:t>18</w:t>
            </w:r>
          </w:p>
        </w:tc>
        <w:tc>
          <w:tcPr>
            <w:tcW w:w="7110" w:type="dxa"/>
            <w:gridSpan w:val="3"/>
          </w:tcPr>
          <w:p w:rsidR="00DD51AB" w:rsidRPr="005949DD" w:rsidRDefault="00DD51AB" w:rsidP="001B365F">
            <w:pPr>
              <w:pStyle w:val="NoSpacing"/>
              <w:jc w:val="both"/>
              <w:rPr>
                <w:sz w:val="18"/>
                <w:szCs w:val="18"/>
              </w:rPr>
            </w:pPr>
            <w:r w:rsidRPr="005949DD">
              <w:rPr>
                <w:sz w:val="18"/>
                <w:szCs w:val="18"/>
              </w:rPr>
              <w:t>Repair coating</w:t>
            </w:r>
          </w:p>
        </w:tc>
        <w:tc>
          <w:tcPr>
            <w:tcW w:w="780" w:type="dxa"/>
          </w:tcPr>
          <w:p w:rsidR="00DD51AB" w:rsidRPr="005949DD" w:rsidRDefault="00DD51AB" w:rsidP="00992416">
            <w:pPr>
              <w:pStyle w:val="NoSpacing"/>
              <w:jc w:val="both"/>
            </w:pPr>
          </w:p>
        </w:tc>
        <w:tc>
          <w:tcPr>
            <w:tcW w:w="975" w:type="dxa"/>
          </w:tcPr>
          <w:p w:rsidR="00DD51AB" w:rsidRPr="005949DD" w:rsidRDefault="00DD51AB" w:rsidP="00992416">
            <w:pPr>
              <w:pStyle w:val="NoSpacing"/>
              <w:jc w:val="both"/>
            </w:pPr>
          </w:p>
        </w:tc>
      </w:tr>
      <w:tr w:rsidR="00DD51AB" w:rsidRPr="005949DD" w:rsidTr="00754EF8">
        <w:trPr>
          <w:trHeight w:val="90"/>
        </w:trPr>
        <w:tc>
          <w:tcPr>
            <w:tcW w:w="9240" w:type="dxa"/>
            <w:gridSpan w:val="6"/>
          </w:tcPr>
          <w:p w:rsidR="00DD51AB" w:rsidRPr="005949DD" w:rsidRDefault="00DD51AB" w:rsidP="00992416">
            <w:pPr>
              <w:pStyle w:val="NoSpacing"/>
              <w:jc w:val="both"/>
              <w:rPr>
                <w:sz w:val="18"/>
                <w:szCs w:val="18"/>
              </w:rPr>
            </w:pPr>
            <w:r w:rsidRPr="005949DD">
              <w:rPr>
                <w:sz w:val="18"/>
                <w:szCs w:val="18"/>
              </w:rPr>
              <w:t>Comments:  (see reverse)</w:t>
            </w:r>
          </w:p>
          <w:p w:rsidR="00DD51AB" w:rsidRPr="005949DD" w:rsidRDefault="00DD51AB" w:rsidP="00992416">
            <w:pPr>
              <w:pStyle w:val="NoSpacing"/>
              <w:jc w:val="both"/>
              <w:rPr>
                <w:sz w:val="18"/>
                <w:szCs w:val="18"/>
              </w:rPr>
            </w:pPr>
          </w:p>
        </w:tc>
      </w:tr>
    </w:tbl>
    <w:p w:rsidR="00DD51AB" w:rsidRDefault="00DD51AB" w:rsidP="00992416">
      <w:pPr>
        <w:pStyle w:val="NoSpacing"/>
        <w:jc w:val="both"/>
        <w:rPr>
          <w:b/>
          <w:sz w:val="20"/>
          <w:szCs w:val="20"/>
        </w:rPr>
      </w:pPr>
    </w:p>
    <w:p w:rsidR="00DD51AB" w:rsidRDefault="00DD51AB" w:rsidP="001B365F">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1B365F">
      <w:pPr>
        <w:pStyle w:val="NoSpacing"/>
        <w:jc w:val="both"/>
        <w:rPr>
          <w:sz w:val="18"/>
          <w:szCs w:val="18"/>
        </w:rPr>
      </w:pPr>
    </w:p>
    <w:p w:rsidR="00DD51AB" w:rsidRDefault="00DD51AB" w:rsidP="001B365F">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1B365F">
      <w:pPr>
        <w:pStyle w:val="NoSpacing"/>
        <w:jc w:val="both"/>
        <w:rPr>
          <w:sz w:val="18"/>
          <w:szCs w:val="18"/>
        </w:rPr>
      </w:pPr>
    </w:p>
    <w:p w:rsidR="00DD51AB" w:rsidRPr="004D29B9" w:rsidRDefault="00DD51AB" w:rsidP="001B365F">
      <w:pPr>
        <w:pStyle w:val="NoSpacing"/>
        <w:jc w:val="both"/>
        <w:rPr>
          <w:sz w:val="18"/>
          <w:szCs w:val="18"/>
        </w:rPr>
      </w:pPr>
    </w:p>
    <w:p w:rsidR="00DD51AB" w:rsidRDefault="00DD51AB" w:rsidP="001B365F">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1B365F">
      <w:pPr>
        <w:pStyle w:val="NoSpacing"/>
        <w:jc w:val="both"/>
        <w:rPr>
          <w:b/>
          <w:sz w:val="18"/>
          <w:szCs w:val="18"/>
        </w:rPr>
      </w:pPr>
    </w:p>
    <w:p w:rsidR="00DD51AB" w:rsidRDefault="00DD51AB" w:rsidP="001B365F">
      <w:pPr>
        <w:pStyle w:val="NoSpacing"/>
        <w:jc w:val="both"/>
        <w:rPr>
          <w:b/>
          <w:sz w:val="18"/>
          <w:szCs w:val="18"/>
        </w:rPr>
      </w:pPr>
    </w:p>
    <w:p w:rsidR="00DD51AB" w:rsidRPr="00F729A4" w:rsidRDefault="00DD51AB" w:rsidP="001B365F">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1B365F">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1B365F">
      <w:pPr>
        <w:pStyle w:val="NoSpacing"/>
        <w:jc w:val="both"/>
        <w:rPr>
          <w:b/>
          <w:sz w:val="20"/>
          <w:szCs w:val="20"/>
        </w:rPr>
      </w:pPr>
    </w:p>
    <w:p w:rsidR="00DD51AB" w:rsidRDefault="00DD51AB" w:rsidP="001B365F">
      <w:pPr>
        <w:pStyle w:val="NoSpacing"/>
        <w:jc w:val="center"/>
        <w:rPr>
          <w:sz w:val="24"/>
          <w:szCs w:val="24"/>
        </w:rPr>
      </w:pPr>
    </w:p>
    <w:p w:rsidR="00DD51AB" w:rsidRDefault="00DD51AB" w:rsidP="001B365F">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r>
        <w:rPr>
          <w:b/>
          <w:sz w:val="20"/>
          <w:szCs w:val="20"/>
        </w:rPr>
        <w:t>Competency/Skills:  7.8   Steel and Cast Iron Repair Fittings</w:t>
      </w:r>
    </w:p>
    <w:p w:rsidR="00DD51AB" w:rsidRDefault="00DD51AB" w:rsidP="00992416">
      <w:pPr>
        <w:pStyle w:val="NoSpacing"/>
        <w:jc w:val="both"/>
        <w:rPr>
          <w:b/>
          <w:sz w:val="20"/>
          <w:szCs w:val="20"/>
        </w:rPr>
      </w:pPr>
    </w:p>
    <w:p w:rsidR="00DD51AB" w:rsidRDefault="00DD51AB" w:rsidP="001B365F">
      <w:pPr>
        <w:pStyle w:val="NoSpacing"/>
        <w:jc w:val="both"/>
      </w:pPr>
      <w:r>
        <w:rPr>
          <w:b/>
        </w:rPr>
        <w:t>Qualified Observer Instructions:</w:t>
      </w:r>
    </w:p>
    <w:p w:rsidR="00DD51AB" w:rsidRDefault="00DD51AB" w:rsidP="00980A9A">
      <w:pPr>
        <w:pStyle w:val="NoSpacing"/>
        <w:numPr>
          <w:ilvl w:val="0"/>
          <w:numId w:val="55"/>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55"/>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5"/>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1B365F">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7620"/>
        <w:gridCol w:w="600"/>
        <w:gridCol w:w="750"/>
      </w:tblGrid>
      <w:tr w:rsidR="00DD51AB" w:rsidRPr="005949DD" w:rsidTr="001B365F">
        <w:trPr>
          <w:trHeight w:val="225"/>
        </w:trPr>
        <w:tc>
          <w:tcPr>
            <w:tcW w:w="8055" w:type="dxa"/>
            <w:gridSpan w:val="2"/>
          </w:tcPr>
          <w:p w:rsidR="00DD51AB" w:rsidRPr="005949DD" w:rsidRDefault="00DD51AB" w:rsidP="001B365F">
            <w:pPr>
              <w:pStyle w:val="NoSpacing"/>
              <w:jc w:val="both"/>
              <w:rPr>
                <w:b/>
                <w:sz w:val="20"/>
                <w:szCs w:val="20"/>
              </w:rPr>
            </w:pPr>
            <w:r w:rsidRPr="005949DD">
              <w:rPr>
                <w:b/>
                <w:sz w:val="20"/>
                <w:szCs w:val="20"/>
              </w:rPr>
              <w:t>Performance Step Analysis</w:t>
            </w:r>
          </w:p>
        </w:tc>
        <w:tc>
          <w:tcPr>
            <w:tcW w:w="600" w:type="dxa"/>
          </w:tcPr>
          <w:p w:rsidR="00DD51AB" w:rsidRPr="005949DD" w:rsidRDefault="00DD51AB" w:rsidP="001B365F">
            <w:pPr>
              <w:pStyle w:val="NoSpacing"/>
              <w:jc w:val="both"/>
              <w:rPr>
                <w:b/>
                <w:sz w:val="20"/>
                <w:szCs w:val="20"/>
              </w:rPr>
            </w:pPr>
            <w:r w:rsidRPr="005949DD">
              <w:rPr>
                <w:b/>
                <w:sz w:val="20"/>
                <w:szCs w:val="20"/>
              </w:rPr>
              <w:t>Go</w:t>
            </w:r>
          </w:p>
        </w:tc>
        <w:tc>
          <w:tcPr>
            <w:tcW w:w="750" w:type="dxa"/>
          </w:tcPr>
          <w:p w:rsidR="00DD51AB" w:rsidRPr="005949DD" w:rsidRDefault="00DD51AB" w:rsidP="001B365F">
            <w:pPr>
              <w:pStyle w:val="NoSpacing"/>
              <w:jc w:val="both"/>
              <w:rPr>
                <w:b/>
                <w:sz w:val="20"/>
                <w:szCs w:val="20"/>
              </w:rPr>
            </w:pPr>
            <w:r w:rsidRPr="005949DD">
              <w:rPr>
                <w:b/>
                <w:sz w:val="20"/>
                <w:szCs w:val="20"/>
              </w:rPr>
              <w:t>No Go</w:t>
            </w:r>
          </w:p>
        </w:tc>
      </w:tr>
      <w:tr w:rsidR="00DD51AB" w:rsidRPr="005949DD" w:rsidTr="001B365F">
        <w:trPr>
          <w:trHeight w:val="255"/>
        </w:trPr>
        <w:tc>
          <w:tcPr>
            <w:tcW w:w="435" w:type="dxa"/>
          </w:tcPr>
          <w:p w:rsidR="00DD51AB" w:rsidRPr="005949DD" w:rsidRDefault="00DD51AB" w:rsidP="001B365F">
            <w:pPr>
              <w:pStyle w:val="NoSpacing"/>
              <w:jc w:val="both"/>
              <w:rPr>
                <w:sz w:val="18"/>
                <w:szCs w:val="18"/>
              </w:rPr>
            </w:pPr>
            <w:r w:rsidRPr="005949DD">
              <w:rPr>
                <w:sz w:val="18"/>
                <w:szCs w:val="18"/>
              </w:rPr>
              <w:t>1</w:t>
            </w:r>
          </w:p>
        </w:tc>
        <w:tc>
          <w:tcPr>
            <w:tcW w:w="7620" w:type="dxa"/>
          </w:tcPr>
          <w:p w:rsidR="00DD51AB" w:rsidRPr="005949DD" w:rsidRDefault="00DD51AB" w:rsidP="001B365F">
            <w:pPr>
              <w:pStyle w:val="NoSpacing"/>
              <w:jc w:val="both"/>
              <w:rPr>
                <w:sz w:val="18"/>
                <w:szCs w:val="18"/>
              </w:rPr>
            </w:pPr>
            <w:r w:rsidRPr="005949DD">
              <w:rPr>
                <w:sz w:val="18"/>
                <w:szCs w:val="18"/>
              </w:rPr>
              <w:t>Check atmosphere in bell hole</w:t>
            </w:r>
          </w:p>
        </w:tc>
        <w:tc>
          <w:tcPr>
            <w:tcW w:w="600" w:type="dxa"/>
          </w:tcPr>
          <w:p w:rsidR="00DD51AB" w:rsidRPr="005949DD" w:rsidRDefault="00DD51AB" w:rsidP="001B365F">
            <w:pPr>
              <w:pStyle w:val="NoSpacing"/>
              <w:jc w:val="both"/>
              <w:rPr>
                <w:sz w:val="20"/>
                <w:szCs w:val="20"/>
              </w:rPr>
            </w:pPr>
          </w:p>
        </w:tc>
        <w:tc>
          <w:tcPr>
            <w:tcW w:w="750" w:type="dxa"/>
          </w:tcPr>
          <w:p w:rsidR="00DD51AB" w:rsidRPr="005949DD" w:rsidRDefault="00DD51AB" w:rsidP="001B365F">
            <w:pPr>
              <w:pStyle w:val="NoSpacing"/>
              <w:jc w:val="both"/>
              <w:rPr>
                <w:sz w:val="20"/>
                <w:szCs w:val="20"/>
              </w:rPr>
            </w:pPr>
          </w:p>
        </w:tc>
      </w:tr>
      <w:tr w:rsidR="00DD51AB" w:rsidRPr="005949DD" w:rsidTr="001B365F">
        <w:trPr>
          <w:trHeight w:val="225"/>
        </w:trPr>
        <w:tc>
          <w:tcPr>
            <w:tcW w:w="435" w:type="dxa"/>
          </w:tcPr>
          <w:p w:rsidR="00DD51AB" w:rsidRPr="005949DD" w:rsidRDefault="00DD51AB" w:rsidP="001B365F">
            <w:pPr>
              <w:pStyle w:val="NoSpacing"/>
              <w:jc w:val="both"/>
              <w:rPr>
                <w:sz w:val="18"/>
                <w:szCs w:val="18"/>
              </w:rPr>
            </w:pPr>
            <w:r w:rsidRPr="005949DD">
              <w:rPr>
                <w:sz w:val="18"/>
                <w:szCs w:val="18"/>
              </w:rPr>
              <w:t>2</w:t>
            </w:r>
          </w:p>
        </w:tc>
        <w:tc>
          <w:tcPr>
            <w:tcW w:w="7620" w:type="dxa"/>
          </w:tcPr>
          <w:p w:rsidR="00DD51AB" w:rsidRPr="005949DD" w:rsidRDefault="00DD51AB" w:rsidP="001B365F">
            <w:pPr>
              <w:pStyle w:val="NoSpacing"/>
              <w:jc w:val="both"/>
              <w:rPr>
                <w:sz w:val="18"/>
                <w:szCs w:val="18"/>
              </w:rPr>
            </w:pPr>
            <w:r w:rsidRPr="005949DD">
              <w:rPr>
                <w:sz w:val="18"/>
                <w:szCs w:val="18"/>
              </w:rPr>
              <w:t>Check pipe condition for replacement</w:t>
            </w:r>
          </w:p>
        </w:tc>
        <w:tc>
          <w:tcPr>
            <w:tcW w:w="600" w:type="dxa"/>
          </w:tcPr>
          <w:p w:rsidR="00DD51AB" w:rsidRPr="005949DD" w:rsidRDefault="00DD51AB" w:rsidP="001B365F">
            <w:pPr>
              <w:pStyle w:val="NoSpacing"/>
              <w:jc w:val="both"/>
              <w:rPr>
                <w:sz w:val="20"/>
                <w:szCs w:val="20"/>
              </w:rPr>
            </w:pPr>
          </w:p>
        </w:tc>
        <w:tc>
          <w:tcPr>
            <w:tcW w:w="750" w:type="dxa"/>
          </w:tcPr>
          <w:p w:rsidR="00DD51AB" w:rsidRPr="005949DD" w:rsidRDefault="00DD51AB" w:rsidP="001B365F">
            <w:pPr>
              <w:pStyle w:val="NoSpacing"/>
              <w:jc w:val="both"/>
              <w:rPr>
                <w:sz w:val="20"/>
                <w:szCs w:val="20"/>
              </w:rPr>
            </w:pPr>
          </w:p>
        </w:tc>
      </w:tr>
      <w:tr w:rsidR="00DD51AB" w:rsidRPr="005949DD" w:rsidTr="001B365F">
        <w:trPr>
          <w:trHeight w:val="285"/>
        </w:trPr>
        <w:tc>
          <w:tcPr>
            <w:tcW w:w="435" w:type="dxa"/>
          </w:tcPr>
          <w:p w:rsidR="00DD51AB" w:rsidRPr="005949DD" w:rsidRDefault="00DD51AB" w:rsidP="001B365F">
            <w:pPr>
              <w:pStyle w:val="NoSpacing"/>
              <w:jc w:val="both"/>
              <w:rPr>
                <w:sz w:val="18"/>
                <w:szCs w:val="18"/>
              </w:rPr>
            </w:pPr>
            <w:r w:rsidRPr="005949DD">
              <w:rPr>
                <w:sz w:val="18"/>
                <w:szCs w:val="18"/>
              </w:rPr>
              <w:t>3</w:t>
            </w:r>
          </w:p>
        </w:tc>
        <w:tc>
          <w:tcPr>
            <w:tcW w:w="7620" w:type="dxa"/>
          </w:tcPr>
          <w:p w:rsidR="00DD51AB" w:rsidRPr="005949DD" w:rsidRDefault="00DD51AB" w:rsidP="001B365F">
            <w:pPr>
              <w:pStyle w:val="NoSpacing"/>
              <w:jc w:val="both"/>
              <w:rPr>
                <w:sz w:val="18"/>
                <w:szCs w:val="18"/>
              </w:rPr>
            </w:pPr>
            <w:r w:rsidRPr="005949DD">
              <w:rPr>
                <w:sz w:val="18"/>
                <w:szCs w:val="18"/>
              </w:rPr>
              <w:t>Clean coating and other foreign material adequately</w:t>
            </w:r>
          </w:p>
        </w:tc>
        <w:tc>
          <w:tcPr>
            <w:tcW w:w="600" w:type="dxa"/>
          </w:tcPr>
          <w:p w:rsidR="00DD51AB" w:rsidRPr="005949DD" w:rsidRDefault="00DD51AB" w:rsidP="001B365F">
            <w:pPr>
              <w:pStyle w:val="NoSpacing"/>
              <w:jc w:val="both"/>
              <w:rPr>
                <w:sz w:val="20"/>
                <w:szCs w:val="20"/>
              </w:rPr>
            </w:pPr>
          </w:p>
        </w:tc>
        <w:tc>
          <w:tcPr>
            <w:tcW w:w="750" w:type="dxa"/>
          </w:tcPr>
          <w:p w:rsidR="00DD51AB" w:rsidRPr="005949DD" w:rsidRDefault="00DD51AB" w:rsidP="001B365F">
            <w:pPr>
              <w:pStyle w:val="NoSpacing"/>
              <w:jc w:val="both"/>
              <w:rPr>
                <w:sz w:val="20"/>
                <w:szCs w:val="20"/>
              </w:rPr>
            </w:pPr>
          </w:p>
        </w:tc>
      </w:tr>
      <w:tr w:rsidR="00DD51AB" w:rsidRPr="005949DD" w:rsidTr="001B365F">
        <w:trPr>
          <w:trHeight w:val="270"/>
        </w:trPr>
        <w:tc>
          <w:tcPr>
            <w:tcW w:w="435" w:type="dxa"/>
          </w:tcPr>
          <w:p w:rsidR="00DD51AB" w:rsidRPr="005949DD" w:rsidRDefault="00DD51AB" w:rsidP="001B365F">
            <w:pPr>
              <w:pStyle w:val="NoSpacing"/>
              <w:jc w:val="both"/>
              <w:rPr>
                <w:sz w:val="18"/>
                <w:szCs w:val="18"/>
              </w:rPr>
            </w:pPr>
            <w:r w:rsidRPr="005949DD">
              <w:rPr>
                <w:sz w:val="18"/>
                <w:szCs w:val="18"/>
              </w:rPr>
              <w:t>4</w:t>
            </w:r>
          </w:p>
        </w:tc>
        <w:tc>
          <w:tcPr>
            <w:tcW w:w="7620" w:type="dxa"/>
          </w:tcPr>
          <w:p w:rsidR="00DD51AB" w:rsidRPr="005949DD" w:rsidRDefault="00DD51AB" w:rsidP="001B365F">
            <w:pPr>
              <w:pStyle w:val="NoSpacing"/>
              <w:jc w:val="both"/>
              <w:rPr>
                <w:sz w:val="18"/>
                <w:szCs w:val="18"/>
              </w:rPr>
            </w:pPr>
            <w:r w:rsidRPr="005949DD">
              <w:rPr>
                <w:sz w:val="18"/>
                <w:szCs w:val="18"/>
              </w:rPr>
              <w:t>Lubricate gasket material</w:t>
            </w:r>
          </w:p>
        </w:tc>
        <w:tc>
          <w:tcPr>
            <w:tcW w:w="600" w:type="dxa"/>
          </w:tcPr>
          <w:p w:rsidR="00DD51AB" w:rsidRPr="005949DD" w:rsidRDefault="00DD51AB" w:rsidP="001B365F">
            <w:pPr>
              <w:pStyle w:val="NoSpacing"/>
              <w:jc w:val="both"/>
            </w:pPr>
          </w:p>
        </w:tc>
        <w:tc>
          <w:tcPr>
            <w:tcW w:w="750" w:type="dxa"/>
          </w:tcPr>
          <w:p w:rsidR="00DD51AB" w:rsidRPr="005949DD" w:rsidRDefault="00DD51AB" w:rsidP="001B365F">
            <w:pPr>
              <w:pStyle w:val="NoSpacing"/>
              <w:jc w:val="both"/>
            </w:pPr>
          </w:p>
        </w:tc>
      </w:tr>
      <w:tr w:rsidR="00DD51AB" w:rsidRPr="005949DD" w:rsidTr="001B365F">
        <w:trPr>
          <w:trHeight w:val="300"/>
        </w:trPr>
        <w:tc>
          <w:tcPr>
            <w:tcW w:w="435" w:type="dxa"/>
          </w:tcPr>
          <w:p w:rsidR="00DD51AB" w:rsidRPr="005949DD" w:rsidRDefault="00DD51AB" w:rsidP="001B365F">
            <w:pPr>
              <w:pStyle w:val="NoSpacing"/>
              <w:jc w:val="both"/>
              <w:rPr>
                <w:sz w:val="18"/>
                <w:szCs w:val="18"/>
              </w:rPr>
            </w:pPr>
            <w:r w:rsidRPr="005949DD">
              <w:rPr>
                <w:sz w:val="18"/>
                <w:szCs w:val="18"/>
              </w:rPr>
              <w:t>5</w:t>
            </w:r>
          </w:p>
        </w:tc>
        <w:tc>
          <w:tcPr>
            <w:tcW w:w="7620" w:type="dxa"/>
          </w:tcPr>
          <w:p w:rsidR="00DD51AB" w:rsidRPr="005949DD" w:rsidRDefault="00DD51AB" w:rsidP="001B365F">
            <w:pPr>
              <w:pStyle w:val="NoSpacing"/>
              <w:jc w:val="both"/>
              <w:rPr>
                <w:sz w:val="18"/>
                <w:szCs w:val="18"/>
              </w:rPr>
            </w:pPr>
            <w:r w:rsidRPr="005949DD">
              <w:rPr>
                <w:sz w:val="18"/>
                <w:szCs w:val="18"/>
              </w:rPr>
              <w:t>Torque bolts in proper sequence</w:t>
            </w:r>
          </w:p>
        </w:tc>
        <w:tc>
          <w:tcPr>
            <w:tcW w:w="600" w:type="dxa"/>
          </w:tcPr>
          <w:p w:rsidR="00DD51AB" w:rsidRPr="005949DD" w:rsidRDefault="00DD51AB" w:rsidP="001B365F">
            <w:pPr>
              <w:pStyle w:val="NoSpacing"/>
              <w:jc w:val="both"/>
            </w:pPr>
          </w:p>
        </w:tc>
        <w:tc>
          <w:tcPr>
            <w:tcW w:w="750" w:type="dxa"/>
          </w:tcPr>
          <w:p w:rsidR="00DD51AB" w:rsidRPr="005949DD" w:rsidRDefault="00DD51AB" w:rsidP="001B365F">
            <w:pPr>
              <w:pStyle w:val="NoSpacing"/>
              <w:jc w:val="both"/>
            </w:pPr>
          </w:p>
        </w:tc>
      </w:tr>
      <w:tr w:rsidR="00DD51AB" w:rsidRPr="005949DD" w:rsidTr="001B365F">
        <w:trPr>
          <w:trHeight w:val="285"/>
        </w:trPr>
        <w:tc>
          <w:tcPr>
            <w:tcW w:w="435" w:type="dxa"/>
          </w:tcPr>
          <w:p w:rsidR="00DD51AB" w:rsidRPr="005949DD" w:rsidRDefault="00DD51AB" w:rsidP="001B365F">
            <w:pPr>
              <w:pStyle w:val="NoSpacing"/>
              <w:jc w:val="both"/>
              <w:rPr>
                <w:sz w:val="18"/>
                <w:szCs w:val="18"/>
              </w:rPr>
            </w:pPr>
            <w:r w:rsidRPr="005949DD">
              <w:rPr>
                <w:sz w:val="18"/>
                <w:szCs w:val="18"/>
              </w:rPr>
              <w:t>6</w:t>
            </w:r>
          </w:p>
        </w:tc>
        <w:tc>
          <w:tcPr>
            <w:tcW w:w="7620" w:type="dxa"/>
          </w:tcPr>
          <w:p w:rsidR="00DD51AB" w:rsidRPr="005949DD" w:rsidRDefault="00DD51AB" w:rsidP="001B365F">
            <w:pPr>
              <w:pStyle w:val="NoSpacing"/>
              <w:jc w:val="both"/>
              <w:rPr>
                <w:sz w:val="18"/>
                <w:szCs w:val="18"/>
              </w:rPr>
            </w:pPr>
            <w:r w:rsidRPr="005949DD">
              <w:rPr>
                <w:sz w:val="18"/>
                <w:szCs w:val="18"/>
              </w:rPr>
              <w:t>Check for leaks/other damage</w:t>
            </w:r>
          </w:p>
        </w:tc>
        <w:tc>
          <w:tcPr>
            <w:tcW w:w="600" w:type="dxa"/>
          </w:tcPr>
          <w:p w:rsidR="00DD51AB" w:rsidRPr="005949DD" w:rsidRDefault="00DD51AB" w:rsidP="001B365F">
            <w:pPr>
              <w:pStyle w:val="NoSpacing"/>
              <w:jc w:val="both"/>
            </w:pPr>
          </w:p>
        </w:tc>
        <w:tc>
          <w:tcPr>
            <w:tcW w:w="750" w:type="dxa"/>
          </w:tcPr>
          <w:p w:rsidR="00DD51AB" w:rsidRPr="005949DD" w:rsidRDefault="00DD51AB" w:rsidP="001B365F">
            <w:pPr>
              <w:pStyle w:val="NoSpacing"/>
              <w:jc w:val="both"/>
            </w:pPr>
          </w:p>
        </w:tc>
      </w:tr>
      <w:tr w:rsidR="00DD51AB" w:rsidRPr="005949DD" w:rsidTr="001B365F">
        <w:trPr>
          <w:trHeight w:val="285"/>
        </w:trPr>
        <w:tc>
          <w:tcPr>
            <w:tcW w:w="435" w:type="dxa"/>
          </w:tcPr>
          <w:p w:rsidR="00DD51AB" w:rsidRPr="005949DD" w:rsidRDefault="00DD51AB" w:rsidP="001B365F">
            <w:pPr>
              <w:pStyle w:val="NoSpacing"/>
              <w:jc w:val="both"/>
              <w:rPr>
                <w:sz w:val="18"/>
                <w:szCs w:val="18"/>
              </w:rPr>
            </w:pPr>
            <w:r w:rsidRPr="005949DD">
              <w:rPr>
                <w:sz w:val="18"/>
                <w:szCs w:val="18"/>
              </w:rPr>
              <w:t>7</w:t>
            </w:r>
          </w:p>
        </w:tc>
        <w:tc>
          <w:tcPr>
            <w:tcW w:w="7620" w:type="dxa"/>
          </w:tcPr>
          <w:p w:rsidR="00DD51AB" w:rsidRPr="005949DD" w:rsidRDefault="00DD51AB" w:rsidP="001B365F">
            <w:pPr>
              <w:pStyle w:val="NoSpacing"/>
              <w:jc w:val="both"/>
              <w:rPr>
                <w:sz w:val="18"/>
                <w:szCs w:val="18"/>
              </w:rPr>
            </w:pPr>
            <w:r w:rsidRPr="005949DD">
              <w:rPr>
                <w:sz w:val="18"/>
                <w:szCs w:val="18"/>
              </w:rPr>
              <w:t>Properly coat before  backfilling</w:t>
            </w:r>
          </w:p>
        </w:tc>
        <w:tc>
          <w:tcPr>
            <w:tcW w:w="600" w:type="dxa"/>
          </w:tcPr>
          <w:p w:rsidR="00DD51AB" w:rsidRPr="005949DD" w:rsidRDefault="00DD51AB" w:rsidP="001B365F">
            <w:pPr>
              <w:pStyle w:val="NoSpacing"/>
              <w:jc w:val="both"/>
            </w:pPr>
          </w:p>
        </w:tc>
        <w:tc>
          <w:tcPr>
            <w:tcW w:w="750" w:type="dxa"/>
          </w:tcPr>
          <w:p w:rsidR="00DD51AB" w:rsidRPr="005949DD" w:rsidRDefault="00DD51AB" w:rsidP="001B365F">
            <w:pPr>
              <w:pStyle w:val="NoSpacing"/>
              <w:jc w:val="both"/>
            </w:pPr>
          </w:p>
        </w:tc>
      </w:tr>
      <w:tr w:rsidR="00DD51AB" w:rsidRPr="005949DD" w:rsidTr="001B365F">
        <w:trPr>
          <w:trHeight w:val="585"/>
        </w:trPr>
        <w:tc>
          <w:tcPr>
            <w:tcW w:w="9405" w:type="dxa"/>
            <w:gridSpan w:val="4"/>
          </w:tcPr>
          <w:p w:rsidR="00DD51AB" w:rsidRPr="005949DD" w:rsidRDefault="00DD51AB" w:rsidP="001B365F">
            <w:pPr>
              <w:pStyle w:val="NoSpacing"/>
              <w:jc w:val="both"/>
              <w:rPr>
                <w:sz w:val="20"/>
                <w:szCs w:val="20"/>
              </w:rPr>
            </w:pPr>
            <w:r w:rsidRPr="005949DD">
              <w:rPr>
                <w:sz w:val="20"/>
                <w:szCs w:val="20"/>
              </w:rPr>
              <w:t>Comments:</w:t>
            </w: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p w:rsidR="00DD51AB" w:rsidRPr="005949DD" w:rsidRDefault="00DD51AB" w:rsidP="001B365F">
            <w:pPr>
              <w:pStyle w:val="NoSpacing"/>
              <w:jc w:val="both"/>
              <w:rPr>
                <w:sz w:val="20"/>
                <w:szCs w:val="20"/>
              </w:rPr>
            </w:pPr>
          </w:p>
        </w:tc>
      </w:tr>
    </w:tbl>
    <w:p w:rsidR="00DD51AB" w:rsidRDefault="00DD51AB" w:rsidP="001B365F">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1B365F">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1B365F">
      <w:pPr>
        <w:pStyle w:val="NoSpacing"/>
        <w:jc w:val="both"/>
        <w:rPr>
          <w:sz w:val="18"/>
          <w:szCs w:val="18"/>
        </w:rPr>
      </w:pPr>
    </w:p>
    <w:p w:rsidR="00DD51AB" w:rsidRDefault="00DD51AB" w:rsidP="001B365F">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1B365F">
      <w:pPr>
        <w:pStyle w:val="NoSpacing"/>
        <w:jc w:val="both"/>
        <w:rPr>
          <w:sz w:val="18"/>
          <w:szCs w:val="18"/>
        </w:rPr>
      </w:pPr>
    </w:p>
    <w:p w:rsidR="00DD51AB" w:rsidRPr="004D29B9" w:rsidRDefault="00DD51AB" w:rsidP="001B365F">
      <w:pPr>
        <w:pStyle w:val="NoSpacing"/>
        <w:jc w:val="both"/>
        <w:rPr>
          <w:sz w:val="18"/>
          <w:szCs w:val="18"/>
        </w:rPr>
      </w:pPr>
    </w:p>
    <w:p w:rsidR="00DD51AB" w:rsidRDefault="00DD51AB" w:rsidP="001B365F">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1B365F">
      <w:pPr>
        <w:pStyle w:val="NoSpacing"/>
        <w:jc w:val="both"/>
        <w:rPr>
          <w:b/>
          <w:sz w:val="18"/>
          <w:szCs w:val="18"/>
        </w:rPr>
      </w:pPr>
    </w:p>
    <w:p w:rsidR="00DD51AB" w:rsidRDefault="00DD51AB" w:rsidP="001B365F">
      <w:pPr>
        <w:pStyle w:val="NoSpacing"/>
        <w:jc w:val="both"/>
        <w:rPr>
          <w:b/>
          <w:sz w:val="18"/>
          <w:szCs w:val="18"/>
        </w:rPr>
      </w:pPr>
    </w:p>
    <w:p w:rsidR="00DD51AB" w:rsidRPr="00F729A4" w:rsidRDefault="00DD51AB" w:rsidP="001B365F">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1B365F">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1B365F">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1B365F">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92416">
      <w:pPr>
        <w:pStyle w:val="NoSpacing"/>
        <w:jc w:val="both"/>
        <w:rPr>
          <w:b/>
          <w:sz w:val="20"/>
          <w:szCs w:val="20"/>
        </w:rPr>
      </w:pPr>
    </w:p>
    <w:p w:rsidR="00DD51AB" w:rsidRDefault="00DD51AB" w:rsidP="00992416">
      <w:pPr>
        <w:pStyle w:val="NoSpacing"/>
        <w:jc w:val="both"/>
        <w:rPr>
          <w:sz w:val="20"/>
          <w:szCs w:val="20"/>
        </w:rPr>
      </w:pPr>
      <w:r>
        <w:rPr>
          <w:b/>
          <w:sz w:val="20"/>
          <w:szCs w:val="20"/>
        </w:rPr>
        <w:t>Competency/Skill:  7.11   Plastic Pipe Joining (fusion) Testing</w:t>
      </w:r>
    </w:p>
    <w:p w:rsidR="00DD51AB" w:rsidRDefault="00DD51AB" w:rsidP="00992416">
      <w:pPr>
        <w:pStyle w:val="NoSpacing"/>
        <w:jc w:val="both"/>
        <w:rPr>
          <w:sz w:val="20"/>
          <w:szCs w:val="20"/>
        </w:rPr>
      </w:pPr>
    </w:p>
    <w:p w:rsidR="00DD51AB" w:rsidRDefault="00DD51AB" w:rsidP="001C145B">
      <w:pPr>
        <w:pStyle w:val="NoSpacing"/>
        <w:jc w:val="both"/>
      </w:pPr>
      <w:r>
        <w:rPr>
          <w:b/>
        </w:rPr>
        <w:t>Qualified Observer Instructions:</w:t>
      </w:r>
    </w:p>
    <w:p w:rsidR="00DD51AB" w:rsidRDefault="00DD51AB" w:rsidP="00980A9A">
      <w:pPr>
        <w:pStyle w:val="NoSpacing"/>
        <w:numPr>
          <w:ilvl w:val="0"/>
          <w:numId w:val="56"/>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or</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56"/>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6"/>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1C145B">
      <w:pPr>
        <w:pStyle w:val="NoSpacing"/>
        <w:jc w:val="both"/>
        <w:rPr>
          <w:b/>
          <w:sz w:val="20"/>
          <w:szCs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7035"/>
        <w:gridCol w:w="750"/>
        <w:gridCol w:w="900"/>
      </w:tblGrid>
      <w:tr w:rsidR="00DD51AB" w:rsidRPr="005949DD" w:rsidTr="001C145B">
        <w:trPr>
          <w:trHeight w:val="255"/>
        </w:trPr>
        <w:tc>
          <w:tcPr>
            <w:tcW w:w="7485" w:type="dxa"/>
            <w:gridSpan w:val="2"/>
          </w:tcPr>
          <w:p w:rsidR="00DD51AB" w:rsidRPr="005949DD" w:rsidRDefault="00DD51AB" w:rsidP="00B814D0">
            <w:pPr>
              <w:pStyle w:val="NoSpacing"/>
              <w:jc w:val="both"/>
              <w:rPr>
                <w:b/>
                <w:sz w:val="20"/>
                <w:szCs w:val="20"/>
              </w:rPr>
            </w:pPr>
            <w:r w:rsidRPr="005949DD">
              <w:rPr>
                <w:b/>
                <w:sz w:val="20"/>
                <w:szCs w:val="20"/>
              </w:rPr>
              <w:t>Performance Step Analysis</w:t>
            </w:r>
          </w:p>
        </w:tc>
        <w:tc>
          <w:tcPr>
            <w:tcW w:w="750" w:type="dxa"/>
          </w:tcPr>
          <w:p w:rsidR="00DD51AB" w:rsidRPr="005949DD" w:rsidRDefault="00DD51AB" w:rsidP="00B814D0">
            <w:pPr>
              <w:pStyle w:val="NoSpacing"/>
              <w:jc w:val="both"/>
              <w:rPr>
                <w:b/>
                <w:sz w:val="20"/>
                <w:szCs w:val="20"/>
              </w:rPr>
            </w:pPr>
            <w:r w:rsidRPr="005949DD">
              <w:rPr>
                <w:b/>
                <w:sz w:val="20"/>
                <w:szCs w:val="20"/>
              </w:rPr>
              <w:t>Go</w:t>
            </w:r>
          </w:p>
        </w:tc>
        <w:tc>
          <w:tcPr>
            <w:tcW w:w="900" w:type="dxa"/>
          </w:tcPr>
          <w:p w:rsidR="00DD51AB" w:rsidRPr="005949DD" w:rsidRDefault="00DD51AB" w:rsidP="00B814D0">
            <w:pPr>
              <w:pStyle w:val="NoSpacing"/>
              <w:jc w:val="both"/>
              <w:rPr>
                <w:b/>
                <w:sz w:val="20"/>
                <w:szCs w:val="20"/>
              </w:rPr>
            </w:pPr>
            <w:r w:rsidRPr="005949DD">
              <w:rPr>
                <w:b/>
                <w:sz w:val="20"/>
                <w:szCs w:val="20"/>
              </w:rPr>
              <w:t>No Go</w:t>
            </w:r>
          </w:p>
        </w:tc>
      </w:tr>
      <w:tr w:rsidR="00DD51AB" w:rsidRPr="005949DD" w:rsidTr="001C145B">
        <w:trPr>
          <w:trHeight w:val="255"/>
        </w:trPr>
        <w:tc>
          <w:tcPr>
            <w:tcW w:w="7485" w:type="dxa"/>
            <w:gridSpan w:val="2"/>
          </w:tcPr>
          <w:p w:rsidR="00DD51AB" w:rsidRPr="005949DD" w:rsidRDefault="00DD51AB" w:rsidP="00992416">
            <w:pPr>
              <w:pStyle w:val="NoSpacing"/>
              <w:jc w:val="both"/>
              <w:rPr>
                <w:sz w:val="20"/>
                <w:szCs w:val="20"/>
              </w:rPr>
            </w:pP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315"/>
        </w:trPr>
        <w:tc>
          <w:tcPr>
            <w:tcW w:w="450" w:type="dxa"/>
          </w:tcPr>
          <w:p w:rsidR="00DD51AB" w:rsidRPr="005949DD" w:rsidRDefault="00DD51AB" w:rsidP="00992416">
            <w:pPr>
              <w:pStyle w:val="NoSpacing"/>
              <w:jc w:val="both"/>
              <w:rPr>
                <w:sz w:val="20"/>
                <w:szCs w:val="20"/>
              </w:rPr>
            </w:pPr>
            <w:r w:rsidRPr="005949DD">
              <w:rPr>
                <w:sz w:val="20"/>
                <w:szCs w:val="20"/>
              </w:rPr>
              <w:t>1</w:t>
            </w:r>
          </w:p>
        </w:tc>
        <w:tc>
          <w:tcPr>
            <w:tcW w:w="7035" w:type="dxa"/>
          </w:tcPr>
          <w:p w:rsidR="00DD51AB" w:rsidRPr="005949DD" w:rsidRDefault="00DD51AB" w:rsidP="00992416">
            <w:pPr>
              <w:pStyle w:val="NoSpacing"/>
              <w:jc w:val="both"/>
              <w:rPr>
                <w:sz w:val="20"/>
                <w:szCs w:val="20"/>
              </w:rPr>
            </w:pPr>
            <w:r w:rsidRPr="005949DD">
              <w:rPr>
                <w:sz w:val="20"/>
                <w:szCs w:val="20"/>
              </w:rPr>
              <w:t>Butt fusion/visual</w:t>
            </w:r>
            <w:r>
              <w:rPr>
                <w:sz w:val="20"/>
                <w:szCs w:val="20"/>
              </w:rPr>
              <w:t>-As per O&amp;M Qualification Procedures</w:t>
            </w: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55"/>
        </w:trPr>
        <w:tc>
          <w:tcPr>
            <w:tcW w:w="450" w:type="dxa"/>
          </w:tcPr>
          <w:p w:rsidR="00DD51AB" w:rsidRPr="005949DD" w:rsidRDefault="00DD51AB" w:rsidP="00992416">
            <w:pPr>
              <w:pStyle w:val="NoSpacing"/>
              <w:jc w:val="both"/>
              <w:rPr>
                <w:sz w:val="20"/>
                <w:szCs w:val="20"/>
              </w:rPr>
            </w:pPr>
            <w:r w:rsidRPr="005949DD">
              <w:rPr>
                <w:sz w:val="20"/>
                <w:szCs w:val="20"/>
              </w:rPr>
              <w:t>2</w:t>
            </w:r>
          </w:p>
        </w:tc>
        <w:tc>
          <w:tcPr>
            <w:tcW w:w="7035" w:type="dxa"/>
          </w:tcPr>
          <w:p w:rsidR="00DD51AB" w:rsidRPr="005949DD" w:rsidRDefault="00DD51AB" w:rsidP="00992416">
            <w:pPr>
              <w:pStyle w:val="NoSpacing"/>
              <w:jc w:val="both"/>
              <w:rPr>
                <w:sz w:val="20"/>
                <w:szCs w:val="20"/>
              </w:rPr>
            </w:pPr>
            <w:r w:rsidRPr="005949DD">
              <w:rPr>
                <w:sz w:val="20"/>
                <w:szCs w:val="20"/>
              </w:rPr>
              <w:t>Side wall fusion/visual</w:t>
            </w:r>
            <w:r>
              <w:rPr>
                <w:sz w:val="20"/>
                <w:szCs w:val="20"/>
              </w:rPr>
              <w:t>-As per O&amp;M Qualification Procedures</w:t>
            </w: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70"/>
        </w:trPr>
        <w:tc>
          <w:tcPr>
            <w:tcW w:w="450" w:type="dxa"/>
          </w:tcPr>
          <w:p w:rsidR="00DD51AB" w:rsidRPr="005949DD" w:rsidRDefault="00DD51AB" w:rsidP="00992416">
            <w:pPr>
              <w:pStyle w:val="NoSpacing"/>
              <w:jc w:val="both"/>
              <w:rPr>
                <w:sz w:val="20"/>
                <w:szCs w:val="20"/>
              </w:rPr>
            </w:pPr>
            <w:r w:rsidRPr="005949DD">
              <w:rPr>
                <w:sz w:val="20"/>
                <w:szCs w:val="20"/>
              </w:rPr>
              <w:t>3</w:t>
            </w:r>
          </w:p>
        </w:tc>
        <w:tc>
          <w:tcPr>
            <w:tcW w:w="7035" w:type="dxa"/>
          </w:tcPr>
          <w:p w:rsidR="00DD51AB" w:rsidRPr="005949DD" w:rsidRDefault="00DD51AB" w:rsidP="00992416">
            <w:pPr>
              <w:pStyle w:val="NoSpacing"/>
              <w:jc w:val="both"/>
              <w:rPr>
                <w:sz w:val="20"/>
                <w:szCs w:val="20"/>
              </w:rPr>
            </w:pPr>
            <w:r w:rsidRPr="005949DD">
              <w:rPr>
                <w:sz w:val="20"/>
                <w:szCs w:val="20"/>
              </w:rPr>
              <w:t>Butt fusion/strap test</w:t>
            </w:r>
            <w:r>
              <w:rPr>
                <w:sz w:val="20"/>
                <w:szCs w:val="20"/>
              </w:rPr>
              <w:t>-As per Pipe Manufacturer Procedures in O &amp; M Appendix</w:t>
            </w: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85"/>
        </w:trPr>
        <w:tc>
          <w:tcPr>
            <w:tcW w:w="450" w:type="dxa"/>
          </w:tcPr>
          <w:p w:rsidR="00DD51AB" w:rsidRPr="005949DD" w:rsidRDefault="00DD51AB" w:rsidP="00992416">
            <w:pPr>
              <w:pStyle w:val="NoSpacing"/>
              <w:jc w:val="both"/>
              <w:rPr>
                <w:sz w:val="20"/>
                <w:szCs w:val="20"/>
              </w:rPr>
            </w:pPr>
            <w:r w:rsidRPr="005949DD">
              <w:rPr>
                <w:sz w:val="20"/>
                <w:szCs w:val="20"/>
              </w:rPr>
              <w:t>4</w:t>
            </w:r>
          </w:p>
        </w:tc>
        <w:tc>
          <w:tcPr>
            <w:tcW w:w="7035" w:type="dxa"/>
          </w:tcPr>
          <w:p w:rsidR="00DD51AB" w:rsidRPr="005949DD" w:rsidRDefault="00DD51AB" w:rsidP="00992416">
            <w:pPr>
              <w:pStyle w:val="NoSpacing"/>
              <w:jc w:val="both"/>
              <w:rPr>
                <w:sz w:val="20"/>
                <w:szCs w:val="20"/>
              </w:rPr>
            </w:pPr>
            <w:r w:rsidRPr="005949DD">
              <w:rPr>
                <w:sz w:val="20"/>
                <w:szCs w:val="20"/>
              </w:rPr>
              <w:t>Sidewall fusion/strap test</w:t>
            </w:r>
            <w:r>
              <w:rPr>
                <w:sz w:val="20"/>
                <w:szCs w:val="20"/>
              </w:rPr>
              <w:t>- As per Pipe Manufacturer Procedures in O &amp; M Appendix</w:t>
            </w: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85"/>
        </w:trPr>
        <w:tc>
          <w:tcPr>
            <w:tcW w:w="450" w:type="dxa"/>
          </w:tcPr>
          <w:p w:rsidR="00DD51AB" w:rsidRPr="005949DD" w:rsidRDefault="00DD51AB" w:rsidP="00992416">
            <w:pPr>
              <w:pStyle w:val="NoSpacing"/>
              <w:jc w:val="both"/>
              <w:rPr>
                <w:sz w:val="20"/>
                <w:szCs w:val="20"/>
              </w:rPr>
            </w:pPr>
            <w:r w:rsidRPr="005949DD">
              <w:rPr>
                <w:sz w:val="20"/>
                <w:szCs w:val="20"/>
              </w:rPr>
              <w:t>5</w:t>
            </w:r>
          </w:p>
        </w:tc>
        <w:tc>
          <w:tcPr>
            <w:tcW w:w="7035" w:type="dxa"/>
          </w:tcPr>
          <w:p w:rsidR="00DD51AB" w:rsidRPr="005949DD" w:rsidRDefault="00DD51AB" w:rsidP="00992416">
            <w:pPr>
              <w:pStyle w:val="NoSpacing"/>
              <w:jc w:val="both"/>
              <w:rPr>
                <w:sz w:val="20"/>
                <w:szCs w:val="20"/>
              </w:rPr>
            </w:pP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85"/>
        </w:trPr>
        <w:tc>
          <w:tcPr>
            <w:tcW w:w="450" w:type="dxa"/>
          </w:tcPr>
          <w:p w:rsidR="00DD51AB" w:rsidRPr="005949DD" w:rsidRDefault="00DD51AB" w:rsidP="00992416">
            <w:pPr>
              <w:pStyle w:val="NoSpacing"/>
              <w:jc w:val="both"/>
              <w:rPr>
                <w:sz w:val="20"/>
                <w:szCs w:val="20"/>
              </w:rPr>
            </w:pPr>
            <w:r w:rsidRPr="005949DD">
              <w:rPr>
                <w:sz w:val="20"/>
                <w:szCs w:val="20"/>
              </w:rPr>
              <w:t>6</w:t>
            </w:r>
          </w:p>
        </w:tc>
        <w:tc>
          <w:tcPr>
            <w:tcW w:w="7035" w:type="dxa"/>
          </w:tcPr>
          <w:p w:rsidR="00DD51AB" w:rsidRPr="005949DD" w:rsidRDefault="00DD51AB" w:rsidP="00992416">
            <w:pPr>
              <w:pStyle w:val="NoSpacing"/>
              <w:jc w:val="both"/>
              <w:rPr>
                <w:sz w:val="20"/>
                <w:szCs w:val="20"/>
              </w:rPr>
            </w:pP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85"/>
        </w:trPr>
        <w:tc>
          <w:tcPr>
            <w:tcW w:w="450" w:type="dxa"/>
          </w:tcPr>
          <w:p w:rsidR="00DD51AB" w:rsidRPr="005949DD" w:rsidRDefault="00DD51AB" w:rsidP="00992416">
            <w:pPr>
              <w:pStyle w:val="NoSpacing"/>
              <w:jc w:val="both"/>
              <w:rPr>
                <w:sz w:val="20"/>
                <w:szCs w:val="20"/>
              </w:rPr>
            </w:pPr>
            <w:r w:rsidRPr="005949DD">
              <w:rPr>
                <w:sz w:val="20"/>
                <w:szCs w:val="20"/>
              </w:rPr>
              <w:t>7</w:t>
            </w:r>
          </w:p>
        </w:tc>
        <w:tc>
          <w:tcPr>
            <w:tcW w:w="7035" w:type="dxa"/>
          </w:tcPr>
          <w:p w:rsidR="00DD51AB" w:rsidRPr="005949DD" w:rsidRDefault="00DD51AB" w:rsidP="00992416">
            <w:pPr>
              <w:pStyle w:val="NoSpacing"/>
              <w:jc w:val="both"/>
              <w:rPr>
                <w:sz w:val="20"/>
                <w:szCs w:val="20"/>
              </w:rPr>
            </w:pP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70"/>
        </w:trPr>
        <w:tc>
          <w:tcPr>
            <w:tcW w:w="450" w:type="dxa"/>
          </w:tcPr>
          <w:p w:rsidR="00DD51AB" w:rsidRPr="005949DD" w:rsidRDefault="00DD51AB" w:rsidP="00992416">
            <w:pPr>
              <w:pStyle w:val="NoSpacing"/>
              <w:jc w:val="both"/>
              <w:rPr>
                <w:sz w:val="20"/>
                <w:szCs w:val="20"/>
              </w:rPr>
            </w:pPr>
            <w:r w:rsidRPr="005949DD">
              <w:rPr>
                <w:sz w:val="20"/>
                <w:szCs w:val="20"/>
              </w:rPr>
              <w:t>8</w:t>
            </w:r>
          </w:p>
        </w:tc>
        <w:tc>
          <w:tcPr>
            <w:tcW w:w="7035" w:type="dxa"/>
          </w:tcPr>
          <w:p w:rsidR="00DD51AB" w:rsidRPr="005949DD" w:rsidRDefault="00DD51AB" w:rsidP="00992416">
            <w:pPr>
              <w:pStyle w:val="NoSpacing"/>
              <w:jc w:val="both"/>
              <w:rPr>
                <w:sz w:val="20"/>
                <w:szCs w:val="20"/>
              </w:rPr>
            </w:pPr>
          </w:p>
        </w:tc>
        <w:tc>
          <w:tcPr>
            <w:tcW w:w="75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25"/>
        </w:trPr>
        <w:tc>
          <w:tcPr>
            <w:tcW w:w="450" w:type="dxa"/>
          </w:tcPr>
          <w:p w:rsidR="00DD51AB" w:rsidRPr="005949DD" w:rsidRDefault="00DD51AB" w:rsidP="00992416">
            <w:pPr>
              <w:pStyle w:val="NoSpacing"/>
              <w:jc w:val="both"/>
              <w:rPr>
                <w:sz w:val="20"/>
                <w:szCs w:val="20"/>
              </w:rPr>
            </w:pPr>
            <w:r w:rsidRPr="005949DD">
              <w:rPr>
                <w:sz w:val="20"/>
                <w:szCs w:val="20"/>
              </w:rPr>
              <w:t>9</w:t>
            </w:r>
          </w:p>
        </w:tc>
        <w:tc>
          <w:tcPr>
            <w:tcW w:w="7785" w:type="dxa"/>
            <w:gridSpan w:val="2"/>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B814D0">
        <w:trPr>
          <w:trHeight w:val="990"/>
        </w:trPr>
        <w:tc>
          <w:tcPr>
            <w:tcW w:w="9135" w:type="dxa"/>
            <w:gridSpan w:val="4"/>
          </w:tcPr>
          <w:p w:rsidR="00DD51AB" w:rsidRPr="005949DD" w:rsidRDefault="00DD51AB" w:rsidP="00992416">
            <w:pPr>
              <w:pStyle w:val="NoSpacing"/>
              <w:jc w:val="both"/>
              <w:rPr>
                <w:sz w:val="20"/>
                <w:szCs w:val="20"/>
              </w:rPr>
            </w:pPr>
            <w:r w:rsidRPr="005949DD">
              <w:rPr>
                <w:sz w:val="20"/>
                <w:szCs w:val="20"/>
              </w:rPr>
              <w:t>Comments:</w:t>
            </w: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tc>
      </w:tr>
    </w:tbl>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1C145B">
      <w:pPr>
        <w:pStyle w:val="NoSpacing"/>
        <w:jc w:val="both"/>
        <w:rPr>
          <w:b/>
          <w:sz w:val="20"/>
          <w:szCs w:val="20"/>
        </w:rPr>
      </w:pPr>
    </w:p>
    <w:p w:rsidR="00DD51AB" w:rsidRDefault="00DD51AB" w:rsidP="001C145B">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1C145B">
      <w:pPr>
        <w:pStyle w:val="NoSpacing"/>
        <w:jc w:val="both"/>
        <w:rPr>
          <w:sz w:val="18"/>
          <w:szCs w:val="18"/>
        </w:rPr>
      </w:pPr>
    </w:p>
    <w:p w:rsidR="00DD51AB" w:rsidRDefault="00DD51AB" w:rsidP="001C145B">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1C145B">
      <w:pPr>
        <w:pStyle w:val="NoSpacing"/>
        <w:jc w:val="both"/>
        <w:rPr>
          <w:sz w:val="18"/>
          <w:szCs w:val="18"/>
        </w:rPr>
      </w:pPr>
    </w:p>
    <w:p w:rsidR="00DD51AB" w:rsidRPr="004D29B9" w:rsidRDefault="00DD51AB" w:rsidP="001C145B">
      <w:pPr>
        <w:pStyle w:val="NoSpacing"/>
        <w:jc w:val="both"/>
        <w:rPr>
          <w:sz w:val="18"/>
          <w:szCs w:val="18"/>
        </w:rPr>
      </w:pPr>
    </w:p>
    <w:p w:rsidR="00DD51AB" w:rsidRDefault="00DD51AB" w:rsidP="001C145B">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1C145B">
      <w:pPr>
        <w:pStyle w:val="NoSpacing"/>
        <w:jc w:val="both"/>
        <w:rPr>
          <w:b/>
          <w:sz w:val="18"/>
          <w:szCs w:val="18"/>
        </w:rPr>
      </w:pPr>
    </w:p>
    <w:p w:rsidR="00DD51AB" w:rsidRDefault="00DD51AB" w:rsidP="001C145B">
      <w:pPr>
        <w:pStyle w:val="NoSpacing"/>
        <w:jc w:val="both"/>
        <w:rPr>
          <w:b/>
          <w:sz w:val="18"/>
          <w:szCs w:val="18"/>
        </w:rPr>
      </w:pPr>
    </w:p>
    <w:p w:rsidR="00DD51AB" w:rsidRPr="00F729A4" w:rsidRDefault="00DD51AB" w:rsidP="001C145B">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1C145B">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1C145B">
      <w:pPr>
        <w:pStyle w:val="NoSpacing"/>
        <w:jc w:val="both"/>
        <w:rPr>
          <w:b/>
          <w:sz w:val="20"/>
          <w:szCs w:val="20"/>
        </w:rPr>
      </w:pPr>
    </w:p>
    <w:p w:rsidR="00DD51AB" w:rsidRDefault="00DD51AB" w:rsidP="001C145B">
      <w:pPr>
        <w:pStyle w:val="NoSpacing"/>
        <w:jc w:val="both"/>
        <w:rPr>
          <w:b/>
          <w:sz w:val="20"/>
          <w:szCs w:val="20"/>
        </w:rPr>
      </w:pPr>
    </w:p>
    <w:p w:rsidR="00DD51AB" w:rsidRDefault="00DD51AB" w:rsidP="001C145B">
      <w:pPr>
        <w:pStyle w:val="NoSpacing"/>
        <w:jc w:val="both"/>
        <w:rPr>
          <w:b/>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1C145B">
      <w:pPr>
        <w:pStyle w:val="NoSpacing"/>
        <w:jc w:val="center"/>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92416">
      <w:pPr>
        <w:pStyle w:val="NoSpacing"/>
        <w:jc w:val="both"/>
        <w:rPr>
          <w:sz w:val="20"/>
          <w:szCs w:val="20"/>
        </w:rPr>
      </w:pPr>
    </w:p>
    <w:p w:rsidR="00DD51AB" w:rsidRDefault="00DD51AB" w:rsidP="00992416">
      <w:pPr>
        <w:pStyle w:val="NoSpacing"/>
        <w:jc w:val="both"/>
        <w:rPr>
          <w:sz w:val="20"/>
          <w:szCs w:val="20"/>
        </w:rPr>
      </w:pPr>
      <w:r>
        <w:rPr>
          <w:b/>
          <w:sz w:val="20"/>
          <w:szCs w:val="20"/>
        </w:rPr>
        <w:t>Competency/Skill:  7.12   Plastic Pipe Joining (mechanical couplings)</w:t>
      </w:r>
    </w:p>
    <w:p w:rsidR="00DD51AB" w:rsidRDefault="00DD51AB" w:rsidP="00992416">
      <w:pPr>
        <w:pStyle w:val="NoSpacing"/>
        <w:jc w:val="both"/>
        <w:rPr>
          <w:sz w:val="20"/>
          <w:szCs w:val="20"/>
        </w:rPr>
      </w:pPr>
    </w:p>
    <w:p w:rsidR="00DD51AB" w:rsidRDefault="00DD51AB" w:rsidP="001C145B">
      <w:pPr>
        <w:pStyle w:val="NoSpacing"/>
        <w:jc w:val="both"/>
      </w:pPr>
      <w:r>
        <w:rPr>
          <w:b/>
        </w:rPr>
        <w:t>Qualified Observer Instructions:</w:t>
      </w:r>
    </w:p>
    <w:p w:rsidR="00DD51AB" w:rsidRDefault="00DD51AB" w:rsidP="00980A9A">
      <w:pPr>
        <w:pStyle w:val="NoSpacing"/>
        <w:numPr>
          <w:ilvl w:val="0"/>
          <w:numId w:val="57"/>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57"/>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7"/>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1C145B">
      <w:pPr>
        <w:pStyle w:val="NoSpacing"/>
        <w:jc w:val="both"/>
        <w:rPr>
          <w:b/>
          <w:sz w:val="20"/>
          <w:szCs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245"/>
        <w:gridCol w:w="780"/>
        <w:gridCol w:w="900"/>
      </w:tblGrid>
      <w:tr w:rsidR="00DD51AB" w:rsidRPr="005949DD" w:rsidTr="001C145B">
        <w:trPr>
          <w:trHeight w:val="270"/>
        </w:trPr>
        <w:tc>
          <w:tcPr>
            <w:tcW w:w="7710" w:type="dxa"/>
            <w:gridSpan w:val="2"/>
          </w:tcPr>
          <w:p w:rsidR="00DD51AB" w:rsidRPr="005949DD" w:rsidRDefault="00DD51AB" w:rsidP="00B814D0">
            <w:pPr>
              <w:pStyle w:val="NoSpacing"/>
              <w:jc w:val="both"/>
              <w:rPr>
                <w:b/>
                <w:sz w:val="20"/>
                <w:szCs w:val="20"/>
              </w:rPr>
            </w:pPr>
            <w:r w:rsidRPr="005949DD">
              <w:rPr>
                <w:b/>
                <w:sz w:val="20"/>
                <w:szCs w:val="20"/>
              </w:rPr>
              <w:t>Performance Step Analysis</w:t>
            </w:r>
          </w:p>
        </w:tc>
        <w:tc>
          <w:tcPr>
            <w:tcW w:w="780" w:type="dxa"/>
          </w:tcPr>
          <w:p w:rsidR="00DD51AB" w:rsidRPr="005949DD" w:rsidRDefault="00DD51AB" w:rsidP="00B814D0">
            <w:pPr>
              <w:pStyle w:val="NoSpacing"/>
              <w:jc w:val="both"/>
              <w:rPr>
                <w:b/>
                <w:sz w:val="20"/>
                <w:szCs w:val="20"/>
              </w:rPr>
            </w:pPr>
            <w:r w:rsidRPr="005949DD">
              <w:rPr>
                <w:b/>
                <w:sz w:val="20"/>
                <w:szCs w:val="20"/>
              </w:rPr>
              <w:t>Go</w:t>
            </w:r>
          </w:p>
        </w:tc>
        <w:tc>
          <w:tcPr>
            <w:tcW w:w="900" w:type="dxa"/>
          </w:tcPr>
          <w:p w:rsidR="00DD51AB" w:rsidRPr="005949DD" w:rsidRDefault="00DD51AB" w:rsidP="00B814D0">
            <w:pPr>
              <w:pStyle w:val="NoSpacing"/>
              <w:jc w:val="both"/>
              <w:rPr>
                <w:b/>
                <w:sz w:val="20"/>
                <w:szCs w:val="20"/>
              </w:rPr>
            </w:pPr>
            <w:r w:rsidRPr="005949DD">
              <w:rPr>
                <w:b/>
                <w:sz w:val="20"/>
                <w:szCs w:val="20"/>
              </w:rPr>
              <w:t>No Go</w:t>
            </w:r>
          </w:p>
        </w:tc>
      </w:tr>
      <w:tr w:rsidR="00DD51AB" w:rsidRPr="005949DD" w:rsidTr="001C145B">
        <w:trPr>
          <w:trHeight w:val="285"/>
        </w:trPr>
        <w:tc>
          <w:tcPr>
            <w:tcW w:w="7710" w:type="dxa"/>
            <w:gridSpan w:val="2"/>
          </w:tcPr>
          <w:p w:rsidR="00DD51AB" w:rsidRPr="005949DD" w:rsidRDefault="00DD51AB" w:rsidP="00992416">
            <w:pPr>
              <w:pStyle w:val="NoSpacing"/>
              <w:jc w:val="both"/>
              <w:rPr>
                <w:sz w:val="20"/>
                <w:szCs w:val="20"/>
              </w:rPr>
            </w:pP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55"/>
        </w:trPr>
        <w:tc>
          <w:tcPr>
            <w:tcW w:w="465" w:type="dxa"/>
          </w:tcPr>
          <w:p w:rsidR="00DD51AB" w:rsidRPr="005949DD" w:rsidRDefault="00DD51AB" w:rsidP="00992416">
            <w:pPr>
              <w:pStyle w:val="NoSpacing"/>
              <w:jc w:val="both"/>
              <w:rPr>
                <w:sz w:val="18"/>
                <w:szCs w:val="18"/>
              </w:rPr>
            </w:pPr>
            <w:r w:rsidRPr="005949DD">
              <w:rPr>
                <w:sz w:val="18"/>
                <w:szCs w:val="18"/>
              </w:rPr>
              <w:t>1</w:t>
            </w:r>
          </w:p>
        </w:tc>
        <w:tc>
          <w:tcPr>
            <w:tcW w:w="7245" w:type="dxa"/>
          </w:tcPr>
          <w:p w:rsidR="00DD51AB" w:rsidRPr="005949DD" w:rsidRDefault="00DD51AB" w:rsidP="00992416">
            <w:pPr>
              <w:pStyle w:val="NoSpacing"/>
              <w:jc w:val="both"/>
              <w:rPr>
                <w:sz w:val="20"/>
                <w:szCs w:val="20"/>
              </w:rPr>
            </w:pPr>
            <w:r w:rsidRPr="005949DD">
              <w:rPr>
                <w:sz w:val="20"/>
                <w:szCs w:val="20"/>
              </w:rPr>
              <w:t>Cut ends of pipe square</w:t>
            </w: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33"/>
        </w:trPr>
        <w:tc>
          <w:tcPr>
            <w:tcW w:w="465" w:type="dxa"/>
          </w:tcPr>
          <w:p w:rsidR="00DD51AB" w:rsidRPr="005949DD" w:rsidRDefault="00DD51AB" w:rsidP="00992416">
            <w:pPr>
              <w:pStyle w:val="NoSpacing"/>
              <w:jc w:val="both"/>
              <w:rPr>
                <w:sz w:val="20"/>
                <w:szCs w:val="20"/>
              </w:rPr>
            </w:pPr>
            <w:r w:rsidRPr="005949DD">
              <w:rPr>
                <w:sz w:val="20"/>
                <w:szCs w:val="20"/>
              </w:rPr>
              <w:t>2</w:t>
            </w:r>
          </w:p>
        </w:tc>
        <w:tc>
          <w:tcPr>
            <w:tcW w:w="7245" w:type="dxa"/>
          </w:tcPr>
          <w:p w:rsidR="00DD51AB" w:rsidRPr="005949DD" w:rsidRDefault="00DD51AB" w:rsidP="00992416">
            <w:pPr>
              <w:pStyle w:val="NoSpacing"/>
              <w:jc w:val="both"/>
              <w:rPr>
                <w:sz w:val="20"/>
                <w:szCs w:val="20"/>
              </w:rPr>
            </w:pPr>
            <w:r w:rsidRPr="005949DD">
              <w:rPr>
                <w:sz w:val="20"/>
                <w:szCs w:val="20"/>
              </w:rPr>
              <w:t>Clean ends of pipe</w:t>
            </w: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300"/>
        </w:trPr>
        <w:tc>
          <w:tcPr>
            <w:tcW w:w="465" w:type="dxa"/>
          </w:tcPr>
          <w:p w:rsidR="00DD51AB" w:rsidRPr="005949DD" w:rsidRDefault="00DD51AB" w:rsidP="00992416">
            <w:pPr>
              <w:pStyle w:val="NoSpacing"/>
              <w:jc w:val="both"/>
              <w:rPr>
                <w:sz w:val="20"/>
                <w:szCs w:val="20"/>
              </w:rPr>
            </w:pPr>
            <w:r w:rsidRPr="005949DD">
              <w:rPr>
                <w:sz w:val="20"/>
                <w:szCs w:val="20"/>
              </w:rPr>
              <w:t>3</w:t>
            </w:r>
          </w:p>
        </w:tc>
        <w:tc>
          <w:tcPr>
            <w:tcW w:w="7245" w:type="dxa"/>
          </w:tcPr>
          <w:p w:rsidR="00DD51AB" w:rsidRPr="005949DD" w:rsidRDefault="00DD51AB" w:rsidP="00992416">
            <w:pPr>
              <w:pStyle w:val="NoSpacing"/>
              <w:jc w:val="both"/>
              <w:rPr>
                <w:sz w:val="20"/>
                <w:szCs w:val="20"/>
              </w:rPr>
            </w:pPr>
            <w:r w:rsidRPr="005949DD">
              <w:rPr>
                <w:sz w:val="20"/>
                <w:szCs w:val="20"/>
              </w:rPr>
              <w:t>Measure ends of pipe for insertion</w:t>
            </w: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15"/>
        </w:trPr>
        <w:tc>
          <w:tcPr>
            <w:tcW w:w="465" w:type="dxa"/>
          </w:tcPr>
          <w:p w:rsidR="00DD51AB" w:rsidRPr="005949DD" w:rsidRDefault="00DD51AB" w:rsidP="00992416">
            <w:pPr>
              <w:pStyle w:val="NoSpacing"/>
              <w:jc w:val="both"/>
              <w:rPr>
                <w:sz w:val="20"/>
                <w:szCs w:val="20"/>
              </w:rPr>
            </w:pPr>
            <w:r w:rsidRPr="005949DD">
              <w:rPr>
                <w:sz w:val="20"/>
                <w:szCs w:val="20"/>
              </w:rPr>
              <w:t>4</w:t>
            </w:r>
          </w:p>
        </w:tc>
        <w:tc>
          <w:tcPr>
            <w:tcW w:w="7245" w:type="dxa"/>
          </w:tcPr>
          <w:p w:rsidR="00DD51AB" w:rsidRPr="005949DD" w:rsidRDefault="00DD51AB" w:rsidP="00992416">
            <w:pPr>
              <w:pStyle w:val="NoSpacing"/>
              <w:jc w:val="both"/>
              <w:rPr>
                <w:sz w:val="20"/>
                <w:szCs w:val="20"/>
              </w:rPr>
            </w:pPr>
            <w:r w:rsidRPr="005949DD">
              <w:rPr>
                <w:sz w:val="20"/>
                <w:szCs w:val="20"/>
              </w:rPr>
              <w:t>Install locking collar and insert</w:t>
            </w: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33"/>
        </w:trPr>
        <w:tc>
          <w:tcPr>
            <w:tcW w:w="465" w:type="dxa"/>
          </w:tcPr>
          <w:p w:rsidR="00DD51AB" w:rsidRPr="005949DD" w:rsidRDefault="00DD51AB" w:rsidP="00992416">
            <w:pPr>
              <w:pStyle w:val="NoSpacing"/>
              <w:jc w:val="both"/>
              <w:rPr>
                <w:sz w:val="20"/>
                <w:szCs w:val="20"/>
              </w:rPr>
            </w:pPr>
            <w:r w:rsidRPr="005949DD">
              <w:rPr>
                <w:sz w:val="20"/>
                <w:szCs w:val="20"/>
              </w:rPr>
              <w:t>5</w:t>
            </w:r>
          </w:p>
        </w:tc>
        <w:tc>
          <w:tcPr>
            <w:tcW w:w="7245" w:type="dxa"/>
          </w:tcPr>
          <w:p w:rsidR="00DD51AB" w:rsidRPr="005949DD" w:rsidRDefault="00DD51AB" w:rsidP="00992416">
            <w:pPr>
              <w:pStyle w:val="NoSpacing"/>
              <w:jc w:val="both"/>
              <w:rPr>
                <w:sz w:val="20"/>
                <w:szCs w:val="20"/>
              </w:rPr>
            </w:pPr>
            <w:r w:rsidRPr="005949DD">
              <w:rPr>
                <w:sz w:val="20"/>
                <w:szCs w:val="20"/>
              </w:rPr>
              <w:t>Install locking collar over insert</w:t>
            </w: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42"/>
        </w:trPr>
        <w:tc>
          <w:tcPr>
            <w:tcW w:w="465" w:type="dxa"/>
          </w:tcPr>
          <w:p w:rsidR="00DD51AB" w:rsidRPr="005949DD" w:rsidRDefault="00DD51AB" w:rsidP="00992416">
            <w:pPr>
              <w:pStyle w:val="NoSpacing"/>
              <w:jc w:val="both"/>
              <w:rPr>
                <w:sz w:val="20"/>
                <w:szCs w:val="20"/>
              </w:rPr>
            </w:pPr>
            <w:r w:rsidRPr="005949DD">
              <w:rPr>
                <w:sz w:val="20"/>
                <w:szCs w:val="20"/>
              </w:rPr>
              <w:t>6</w:t>
            </w:r>
          </w:p>
        </w:tc>
        <w:tc>
          <w:tcPr>
            <w:tcW w:w="7245" w:type="dxa"/>
          </w:tcPr>
          <w:p w:rsidR="00DD51AB" w:rsidRPr="005949DD" w:rsidRDefault="00DD51AB" w:rsidP="001C145B">
            <w:pPr>
              <w:pStyle w:val="NoSpacing"/>
              <w:jc w:val="both"/>
              <w:rPr>
                <w:sz w:val="20"/>
                <w:szCs w:val="20"/>
              </w:rPr>
            </w:pPr>
            <w:r w:rsidRPr="005949DD">
              <w:rPr>
                <w:sz w:val="20"/>
                <w:szCs w:val="20"/>
              </w:rPr>
              <w:t>Repeat steps 1 through 5</w:t>
            </w: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170"/>
        </w:trPr>
        <w:tc>
          <w:tcPr>
            <w:tcW w:w="465" w:type="dxa"/>
          </w:tcPr>
          <w:p w:rsidR="00DD51AB" w:rsidRPr="005949DD" w:rsidRDefault="00DD51AB" w:rsidP="00992416">
            <w:pPr>
              <w:pStyle w:val="NoSpacing"/>
              <w:jc w:val="both"/>
              <w:rPr>
                <w:sz w:val="20"/>
                <w:szCs w:val="20"/>
              </w:rPr>
            </w:pPr>
            <w:r w:rsidRPr="005949DD">
              <w:rPr>
                <w:sz w:val="20"/>
                <w:szCs w:val="20"/>
              </w:rPr>
              <w:t>7</w:t>
            </w:r>
          </w:p>
        </w:tc>
        <w:tc>
          <w:tcPr>
            <w:tcW w:w="7245" w:type="dxa"/>
          </w:tcPr>
          <w:p w:rsidR="00DD51AB" w:rsidRPr="005949DD" w:rsidRDefault="00DD51AB" w:rsidP="00992416">
            <w:pPr>
              <w:pStyle w:val="NoSpacing"/>
              <w:jc w:val="both"/>
              <w:rPr>
                <w:sz w:val="20"/>
                <w:szCs w:val="20"/>
              </w:rPr>
            </w:pP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188"/>
        </w:trPr>
        <w:tc>
          <w:tcPr>
            <w:tcW w:w="465" w:type="dxa"/>
          </w:tcPr>
          <w:p w:rsidR="00DD51AB" w:rsidRPr="005949DD" w:rsidRDefault="00DD51AB" w:rsidP="00992416">
            <w:pPr>
              <w:pStyle w:val="NoSpacing"/>
              <w:jc w:val="both"/>
              <w:rPr>
                <w:sz w:val="20"/>
                <w:szCs w:val="20"/>
              </w:rPr>
            </w:pPr>
            <w:r w:rsidRPr="005949DD">
              <w:rPr>
                <w:sz w:val="20"/>
                <w:szCs w:val="20"/>
              </w:rPr>
              <w:t>8</w:t>
            </w:r>
          </w:p>
        </w:tc>
        <w:tc>
          <w:tcPr>
            <w:tcW w:w="7245" w:type="dxa"/>
          </w:tcPr>
          <w:p w:rsidR="00DD51AB" w:rsidRPr="005949DD" w:rsidRDefault="00DD51AB" w:rsidP="00992416">
            <w:pPr>
              <w:pStyle w:val="NoSpacing"/>
              <w:jc w:val="both"/>
              <w:rPr>
                <w:sz w:val="20"/>
                <w:szCs w:val="20"/>
              </w:rPr>
            </w:pP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197"/>
        </w:trPr>
        <w:tc>
          <w:tcPr>
            <w:tcW w:w="465" w:type="dxa"/>
          </w:tcPr>
          <w:p w:rsidR="00DD51AB" w:rsidRPr="005949DD" w:rsidRDefault="00DD51AB" w:rsidP="00992416">
            <w:pPr>
              <w:pStyle w:val="NoSpacing"/>
              <w:jc w:val="both"/>
              <w:rPr>
                <w:sz w:val="20"/>
                <w:szCs w:val="20"/>
              </w:rPr>
            </w:pPr>
            <w:r w:rsidRPr="005949DD">
              <w:rPr>
                <w:sz w:val="20"/>
                <w:szCs w:val="20"/>
              </w:rPr>
              <w:t>9</w:t>
            </w:r>
          </w:p>
        </w:tc>
        <w:tc>
          <w:tcPr>
            <w:tcW w:w="7245" w:type="dxa"/>
          </w:tcPr>
          <w:p w:rsidR="00DD51AB" w:rsidRPr="005949DD" w:rsidRDefault="00DD51AB" w:rsidP="00992416">
            <w:pPr>
              <w:pStyle w:val="NoSpacing"/>
              <w:jc w:val="both"/>
              <w:rPr>
                <w:sz w:val="20"/>
                <w:szCs w:val="20"/>
              </w:rPr>
            </w:pPr>
          </w:p>
        </w:tc>
        <w:tc>
          <w:tcPr>
            <w:tcW w:w="780" w:type="dxa"/>
          </w:tcPr>
          <w:p w:rsidR="00DD51AB" w:rsidRPr="005949DD" w:rsidRDefault="00DD51AB" w:rsidP="00992416">
            <w:pPr>
              <w:pStyle w:val="NoSpacing"/>
              <w:jc w:val="both"/>
              <w:rPr>
                <w:sz w:val="20"/>
                <w:szCs w:val="20"/>
              </w:rPr>
            </w:pPr>
          </w:p>
        </w:tc>
        <w:tc>
          <w:tcPr>
            <w:tcW w:w="900" w:type="dxa"/>
          </w:tcPr>
          <w:p w:rsidR="00DD51AB" w:rsidRPr="005949DD" w:rsidRDefault="00DD51AB" w:rsidP="00992416">
            <w:pPr>
              <w:pStyle w:val="NoSpacing"/>
              <w:jc w:val="both"/>
              <w:rPr>
                <w:sz w:val="20"/>
                <w:szCs w:val="20"/>
              </w:rPr>
            </w:pPr>
          </w:p>
        </w:tc>
      </w:tr>
      <w:tr w:rsidR="00DD51AB" w:rsidRPr="005949DD" w:rsidTr="001C145B">
        <w:trPr>
          <w:trHeight w:val="255"/>
        </w:trPr>
        <w:tc>
          <w:tcPr>
            <w:tcW w:w="9390" w:type="dxa"/>
            <w:gridSpan w:val="4"/>
          </w:tcPr>
          <w:p w:rsidR="00DD51AB" w:rsidRPr="005949DD" w:rsidRDefault="00DD51AB" w:rsidP="00992416">
            <w:pPr>
              <w:pStyle w:val="NoSpacing"/>
              <w:jc w:val="both"/>
              <w:rPr>
                <w:sz w:val="20"/>
                <w:szCs w:val="20"/>
              </w:rPr>
            </w:pPr>
            <w:r w:rsidRPr="005949DD">
              <w:rPr>
                <w:sz w:val="20"/>
                <w:szCs w:val="20"/>
              </w:rPr>
              <w:t>Comments:</w:t>
            </w: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p w:rsidR="00DD51AB" w:rsidRPr="005949DD" w:rsidRDefault="00DD51AB" w:rsidP="00992416">
            <w:pPr>
              <w:pStyle w:val="NoSpacing"/>
              <w:jc w:val="both"/>
              <w:rPr>
                <w:sz w:val="20"/>
                <w:szCs w:val="20"/>
              </w:rPr>
            </w:pPr>
          </w:p>
        </w:tc>
      </w:tr>
    </w:tbl>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1C145B">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1C145B">
      <w:pPr>
        <w:pStyle w:val="NoSpacing"/>
        <w:jc w:val="both"/>
        <w:rPr>
          <w:sz w:val="18"/>
          <w:szCs w:val="18"/>
        </w:rPr>
      </w:pPr>
    </w:p>
    <w:p w:rsidR="00DD51AB" w:rsidRDefault="00DD51AB" w:rsidP="001C145B">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1C145B">
      <w:pPr>
        <w:pStyle w:val="NoSpacing"/>
        <w:jc w:val="both"/>
        <w:rPr>
          <w:sz w:val="18"/>
          <w:szCs w:val="18"/>
        </w:rPr>
      </w:pPr>
    </w:p>
    <w:p w:rsidR="00DD51AB" w:rsidRPr="004D29B9" w:rsidRDefault="00DD51AB" w:rsidP="001C145B">
      <w:pPr>
        <w:pStyle w:val="NoSpacing"/>
        <w:jc w:val="both"/>
        <w:rPr>
          <w:sz w:val="18"/>
          <w:szCs w:val="18"/>
        </w:rPr>
      </w:pPr>
    </w:p>
    <w:p w:rsidR="00DD51AB" w:rsidRDefault="00DD51AB" w:rsidP="001C145B">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1C145B">
      <w:pPr>
        <w:pStyle w:val="NoSpacing"/>
        <w:jc w:val="both"/>
        <w:rPr>
          <w:b/>
          <w:sz w:val="18"/>
          <w:szCs w:val="18"/>
        </w:rPr>
      </w:pPr>
    </w:p>
    <w:p w:rsidR="00DD51AB" w:rsidRDefault="00DD51AB" w:rsidP="001C145B">
      <w:pPr>
        <w:pStyle w:val="NoSpacing"/>
        <w:jc w:val="both"/>
        <w:rPr>
          <w:b/>
          <w:sz w:val="18"/>
          <w:szCs w:val="18"/>
        </w:rPr>
      </w:pPr>
    </w:p>
    <w:p w:rsidR="00DD51AB" w:rsidRPr="00F729A4" w:rsidRDefault="00DD51AB" w:rsidP="001C145B">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1C145B">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1C145B">
      <w:pPr>
        <w:pStyle w:val="NoSpacing"/>
        <w:jc w:val="both"/>
        <w:rPr>
          <w:b/>
          <w:sz w:val="20"/>
          <w:szCs w:val="20"/>
        </w:rPr>
      </w:pPr>
    </w:p>
    <w:p w:rsidR="00DD51AB" w:rsidRDefault="00DD51AB" w:rsidP="001C145B">
      <w:pPr>
        <w:pStyle w:val="NoSpacing"/>
        <w:jc w:val="both"/>
        <w:rPr>
          <w:b/>
          <w:sz w:val="20"/>
          <w:szCs w:val="20"/>
        </w:rPr>
      </w:pPr>
    </w:p>
    <w:p w:rsidR="00DD51AB" w:rsidRDefault="00DD51AB" w:rsidP="001C145B">
      <w:pPr>
        <w:pStyle w:val="NoSpacing"/>
        <w:jc w:val="both"/>
        <w:rPr>
          <w:b/>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p>
    <w:p w:rsidR="00DD51AB" w:rsidRDefault="00DD51AB" w:rsidP="00992416">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92416">
      <w:pPr>
        <w:pStyle w:val="NoSpacing"/>
        <w:jc w:val="both"/>
        <w:rPr>
          <w:sz w:val="20"/>
          <w:szCs w:val="20"/>
        </w:rPr>
      </w:pPr>
    </w:p>
    <w:p w:rsidR="00DD51AB" w:rsidRDefault="00DD51AB" w:rsidP="00992416">
      <w:pPr>
        <w:pStyle w:val="NoSpacing"/>
        <w:jc w:val="both"/>
        <w:rPr>
          <w:b/>
          <w:sz w:val="20"/>
          <w:szCs w:val="20"/>
        </w:rPr>
      </w:pPr>
      <w:r>
        <w:rPr>
          <w:b/>
          <w:sz w:val="20"/>
          <w:szCs w:val="20"/>
        </w:rPr>
        <w:t>Competency/Skill:  7.15   Steel Pipe Joining by Mechanical Couplings</w:t>
      </w:r>
    </w:p>
    <w:p w:rsidR="00DD51AB" w:rsidRDefault="00DD51AB" w:rsidP="00992416">
      <w:pPr>
        <w:pStyle w:val="NoSpacing"/>
        <w:jc w:val="both"/>
        <w:rPr>
          <w:b/>
          <w:sz w:val="20"/>
          <w:szCs w:val="20"/>
        </w:rPr>
      </w:pPr>
    </w:p>
    <w:p w:rsidR="00DD51AB" w:rsidRDefault="00DD51AB" w:rsidP="001C145B">
      <w:pPr>
        <w:pStyle w:val="NoSpacing"/>
        <w:jc w:val="both"/>
      </w:pPr>
      <w:r>
        <w:rPr>
          <w:b/>
        </w:rPr>
        <w:t>Qualified Observer Instructions:</w:t>
      </w:r>
    </w:p>
    <w:p w:rsidR="00DD51AB" w:rsidRDefault="00DD51AB" w:rsidP="00980A9A">
      <w:pPr>
        <w:pStyle w:val="NoSpacing"/>
        <w:numPr>
          <w:ilvl w:val="0"/>
          <w:numId w:val="58"/>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Pr>
          <w:b/>
          <w:sz w:val="18"/>
          <w:szCs w:val="18"/>
        </w:rPr>
        <w:t>“</w:t>
      </w:r>
      <w:r w:rsidRPr="00726691">
        <w:rPr>
          <w:sz w:val="18"/>
          <w:szCs w:val="18"/>
        </w:rPr>
        <w:t>No Go” if remediation of the step is required.</w:t>
      </w:r>
    </w:p>
    <w:p w:rsidR="00DD51AB" w:rsidRDefault="00DD51AB" w:rsidP="00980A9A">
      <w:pPr>
        <w:pStyle w:val="NoSpacing"/>
        <w:numPr>
          <w:ilvl w:val="0"/>
          <w:numId w:val="58"/>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8"/>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92416">
      <w:pPr>
        <w:pStyle w:val="NoSpacing"/>
        <w:jc w:val="both"/>
        <w:rPr>
          <w:sz w:val="18"/>
          <w:szCs w:val="1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7110"/>
        <w:gridCol w:w="720"/>
        <w:gridCol w:w="840"/>
      </w:tblGrid>
      <w:tr w:rsidR="00DD51AB" w:rsidRPr="005949DD" w:rsidTr="00B814D0">
        <w:trPr>
          <w:trHeight w:val="225"/>
        </w:trPr>
        <w:tc>
          <w:tcPr>
            <w:tcW w:w="7545" w:type="dxa"/>
            <w:gridSpan w:val="2"/>
          </w:tcPr>
          <w:p w:rsidR="00DD51AB" w:rsidRPr="005949DD" w:rsidRDefault="00DD51AB" w:rsidP="00B814D0">
            <w:pPr>
              <w:pStyle w:val="NoSpacing"/>
              <w:jc w:val="both"/>
              <w:rPr>
                <w:b/>
                <w:sz w:val="20"/>
                <w:szCs w:val="20"/>
              </w:rPr>
            </w:pPr>
            <w:r w:rsidRPr="005949DD">
              <w:rPr>
                <w:b/>
                <w:sz w:val="20"/>
                <w:szCs w:val="20"/>
              </w:rPr>
              <w:t>Performance Step Analysis</w:t>
            </w:r>
          </w:p>
        </w:tc>
        <w:tc>
          <w:tcPr>
            <w:tcW w:w="720" w:type="dxa"/>
          </w:tcPr>
          <w:p w:rsidR="00DD51AB" w:rsidRPr="005949DD" w:rsidRDefault="00DD51AB" w:rsidP="00B814D0">
            <w:pPr>
              <w:pStyle w:val="NoSpacing"/>
              <w:jc w:val="both"/>
              <w:rPr>
                <w:b/>
                <w:sz w:val="20"/>
                <w:szCs w:val="20"/>
              </w:rPr>
            </w:pPr>
            <w:r w:rsidRPr="005949DD">
              <w:rPr>
                <w:b/>
                <w:sz w:val="20"/>
                <w:szCs w:val="20"/>
              </w:rPr>
              <w:t>Go</w:t>
            </w:r>
          </w:p>
        </w:tc>
        <w:tc>
          <w:tcPr>
            <w:tcW w:w="840" w:type="dxa"/>
          </w:tcPr>
          <w:p w:rsidR="00DD51AB" w:rsidRPr="005949DD" w:rsidRDefault="00DD51AB" w:rsidP="00B814D0">
            <w:pPr>
              <w:pStyle w:val="NoSpacing"/>
              <w:jc w:val="both"/>
              <w:rPr>
                <w:b/>
                <w:sz w:val="20"/>
                <w:szCs w:val="20"/>
              </w:rPr>
            </w:pPr>
            <w:r w:rsidRPr="005949DD">
              <w:rPr>
                <w:b/>
                <w:sz w:val="20"/>
                <w:szCs w:val="20"/>
              </w:rPr>
              <w:t>No Go</w:t>
            </w:r>
          </w:p>
        </w:tc>
      </w:tr>
      <w:tr w:rsidR="00DD51AB" w:rsidRPr="005949DD" w:rsidTr="00B814D0">
        <w:trPr>
          <w:trHeight w:val="240"/>
        </w:trPr>
        <w:tc>
          <w:tcPr>
            <w:tcW w:w="7545" w:type="dxa"/>
            <w:gridSpan w:val="2"/>
          </w:tcPr>
          <w:p w:rsidR="00DD51AB" w:rsidRPr="005949DD" w:rsidRDefault="00DD51AB" w:rsidP="00992416">
            <w:pPr>
              <w:pStyle w:val="NoSpacing"/>
              <w:jc w:val="both"/>
              <w:rPr>
                <w:sz w:val="18"/>
                <w:szCs w:val="18"/>
              </w:rPr>
            </w:pPr>
            <w:r w:rsidRPr="005949DD">
              <w:rPr>
                <w:sz w:val="18"/>
                <w:szCs w:val="18"/>
              </w:rPr>
              <w:t>Prepare coupling and pipe</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10"/>
        </w:trPr>
        <w:tc>
          <w:tcPr>
            <w:tcW w:w="435" w:type="dxa"/>
          </w:tcPr>
          <w:p w:rsidR="00DD51AB" w:rsidRPr="005949DD" w:rsidRDefault="00DD51AB" w:rsidP="00992416">
            <w:pPr>
              <w:pStyle w:val="NoSpacing"/>
              <w:jc w:val="both"/>
              <w:rPr>
                <w:sz w:val="18"/>
                <w:szCs w:val="18"/>
              </w:rPr>
            </w:pPr>
            <w:r w:rsidRPr="005949DD">
              <w:rPr>
                <w:sz w:val="18"/>
                <w:szCs w:val="18"/>
              </w:rPr>
              <w:t>1</w:t>
            </w:r>
          </w:p>
        </w:tc>
        <w:tc>
          <w:tcPr>
            <w:tcW w:w="7110" w:type="dxa"/>
          </w:tcPr>
          <w:p w:rsidR="00DD51AB" w:rsidRPr="005949DD" w:rsidRDefault="00DD51AB" w:rsidP="00992416">
            <w:pPr>
              <w:pStyle w:val="NoSpacing"/>
              <w:jc w:val="both"/>
              <w:rPr>
                <w:sz w:val="18"/>
                <w:szCs w:val="18"/>
              </w:rPr>
            </w:pPr>
            <w:r w:rsidRPr="005949DD">
              <w:rPr>
                <w:sz w:val="18"/>
                <w:szCs w:val="18"/>
              </w:rPr>
              <w:t>Disassemble, if necessary, and soap gaskets and pipe ends</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25"/>
        </w:trPr>
        <w:tc>
          <w:tcPr>
            <w:tcW w:w="435" w:type="dxa"/>
          </w:tcPr>
          <w:p w:rsidR="00DD51AB" w:rsidRPr="005949DD" w:rsidRDefault="00DD51AB" w:rsidP="00992416">
            <w:pPr>
              <w:pStyle w:val="NoSpacing"/>
              <w:jc w:val="both"/>
              <w:rPr>
                <w:sz w:val="18"/>
                <w:szCs w:val="18"/>
              </w:rPr>
            </w:pPr>
            <w:r w:rsidRPr="005949DD">
              <w:rPr>
                <w:sz w:val="18"/>
                <w:szCs w:val="18"/>
              </w:rPr>
              <w:t>2</w:t>
            </w:r>
          </w:p>
        </w:tc>
        <w:tc>
          <w:tcPr>
            <w:tcW w:w="7110" w:type="dxa"/>
          </w:tcPr>
          <w:p w:rsidR="00DD51AB" w:rsidRPr="005949DD" w:rsidRDefault="00DD51AB" w:rsidP="00992416">
            <w:pPr>
              <w:pStyle w:val="NoSpacing"/>
              <w:jc w:val="both"/>
              <w:rPr>
                <w:sz w:val="18"/>
                <w:szCs w:val="18"/>
              </w:rPr>
            </w:pPr>
            <w:r w:rsidRPr="005949DD">
              <w:rPr>
                <w:sz w:val="18"/>
                <w:szCs w:val="18"/>
              </w:rPr>
              <w:t>Clean the pipe ends thoroughly.  (Remove all wrapping, oil, loose scale, rust, cutter burrs and anything else that could prevent gasket  seating)</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10"/>
        </w:trPr>
        <w:tc>
          <w:tcPr>
            <w:tcW w:w="435" w:type="dxa"/>
          </w:tcPr>
          <w:p w:rsidR="00DD51AB" w:rsidRPr="005949DD" w:rsidRDefault="00DD51AB" w:rsidP="00992416">
            <w:pPr>
              <w:pStyle w:val="NoSpacing"/>
              <w:jc w:val="both"/>
              <w:rPr>
                <w:sz w:val="18"/>
                <w:szCs w:val="18"/>
              </w:rPr>
            </w:pPr>
            <w:r w:rsidRPr="005949DD">
              <w:rPr>
                <w:sz w:val="18"/>
                <w:szCs w:val="18"/>
              </w:rPr>
              <w:t>3</w:t>
            </w:r>
          </w:p>
        </w:tc>
        <w:tc>
          <w:tcPr>
            <w:tcW w:w="7110" w:type="dxa"/>
          </w:tcPr>
          <w:p w:rsidR="00DD51AB" w:rsidRPr="005949DD" w:rsidRDefault="00DD51AB" w:rsidP="00992416">
            <w:pPr>
              <w:pStyle w:val="NoSpacing"/>
              <w:jc w:val="both"/>
              <w:rPr>
                <w:sz w:val="18"/>
                <w:szCs w:val="18"/>
              </w:rPr>
            </w:pPr>
            <w:r w:rsidRPr="005949DD">
              <w:rPr>
                <w:sz w:val="18"/>
                <w:szCs w:val="18"/>
              </w:rPr>
              <w:t>Place end nuts, retainer cups, and soapy gaskets on the pipe ends (Line up the pipe ends, leaving at least ¼” gap</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70"/>
        </w:trPr>
        <w:tc>
          <w:tcPr>
            <w:tcW w:w="7545" w:type="dxa"/>
            <w:gridSpan w:val="2"/>
          </w:tcPr>
          <w:p w:rsidR="00DD51AB" w:rsidRPr="005949DD" w:rsidRDefault="00DD51AB" w:rsidP="00992416">
            <w:pPr>
              <w:pStyle w:val="NoSpacing"/>
              <w:jc w:val="both"/>
              <w:rPr>
                <w:sz w:val="18"/>
                <w:szCs w:val="18"/>
              </w:rPr>
            </w:pPr>
            <w:r w:rsidRPr="005949DD">
              <w:rPr>
                <w:sz w:val="18"/>
                <w:szCs w:val="18"/>
              </w:rPr>
              <w:t>Install coupling</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25"/>
        </w:trPr>
        <w:tc>
          <w:tcPr>
            <w:tcW w:w="435" w:type="dxa"/>
          </w:tcPr>
          <w:p w:rsidR="00DD51AB" w:rsidRPr="005949DD" w:rsidRDefault="00DD51AB" w:rsidP="00992416">
            <w:pPr>
              <w:pStyle w:val="NoSpacing"/>
              <w:jc w:val="both"/>
              <w:rPr>
                <w:sz w:val="18"/>
                <w:szCs w:val="18"/>
              </w:rPr>
            </w:pPr>
            <w:r w:rsidRPr="005949DD">
              <w:rPr>
                <w:sz w:val="18"/>
                <w:szCs w:val="18"/>
              </w:rPr>
              <w:t>4</w:t>
            </w:r>
          </w:p>
        </w:tc>
        <w:tc>
          <w:tcPr>
            <w:tcW w:w="7110" w:type="dxa"/>
          </w:tcPr>
          <w:p w:rsidR="00DD51AB" w:rsidRPr="005949DD" w:rsidRDefault="00DD51AB" w:rsidP="00992416">
            <w:pPr>
              <w:pStyle w:val="NoSpacing"/>
              <w:jc w:val="both"/>
              <w:rPr>
                <w:sz w:val="18"/>
                <w:szCs w:val="18"/>
              </w:rPr>
            </w:pPr>
            <w:r w:rsidRPr="005949DD">
              <w:rPr>
                <w:sz w:val="18"/>
                <w:szCs w:val="18"/>
              </w:rPr>
              <w:t>Measure the coupling body to manufacturer’s specifications (Mark the measurement on one pipe end)</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40"/>
        </w:trPr>
        <w:tc>
          <w:tcPr>
            <w:tcW w:w="435" w:type="dxa"/>
          </w:tcPr>
          <w:p w:rsidR="00DD51AB" w:rsidRPr="005949DD" w:rsidRDefault="00DD51AB" w:rsidP="00992416">
            <w:pPr>
              <w:pStyle w:val="NoSpacing"/>
              <w:jc w:val="both"/>
              <w:rPr>
                <w:sz w:val="18"/>
                <w:szCs w:val="18"/>
              </w:rPr>
            </w:pPr>
            <w:r w:rsidRPr="005949DD">
              <w:rPr>
                <w:sz w:val="18"/>
                <w:szCs w:val="18"/>
              </w:rPr>
              <w:t>5</w:t>
            </w:r>
          </w:p>
        </w:tc>
        <w:tc>
          <w:tcPr>
            <w:tcW w:w="7110" w:type="dxa"/>
          </w:tcPr>
          <w:p w:rsidR="00DD51AB" w:rsidRPr="005949DD" w:rsidRDefault="00DD51AB" w:rsidP="00992416">
            <w:pPr>
              <w:pStyle w:val="NoSpacing"/>
              <w:jc w:val="both"/>
              <w:rPr>
                <w:sz w:val="18"/>
                <w:szCs w:val="18"/>
              </w:rPr>
            </w:pPr>
            <w:r w:rsidRPr="005949DD">
              <w:rPr>
                <w:sz w:val="18"/>
                <w:szCs w:val="18"/>
              </w:rPr>
              <w:t>Place the coupling on pipe with the end of coupling body at the mark (Make sure that the coupling body is clean)</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10"/>
        </w:trPr>
        <w:tc>
          <w:tcPr>
            <w:tcW w:w="435" w:type="dxa"/>
          </w:tcPr>
          <w:p w:rsidR="00DD51AB" w:rsidRPr="005949DD" w:rsidRDefault="00DD51AB" w:rsidP="00992416">
            <w:pPr>
              <w:pStyle w:val="NoSpacing"/>
              <w:jc w:val="both"/>
              <w:rPr>
                <w:sz w:val="18"/>
                <w:szCs w:val="18"/>
              </w:rPr>
            </w:pPr>
            <w:r w:rsidRPr="005949DD">
              <w:rPr>
                <w:sz w:val="18"/>
                <w:szCs w:val="18"/>
              </w:rPr>
              <w:t>6</w:t>
            </w:r>
          </w:p>
        </w:tc>
        <w:tc>
          <w:tcPr>
            <w:tcW w:w="7110" w:type="dxa"/>
          </w:tcPr>
          <w:p w:rsidR="00DD51AB" w:rsidRPr="005949DD" w:rsidRDefault="00DD51AB" w:rsidP="00992416">
            <w:pPr>
              <w:pStyle w:val="NoSpacing"/>
              <w:jc w:val="both"/>
              <w:rPr>
                <w:sz w:val="18"/>
                <w:szCs w:val="18"/>
              </w:rPr>
            </w:pPr>
            <w:r w:rsidRPr="005949DD">
              <w:rPr>
                <w:sz w:val="18"/>
                <w:szCs w:val="18"/>
              </w:rPr>
              <w:t>Slide gaskets and retainer cups into place (Slide the retainer cups against the gaskets)</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25"/>
        </w:trPr>
        <w:tc>
          <w:tcPr>
            <w:tcW w:w="435" w:type="dxa"/>
          </w:tcPr>
          <w:p w:rsidR="00DD51AB" w:rsidRPr="005949DD" w:rsidRDefault="00DD51AB" w:rsidP="00992416">
            <w:pPr>
              <w:pStyle w:val="NoSpacing"/>
              <w:jc w:val="both"/>
              <w:rPr>
                <w:sz w:val="18"/>
                <w:szCs w:val="18"/>
              </w:rPr>
            </w:pPr>
            <w:r w:rsidRPr="005949DD">
              <w:rPr>
                <w:sz w:val="18"/>
                <w:szCs w:val="18"/>
              </w:rPr>
              <w:t>7</w:t>
            </w:r>
          </w:p>
        </w:tc>
        <w:tc>
          <w:tcPr>
            <w:tcW w:w="7110" w:type="dxa"/>
          </w:tcPr>
          <w:p w:rsidR="00DD51AB" w:rsidRPr="005949DD" w:rsidRDefault="00DD51AB" w:rsidP="00B814D0">
            <w:pPr>
              <w:pStyle w:val="NoSpacing"/>
              <w:jc w:val="both"/>
              <w:rPr>
                <w:sz w:val="18"/>
                <w:szCs w:val="18"/>
              </w:rPr>
            </w:pPr>
            <w:r w:rsidRPr="005949DD">
              <w:rPr>
                <w:sz w:val="18"/>
                <w:szCs w:val="18"/>
              </w:rPr>
              <w:t>Slide end nuts or caps into place (Gradually tighten and torque to specification.  If the coupling is hydraulic, inject grease or hydraulic fluid)</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25"/>
        </w:trPr>
        <w:tc>
          <w:tcPr>
            <w:tcW w:w="435" w:type="dxa"/>
          </w:tcPr>
          <w:p w:rsidR="00DD51AB" w:rsidRPr="005949DD" w:rsidRDefault="00DD51AB" w:rsidP="00992416">
            <w:pPr>
              <w:pStyle w:val="NoSpacing"/>
              <w:jc w:val="both"/>
              <w:rPr>
                <w:sz w:val="18"/>
                <w:szCs w:val="18"/>
              </w:rPr>
            </w:pPr>
            <w:r w:rsidRPr="005949DD">
              <w:rPr>
                <w:sz w:val="18"/>
                <w:szCs w:val="18"/>
              </w:rPr>
              <w:t>8</w:t>
            </w:r>
          </w:p>
        </w:tc>
        <w:tc>
          <w:tcPr>
            <w:tcW w:w="7110" w:type="dxa"/>
          </w:tcPr>
          <w:p w:rsidR="00DD51AB" w:rsidRPr="005949DD" w:rsidRDefault="00DD51AB" w:rsidP="00992416">
            <w:pPr>
              <w:pStyle w:val="NoSpacing"/>
              <w:jc w:val="both"/>
              <w:rPr>
                <w:sz w:val="18"/>
                <w:szCs w:val="18"/>
              </w:rPr>
            </w:pPr>
            <w:r w:rsidRPr="005949DD">
              <w:rPr>
                <w:sz w:val="18"/>
                <w:szCs w:val="18"/>
              </w:rPr>
              <w:t>Check electrical continuity (If using a non-insulated coupling, be sure there is continuity.  If using an insulated coupling, be sure there is electrical isolation)</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225"/>
        </w:trPr>
        <w:tc>
          <w:tcPr>
            <w:tcW w:w="435" w:type="dxa"/>
          </w:tcPr>
          <w:p w:rsidR="00DD51AB" w:rsidRPr="005949DD" w:rsidRDefault="00DD51AB" w:rsidP="00992416">
            <w:pPr>
              <w:pStyle w:val="NoSpacing"/>
              <w:jc w:val="both"/>
              <w:rPr>
                <w:sz w:val="18"/>
                <w:szCs w:val="18"/>
              </w:rPr>
            </w:pPr>
            <w:r w:rsidRPr="005949DD">
              <w:rPr>
                <w:sz w:val="18"/>
                <w:szCs w:val="18"/>
              </w:rPr>
              <w:t>9</w:t>
            </w:r>
          </w:p>
        </w:tc>
        <w:tc>
          <w:tcPr>
            <w:tcW w:w="7110" w:type="dxa"/>
          </w:tcPr>
          <w:p w:rsidR="00DD51AB" w:rsidRPr="005949DD" w:rsidRDefault="00DD51AB" w:rsidP="00992416">
            <w:pPr>
              <w:pStyle w:val="NoSpacing"/>
              <w:jc w:val="both"/>
              <w:rPr>
                <w:sz w:val="18"/>
                <w:szCs w:val="18"/>
              </w:rPr>
            </w:pPr>
            <w:r w:rsidRPr="005949DD">
              <w:rPr>
                <w:sz w:val="18"/>
                <w:szCs w:val="18"/>
              </w:rPr>
              <w:t>Clean away soap and other foreign material</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300"/>
        </w:trPr>
        <w:tc>
          <w:tcPr>
            <w:tcW w:w="435" w:type="dxa"/>
          </w:tcPr>
          <w:p w:rsidR="00DD51AB" w:rsidRPr="005949DD" w:rsidRDefault="00DD51AB" w:rsidP="00992416">
            <w:pPr>
              <w:pStyle w:val="NoSpacing"/>
              <w:jc w:val="both"/>
              <w:rPr>
                <w:sz w:val="18"/>
                <w:szCs w:val="18"/>
              </w:rPr>
            </w:pPr>
            <w:r w:rsidRPr="005949DD">
              <w:rPr>
                <w:sz w:val="18"/>
                <w:szCs w:val="18"/>
              </w:rPr>
              <w:t>10</w:t>
            </w:r>
          </w:p>
        </w:tc>
        <w:tc>
          <w:tcPr>
            <w:tcW w:w="7110" w:type="dxa"/>
          </w:tcPr>
          <w:p w:rsidR="00DD51AB" w:rsidRPr="005949DD" w:rsidRDefault="00DD51AB" w:rsidP="00992416">
            <w:pPr>
              <w:pStyle w:val="NoSpacing"/>
              <w:jc w:val="both"/>
              <w:rPr>
                <w:sz w:val="18"/>
                <w:szCs w:val="18"/>
              </w:rPr>
            </w:pPr>
            <w:r w:rsidRPr="005949DD">
              <w:rPr>
                <w:sz w:val="18"/>
                <w:szCs w:val="18"/>
              </w:rPr>
              <w:t>Wrap the exposed coupling and pipe to ensure corrosion protection</w:t>
            </w:r>
          </w:p>
        </w:tc>
        <w:tc>
          <w:tcPr>
            <w:tcW w:w="720" w:type="dxa"/>
          </w:tcPr>
          <w:p w:rsidR="00DD51AB" w:rsidRPr="005949DD" w:rsidRDefault="00DD51AB" w:rsidP="00992416">
            <w:pPr>
              <w:pStyle w:val="NoSpacing"/>
              <w:jc w:val="both"/>
              <w:rPr>
                <w:sz w:val="18"/>
                <w:szCs w:val="18"/>
              </w:rPr>
            </w:pPr>
          </w:p>
        </w:tc>
        <w:tc>
          <w:tcPr>
            <w:tcW w:w="840" w:type="dxa"/>
          </w:tcPr>
          <w:p w:rsidR="00DD51AB" w:rsidRPr="005949DD" w:rsidRDefault="00DD51AB" w:rsidP="00992416">
            <w:pPr>
              <w:pStyle w:val="NoSpacing"/>
              <w:jc w:val="both"/>
              <w:rPr>
                <w:sz w:val="18"/>
                <w:szCs w:val="18"/>
              </w:rPr>
            </w:pPr>
          </w:p>
        </w:tc>
      </w:tr>
      <w:tr w:rsidR="00DD51AB" w:rsidRPr="005949DD" w:rsidTr="00B814D0">
        <w:trPr>
          <w:trHeight w:val="765"/>
        </w:trPr>
        <w:tc>
          <w:tcPr>
            <w:tcW w:w="9105" w:type="dxa"/>
            <w:gridSpan w:val="4"/>
          </w:tcPr>
          <w:p w:rsidR="00DD51AB" w:rsidRPr="005949DD" w:rsidRDefault="00DD51AB" w:rsidP="00992416">
            <w:pPr>
              <w:pStyle w:val="NoSpacing"/>
              <w:jc w:val="both"/>
              <w:rPr>
                <w:sz w:val="18"/>
                <w:szCs w:val="18"/>
              </w:rPr>
            </w:pPr>
            <w:r w:rsidRPr="005949DD">
              <w:rPr>
                <w:sz w:val="18"/>
                <w:szCs w:val="18"/>
              </w:rPr>
              <w:t>Comments:  (see reverse)</w:t>
            </w:r>
          </w:p>
        </w:tc>
      </w:tr>
    </w:tbl>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B814D0">
      <w:pPr>
        <w:pStyle w:val="NoSpacing"/>
        <w:jc w:val="both"/>
        <w:rPr>
          <w:sz w:val="20"/>
          <w:szCs w:val="20"/>
        </w:rPr>
      </w:pPr>
    </w:p>
    <w:p w:rsidR="00DD51AB" w:rsidRDefault="00DD51AB" w:rsidP="00B814D0">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B814D0">
      <w:pPr>
        <w:pStyle w:val="NoSpacing"/>
        <w:jc w:val="both"/>
        <w:rPr>
          <w:sz w:val="18"/>
          <w:szCs w:val="18"/>
        </w:rPr>
      </w:pPr>
    </w:p>
    <w:p w:rsidR="00DD51AB" w:rsidRDefault="00DD51AB" w:rsidP="00B814D0">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B814D0">
      <w:pPr>
        <w:pStyle w:val="NoSpacing"/>
        <w:jc w:val="both"/>
        <w:rPr>
          <w:sz w:val="18"/>
          <w:szCs w:val="18"/>
        </w:rPr>
      </w:pPr>
    </w:p>
    <w:p w:rsidR="00DD51AB" w:rsidRPr="004D29B9" w:rsidRDefault="00DD51AB" w:rsidP="00B814D0">
      <w:pPr>
        <w:pStyle w:val="NoSpacing"/>
        <w:jc w:val="both"/>
        <w:rPr>
          <w:sz w:val="18"/>
          <w:szCs w:val="18"/>
        </w:rPr>
      </w:pPr>
    </w:p>
    <w:p w:rsidR="00DD51AB" w:rsidRDefault="00DD51AB" w:rsidP="00B814D0">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B814D0">
      <w:pPr>
        <w:pStyle w:val="NoSpacing"/>
        <w:jc w:val="both"/>
        <w:rPr>
          <w:b/>
          <w:sz w:val="18"/>
          <w:szCs w:val="18"/>
        </w:rPr>
      </w:pPr>
    </w:p>
    <w:p w:rsidR="00DD51AB" w:rsidRDefault="00DD51AB" w:rsidP="00B814D0">
      <w:pPr>
        <w:pStyle w:val="NoSpacing"/>
        <w:jc w:val="both"/>
        <w:rPr>
          <w:b/>
          <w:sz w:val="18"/>
          <w:szCs w:val="18"/>
        </w:rPr>
      </w:pPr>
    </w:p>
    <w:p w:rsidR="00DD51AB" w:rsidRPr="00F729A4" w:rsidRDefault="00DD51AB" w:rsidP="00B814D0">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B814D0">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B814D0">
      <w:pPr>
        <w:pStyle w:val="NoSpacing"/>
        <w:jc w:val="both"/>
        <w:rPr>
          <w:b/>
          <w:sz w:val="20"/>
          <w:szCs w:val="20"/>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B814D0">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B814D0">
      <w:pPr>
        <w:pStyle w:val="NoSpacing"/>
        <w:jc w:val="both"/>
        <w:rPr>
          <w:sz w:val="20"/>
          <w:szCs w:val="20"/>
        </w:rPr>
      </w:pPr>
    </w:p>
    <w:p w:rsidR="00DD51AB" w:rsidRDefault="00DD51AB" w:rsidP="00992416">
      <w:pPr>
        <w:pStyle w:val="NoSpacing"/>
        <w:jc w:val="both"/>
        <w:rPr>
          <w:sz w:val="18"/>
          <w:szCs w:val="18"/>
        </w:rPr>
      </w:pPr>
      <w:r>
        <w:rPr>
          <w:b/>
          <w:sz w:val="18"/>
          <w:szCs w:val="18"/>
        </w:rPr>
        <w:t>Competency/Skill:  7.20   Tapping and Stopping Steel Pipe 1” through 4”</w:t>
      </w:r>
    </w:p>
    <w:p w:rsidR="00DD51AB" w:rsidRDefault="00DD51AB" w:rsidP="00992416">
      <w:pPr>
        <w:pStyle w:val="NoSpacing"/>
        <w:jc w:val="both"/>
        <w:rPr>
          <w:sz w:val="18"/>
          <w:szCs w:val="18"/>
        </w:rPr>
      </w:pPr>
    </w:p>
    <w:p w:rsidR="00DD51AB" w:rsidRDefault="00DD51AB" w:rsidP="00B814D0">
      <w:pPr>
        <w:pStyle w:val="NoSpacing"/>
        <w:jc w:val="both"/>
      </w:pPr>
      <w:r>
        <w:rPr>
          <w:b/>
        </w:rPr>
        <w:t>Qualified Observer Instructions:</w:t>
      </w:r>
    </w:p>
    <w:p w:rsidR="00DD51AB" w:rsidRDefault="00DD51AB" w:rsidP="00980A9A">
      <w:pPr>
        <w:pStyle w:val="NoSpacing"/>
        <w:numPr>
          <w:ilvl w:val="0"/>
          <w:numId w:val="59"/>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59"/>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59"/>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92416">
      <w:pPr>
        <w:pStyle w:val="NoSpacing"/>
        <w:jc w:val="both"/>
        <w:rPr>
          <w:sz w:val="18"/>
          <w:szCs w:val="18"/>
        </w:rPr>
      </w:pPr>
    </w:p>
    <w:tbl>
      <w:tblPr>
        <w:tblW w:w="964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7650"/>
        <w:gridCol w:w="660"/>
        <w:gridCol w:w="855"/>
      </w:tblGrid>
      <w:tr w:rsidR="00DD51AB" w:rsidRPr="005949DD" w:rsidTr="007D7CD5">
        <w:trPr>
          <w:trHeight w:val="285"/>
        </w:trPr>
        <w:tc>
          <w:tcPr>
            <w:tcW w:w="8130" w:type="dxa"/>
            <w:gridSpan w:val="2"/>
          </w:tcPr>
          <w:p w:rsidR="00DD51AB" w:rsidRPr="005949DD" w:rsidRDefault="00DD51AB" w:rsidP="007D7CD5">
            <w:pPr>
              <w:pStyle w:val="NoSpacing"/>
              <w:jc w:val="both"/>
              <w:rPr>
                <w:sz w:val="20"/>
                <w:szCs w:val="20"/>
              </w:rPr>
            </w:pPr>
            <w:r w:rsidRPr="005949DD">
              <w:rPr>
                <w:b/>
                <w:sz w:val="20"/>
                <w:szCs w:val="20"/>
              </w:rPr>
              <w:t>Performance Step Analysis</w:t>
            </w:r>
          </w:p>
        </w:tc>
        <w:tc>
          <w:tcPr>
            <w:tcW w:w="660" w:type="dxa"/>
          </w:tcPr>
          <w:p w:rsidR="00DD51AB" w:rsidRPr="005949DD" w:rsidRDefault="00DD51AB" w:rsidP="007D7CD5">
            <w:pPr>
              <w:pStyle w:val="NoSpacing"/>
              <w:jc w:val="both"/>
              <w:rPr>
                <w:b/>
                <w:sz w:val="20"/>
                <w:szCs w:val="20"/>
              </w:rPr>
            </w:pPr>
            <w:r w:rsidRPr="005949DD">
              <w:rPr>
                <w:b/>
                <w:sz w:val="20"/>
                <w:szCs w:val="20"/>
              </w:rPr>
              <w:t>Go</w:t>
            </w:r>
          </w:p>
        </w:tc>
        <w:tc>
          <w:tcPr>
            <w:tcW w:w="855" w:type="dxa"/>
          </w:tcPr>
          <w:p w:rsidR="00DD51AB" w:rsidRPr="005949DD" w:rsidRDefault="00DD51AB" w:rsidP="007D7CD5">
            <w:pPr>
              <w:pStyle w:val="NoSpacing"/>
              <w:jc w:val="both"/>
              <w:rPr>
                <w:b/>
                <w:sz w:val="20"/>
                <w:szCs w:val="20"/>
              </w:rPr>
            </w:pPr>
            <w:r w:rsidRPr="005949DD">
              <w:rPr>
                <w:b/>
                <w:sz w:val="20"/>
                <w:szCs w:val="20"/>
              </w:rPr>
              <w:t>No Go</w:t>
            </w:r>
          </w:p>
        </w:tc>
      </w:tr>
      <w:tr w:rsidR="00DD51AB" w:rsidRPr="005949DD" w:rsidTr="007D7CD5">
        <w:trPr>
          <w:trHeight w:val="240"/>
        </w:trPr>
        <w:tc>
          <w:tcPr>
            <w:tcW w:w="8130" w:type="dxa"/>
            <w:gridSpan w:val="2"/>
          </w:tcPr>
          <w:p w:rsidR="00DD51AB" w:rsidRPr="005949DD" w:rsidRDefault="00DD51AB" w:rsidP="00992416">
            <w:pPr>
              <w:pStyle w:val="NoSpacing"/>
              <w:jc w:val="both"/>
              <w:rPr>
                <w:sz w:val="18"/>
                <w:szCs w:val="18"/>
              </w:rPr>
            </w:pP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315"/>
        </w:trPr>
        <w:tc>
          <w:tcPr>
            <w:tcW w:w="480" w:type="dxa"/>
          </w:tcPr>
          <w:p w:rsidR="00DD51AB" w:rsidRPr="005949DD" w:rsidRDefault="00DD51AB" w:rsidP="00992416">
            <w:pPr>
              <w:pStyle w:val="NoSpacing"/>
              <w:jc w:val="both"/>
              <w:rPr>
                <w:sz w:val="18"/>
                <w:szCs w:val="18"/>
              </w:rPr>
            </w:pPr>
            <w:r w:rsidRPr="005949DD">
              <w:rPr>
                <w:sz w:val="18"/>
                <w:szCs w:val="18"/>
              </w:rPr>
              <w:t>1</w:t>
            </w:r>
          </w:p>
        </w:tc>
        <w:tc>
          <w:tcPr>
            <w:tcW w:w="7650" w:type="dxa"/>
          </w:tcPr>
          <w:p w:rsidR="00DD51AB" w:rsidRPr="005949DD" w:rsidRDefault="00DD51AB" w:rsidP="00992416">
            <w:pPr>
              <w:pStyle w:val="NoSpacing"/>
              <w:jc w:val="both"/>
              <w:rPr>
                <w:sz w:val="18"/>
                <w:szCs w:val="18"/>
              </w:rPr>
            </w:pPr>
            <w:r w:rsidRPr="005949DD">
              <w:rPr>
                <w:sz w:val="18"/>
                <w:szCs w:val="18"/>
              </w:rPr>
              <w:t>Install fitting to pipe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85"/>
        </w:trPr>
        <w:tc>
          <w:tcPr>
            <w:tcW w:w="480" w:type="dxa"/>
          </w:tcPr>
          <w:p w:rsidR="00DD51AB" w:rsidRPr="005949DD" w:rsidRDefault="00DD51AB" w:rsidP="00992416">
            <w:pPr>
              <w:pStyle w:val="NoSpacing"/>
              <w:jc w:val="both"/>
              <w:rPr>
                <w:sz w:val="18"/>
                <w:szCs w:val="18"/>
              </w:rPr>
            </w:pPr>
            <w:r w:rsidRPr="005949DD">
              <w:rPr>
                <w:sz w:val="18"/>
                <w:szCs w:val="18"/>
              </w:rPr>
              <w:t>2</w:t>
            </w:r>
          </w:p>
        </w:tc>
        <w:tc>
          <w:tcPr>
            <w:tcW w:w="7650" w:type="dxa"/>
          </w:tcPr>
          <w:p w:rsidR="00DD51AB" w:rsidRPr="005949DD" w:rsidRDefault="00DD51AB" w:rsidP="00992416">
            <w:pPr>
              <w:pStyle w:val="NoSpacing"/>
              <w:jc w:val="both"/>
              <w:rPr>
                <w:sz w:val="18"/>
                <w:szCs w:val="18"/>
              </w:rPr>
            </w:pPr>
            <w:r w:rsidRPr="005949DD">
              <w:rPr>
                <w:sz w:val="18"/>
                <w:szCs w:val="18"/>
              </w:rPr>
              <w:t>Set up tapping machine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40"/>
        </w:trPr>
        <w:tc>
          <w:tcPr>
            <w:tcW w:w="480" w:type="dxa"/>
          </w:tcPr>
          <w:p w:rsidR="00DD51AB" w:rsidRPr="005949DD" w:rsidRDefault="00DD51AB" w:rsidP="00992416">
            <w:pPr>
              <w:pStyle w:val="NoSpacing"/>
              <w:jc w:val="both"/>
              <w:rPr>
                <w:sz w:val="18"/>
                <w:szCs w:val="18"/>
              </w:rPr>
            </w:pPr>
            <w:r w:rsidRPr="005949DD">
              <w:rPr>
                <w:sz w:val="18"/>
                <w:szCs w:val="18"/>
              </w:rPr>
              <w:t>3</w:t>
            </w:r>
          </w:p>
        </w:tc>
        <w:tc>
          <w:tcPr>
            <w:tcW w:w="7650" w:type="dxa"/>
          </w:tcPr>
          <w:p w:rsidR="00DD51AB" w:rsidRPr="005949DD" w:rsidRDefault="00DD51AB" w:rsidP="00992416">
            <w:pPr>
              <w:pStyle w:val="NoSpacing"/>
              <w:jc w:val="both"/>
              <w:rPr>
                <w:sz w:val="18"/>
                <w:szCs w:val="18"/>
              </w:rPr>
            </w:pPr>
            <w:r w:rsidRPr="005949DD">
              <w:rPr>
                <w:sz w:val="18"/>
                <w:szCs w:val="18"/>
              </w:rPr>
              <w:t>Install valve/tapping machine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85"/>
        </w:trPr>
        <w:tc>
          <w:tcPr>
            <w:tcW w:w="480" w:type="dxa"/>
          </w:tcPr>
          <w:p w:rsidR="00DD51AB" w:rsidRPr="005949DD" w:rsidRDefault="00DD51AB" w:rsidP="00992416">
            <w:pPr>
              <w:pStyle w:val="NoSpacing"/>
              <w:jc w:val="both"/>
              <w:rPr>
                <w:sz w:val="18"/>
                <w:szCs w:val="18"/>
              </w:rPr>
            </w:pPr>
            <w:r w:rsidRPr="005949DD">
              <w:rPr>
                <w:sz w:val="18"/>
                <w:szCs w:val="18"/>
              </w:rPr>
              <w:t>4</w:t>
            </w:r>
          </w:p>
        </w:tc>
        <w:tc>
          <w:tcPr>
            <w:tcW w:w="7650" w:type="dxa"/>
          </w:tcPr>
          <w:p w:rsidR="00DD51AB" w:rsidRPr="005949DD" w:rsidRDefault="00DD51AB" w:rsidP="00992416">
            <w:pPr>
              <w:pStyle w:val="NoSpacing"/>
              <w:jc w:val="both"/>
              <w:rPr>
                <w:sz w:val="18"/>
                <w:szCs w:val="18"/>
              </w:rPr>
            </w:pPr>
            <w:r w:rsidRPr="005949DD">
              <w:rPr>
                <w:sz w:val="18"/>
                <w:szCs w:val="18"/>
              </w:rPr>
              <w:t>Make tap through pipe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40"/>
        </w:trPr>
        <w:tc>
          <w:tcPr>
            <w:tcW w:w="480" w:type="dxa"/>
          </w:tcPr>
          <w:p w:rsidR="00DD51AB" w:rsidRPr="005949DD" w:rsidRDefault="00DD51AB" w:rsidP="00992416">
            <w:pPr>
              <w:pStyle w:val="NoSpacing"/>
              <w:jc w:val="both"/>
              <w:rPr>
                <w:sz w:val="18"/>
                <w:szCs w:val="18"/>
              </w:rPr>
            </w:pPr>
            <w:r w:rsidRPr="005949DD">
              <w:rPr>
                <w:sz w:val="18"/>
                <w:szCs w:val="18"/>
              </w:rPr>
              <w:t>5</w:t>
            </w:r>
          </w:p>
        </w:tc>
        <w:tc>
          <w:tcPr>
            <w:tcW w:w="7650" w:type="dxa"/>
          </w:tcPr>
          <w:p w:rsidR="00DD51AB" w:rsidRPr="005949DD" w:rsidRDefault="00DD51AB" w:rsidP="00992416">
            <w:pPr>
              <w:pStyle w:val="NoSpacing"/>
              <w:jc w:val="both"/>
              <w:rPr>
                <w:sz w:val="18"/>
                <w:szCs w:val="18"/>
              </w:rPr>
            </w:pPr>
            <w:r w:rsidRPr="005949DD">
              <w:rPr>
                <w:sz w:val="18"/>
                <w:szCs w:val="18"/>
              </w:rPr>
              <w:t>Remove machine/close valve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40"/>
        </w:trPr>
        <w:tc>
          <w:tcPr>
            <w:tcW w:w="480" w:type="dxa"/>
          </w:tcPr>
          <w:p w:rsidR="00DD51AB" w:rsidRPr="005949DD" w:rsidRDefault="00DD51AB" w:rsidP="00992416">
            <w:pPr>
              <w:pStyle w:val="NoSpacing"/>
              <w:jc w:val="both"/>
              <w:rPr>
                <w:sz w:val="18"/>
                <w:szCs w:val="18"/>
              </w:rPr>
            </w:pPr>
            <w:r w:rsidRPr="005949DD">
              <w:rPr>
                <w:sz w:val="18"/>
                <w:szCs w:val="18"/>
              </w:rPr>
              <w:t>6</w:t>
            </w:r>
          </w:p>
        </w:tc>
        <w:tc>
          <w:tcPr>
            <w:tcW w:w="7650" w:type="dxa"/>
          </w:tcPr>
          <w:p w:rsidR="00DD51AB" w:rsidRPr="005949DD" w:rsidRDefault="00DD51AB" w:rsidP="00992416">
            <w:pPr>
              <w:pStyle w:val="NoSpacing"/>
              <w:jc w:val="both"/>
              <w:rPr>
                <w:sz w:val="18"/>
                <w:szCs w:val="18"/>
              </w:rPr>
            </w:pPr>
            <w:r w:rsidRPr="005949DD">
              <w:rPr>
                <w:sz w:val="18"/>
                <w:szCs w:val="18"/>
              </w:rPr>
              <w:t>Set up and install stop in machine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55"/>
        </w:trPr>
        <w:tc>
          <w:tcPr>
            <w:tcW w:w="480" w:type="dxa"/>
          </w:tcPr>
          <w:p w:rsidR="00DD51AB" w:rsidRPr="005949DD" w:rsidRDefault="00DD51AB" w:rsidP="00992416">
            <w:pPr>
              <w:pStyle w:val="NoSpacing"/>
              <w:jc w:val="both"/>
              <w:rPr>
                <w:sz w:val="18"/>
                <w:szCs w:val="18"/>
              </w:rPr>
            </w:pPr>
            <w:r w:rsidRPr="005949DD">
              <w:rPr>
                <w:sz w:val="18"/>
                <w:szCs w:val="18"/>
              </w:rPr>
              <w:t>7</w:t>
            </w:r>
          </w:p>
        </w:tc>
        <w:tc>
          <w:tcPr>
            <w:tcW w:w="7650" w:type="dxa"/>
          </w:tcPr>
          <w:p w:rsidR="00DD51AB" w:rsidRPr="005949DD" w:rsidRDefault="00DD51AB" w:rsidP="00992416">
            <w:pPr>
              <w:pStyle w:val="NoSpacing"/>
              <w:jc w:val="both"/>
              <w:rPr>
                <w:sz w:val="18"/>
                <w:szCs w:val="18"/>
              </w:rPr>
            </w:pPr>
            <w:r w:rsidRPr="005949DD">
              <w:rPr>
                <w:sz w:val="18"/>
                <w:szCs w:val="18"/>
              </w:rPr>
              <w:t>Perform stop in pipe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85"/>
        </w:trPr>
        <w:tc>
          <w:tcPr>
            <w:tcW w:w="480" w:type="dxa"/>
          </w:tcPr>
          <w:p w:rsidR="00DD51AB" w:rsidRPr="005949DD" w:rsidRDefault="00DD51AB" w:rsidP="00992416">
            <w:pPr>
              <w:pStyle w:val="NoSpacing"/>
              <w:jc w:val="both"/>
              <w:rPr>
                <w:sz w:val="18"/>
                <w:szCs w:val="18"/>
              </w:rPr>
            </w:pPr>
            <w:r w:rsidRPr="005949DD">
              <w:rPr>
                <w:sz w:val="18"/>
                <w:szCs w:val="18"/>
              </w:rPr>
              <w:t>8</w:t>
            </w:r>
          </w:p>
        </w:tc>
        <w:tc>
          <w:tcPr>
            <w:tcW w:w="7650" w:type="dxa"/>
          </w:tcPr>
          <w:p w:rsidR="00DD51AB" w:rsidRPr="005949DD" w:rsidRDefault="00DD51AB" w:rsidP="00992416">
            <w:pPr>
              <w:pStyle w:val="NoSpacing"/>
              <w:jc w:val="both"/>
              <w:rPr>
                <w:sz w:val="18"/>
                <w:szCs w:val="18"/>
              </w:rPr>
            </w:pPr>
            <w:r w:rsidRPr="005949DD">
              <w:rPr>
                <w:sz w:val="18"/>
                <w:szCs w:val="18"/>
              </w:rPr>
              <w:t>Remove stop</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255"/>
        </w:trPr>
        <w:tc>
          <w:tcPr>
            <w:tcW w:w="480" w:type="dxa"/>
          </w:tcPr>
          <w:p w:rsidR="00DD51AB" w:rsidRPr="005949DD" w:rsidRDefault="00DD51AB" w:rsidP="00992416">
            <w:pPr>
              <w:pStyle w:val="NoSpacing"/>
              <w:jc w:val="both"/>
              <w:rPr>
                <w:sz w:val="18"/>
                <w:szCs w:val="18"/>
              </w:rPr>
            </w:pPr>
            <w:r w:rsidRPr="005949DD">
              <w:rPr>
                <w:sz w:val="18"/>
                <w:szCs w:val="18"/>
              </w:rPr>
              <w:t>9</w:t>
            </w:r>
          </w:p>
        </w:tc>
        <w:tc>
          <w:tcPr>
            <w:tcW w:w="7650" w:type="dxa"/>
          </w:tcPr>
          <w:p w:rsidR="00DD51AB" w:rsidRPr="005949DD" w:rsidRDefault="00DD51AB" w:rsidP="00992416">
            <w:pPr>
              <w:pStyle w:val="NoSpacing"/>
              <w:jc w:val="both"/>
              <w:rPr>
                <w:sz w:val="18"/>
                <w:szCs w:val="18"/>
              </w:rPr>
            </w:pPr>
            <w:r w:rsidRPr="005949DD">
              <w:rPr>
                <w:sz w:val="18"/>
                <w:szCs w:val="18"/>
              </w:rPr>
              <w:t>Install completion plug and wrap pipe</w:t>
            </w:r>
          </w:p>
        </w:tc>
        <w:tc>
          <w:tcPr>
            <w:tcW w:w="660" w:type="dxa"/>
          </w:tcPr>
          <w:p w:rsidR="00DD51AB" w:rsidRPr="005949DD" w:rsidRDefault="00DD51AB" w:rsidP="00992416">
            <w:pPr>
              <w:pStyle w:val="NoSpacing"/>
              <w:jc w:val="both"/>
              <w:rPr>
                <w:sz w:val="18"/>
                <w:szCs w:val="18"/>
              </w:rPr>
            </w:pPr>
          </w:p>
        </w:tc>
        <w:tc>
          <w:tcPr>
            <w:tcW w:w="855" w:type="dxa"/>
          </w:tcPr>
          <w:p w:rsidR="00DD51AB" w:rsidRPr="005949DD" w:rsidRDefault="00DD51AB" w:rsidP="00992416">
            <w:pPr>
              <w:pStyle w:val="NoSpacing"/>
              <w:jc w:val="both"/>
              <w:rPr>
                <w:sz w:val="18"/>
                <w:szCs w:val="18"/>
              </w:rPr>
            </w:pPr>
          </w:p>
        </w:tc>
      </w:tr>
      <w:tr w:rsidR="00DD51AB" w:rsidRPr="005949DD" w:rsidTr="007D7CD5">
        <w:trPr>
          <w:trHeight w:val="735"/>
        </w:trPr>
        <w:tc>
          <w:tcPr>
            <w:tcW w:w="9645" w:type="dxa"/>
            <w:gridSpan w:val="4"/>
          </w:tcPr>
          <w:p w:rsidR="00DD51AB" w:rsidRPr="005949DD" w:rsidRDefault="00DD51AB" w:rsidP="00992416">
            <w:pPr>
              <w:pStyle w:val="NoSpacing"/>
              <w:jc w:val="both"/>
              <w:rPr>
                <w:sz w:val="18"/>
                <w:szCs w:val="18"/>
              </w:rPr>
            </w:pPr>
            <w:r w:rsidRPr="005949DD">
              <w:rPr>
                <w:sz w:val="18"/>
                <w:szCs w:val="18"/>
              </w:rPr>
              <w:t>Comments:</w:t>
            </w: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tc>
      </w:tr>
    </w:tbl>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7D7CD5">
      <w:pPr>
        <w:pStyle w:val="NoSpacing"/>
        <w:jc w:val="both"/>
        <w:rPr>
          <w:sz w:val="20"/>
          <w:szCs w:val="20"/>
        </w:rPr>
      </w:pPr>
    </w:p>
    <w:p w:rsidR="00DD51AB" w:rsidRDefault="00DD51AB" w:rsidP="007D7CD5">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7D7CD5">
      <w:pPr>
        <w:pStyle w:val="NoSpacing"/>
        <w:jc w:val="both"/>
        <w:rPr>
          <w:sz w:val="18"/>
          <w:szCs w:val="18"/>
        </w:rPr>
      </w:pPr>
    </w:p>
    <w:p w:rsidR="00DD51AB" w:rsidRDefault="00DD51AB" w:rsidP="007D7CD5">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7D7CD5">
      <w:pPr>
        <w:pStyle w:val="NoSpacing"/>
        <w:jc w:val="both"/>
        <w:rPr>
          <w:sz w:val="18"/>
          <w:szCs w:val="18"/>
        </w:rPr>
      </w:pPr>
    </w:p>
    <w:p w:rsidR="00DD51AB" w:rsidRPr="004D29B9" w:rsidRDefault="00DD51AB" w:rsidP="007D7CD5">
      <w:pPr>
        <w:pStyle w:val="NoSpacing"/>
        <w:jc w:val="both"/>
        <w:rPr>
          <w:sz w:val="18"/>
          <w:szCs w:val="18"/>
        </w:rPr>
      </w:pPr>
    </w:p>
    <w:p w:rsidR="00DD51AB" w:rsidRDefault="00DD51AB" w:rsidP="007D7CD5">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7D7CD5">
      <w:pPr>
        <w:pStyle w:val="NoSpacing"/>
        <w:jc w:val="both"/>
        <w:rPr>
          <w:b/>
          <w:sz w:val="18"/>
          <w:szCs w:val="18"/>
        </w:rPr>
      </w:pPr>
    </w:p>
    <w:p w:rsidR="00DD51AB" w:rsidRDefault="00DD51AB" w:rsidP="007D7CD5">
      <w:pPr>
        <w:pStyle w:val="NoSpacing"/>
        <w:jc w:val="both"/>
        <w:rPr>
          <w:b/>
          <w:sz w:val="18"/>
          <w:szCs w:val="18"/>
        </w:rPr>
      </w:pPr>
    </w:p>
    <w:p w:rsidR="00DD51AB" w:rsidRPr="00F729A4" w:rsidRDefault="00DD51AB" w:rsidP="007D7CD5">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7D7CD5">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7D7CD5">
      <w:pPr>
        <w:pStyle w:val="NoSpacing"/>
        <w:jc w:val="both"/>
        <w:rPr>
          <w:b/>
          <w:sz w:val="20"/>
          <w:szCs w:val="20"/>
        </w:rPr>
      </w:pPr>
    </w:p>
    <w:p w:rsidR="00DD51AB" w:rsidRDefault="00DD51AB" w:rsidP="007D7CD5">
      <w:pPr>
        <w:pStyle w:val="NoSpacing"/>
        <w:jc w:val="both"/>
        <w:rPr>
          <w:sz w:val="18"/>
          <w:szCs w:val="18"/>
        </w:rPr>
      </w:pPr>
    </w:p>
    <w:p w:rsidR="00DD51AB" w:rsidRDefault="00DD51AB" w:rsidP="007D7CD5">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7D7CD5">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7D7CD5">
      <w:pPr>
        <w:pStyle w:val="NoSpacing"/>
        <w:jc w:val="both"/>
        <w:rPr>
          <w:sz w:val="20"/>
          <w:szCs w:val="20"/>
        </w:rPr>
      </w:pPr>
    </w:p>
    <w:p w:rsidR="00DD51AB" w:rsidRDefault="00DD51AB" w:rsidP="00992416">
      <w:pPr>
        <w:pStyle w:val="NoSpacing"/>
        <w:jc w:val="both"/>
        <w:rPr>
          <w:sz w:val="18"/>
          <w:szCs w:val="18"/>
        </w:rPr>
      </w:pPr>
      <w:r w:rsidRPr="007D7CD5">
        <w:rPr>
          <w:b/>
          <w:sz w:val="20"/>
          <w:szCs w:val="20"/>
        </w:rPr>
        <w:t>Competency/Skill:  7.21   Tapping and Stopping Steel Pipe 6” through 8”</w:t>
      </w:r>
    </w:p>
    <w:p w:rsidR="00DD51AB" w:rsidRDefault="00DD51AB" w:rsidP="00992416">
      <w:pPr>
        <w:pStyle w:val="NoSpacing"/>
        <w:jc w:val="both"/>
        <w:rPr>
          <w:sz w:val="18"/>
          <w:szCs w:val="18"/>
        </w:rPr>
      </w:pPr>
    </w:p>
    <w:p w:rsidR="00DD51AB" w:rsidRDefault="00DD51AB" w:rsidP="007D7CD5">
      <w:pPr>
        <w:pStyle w:val="NoSpacing"/>
        <w:jc w:val="both"/>
      </w:pPr>
      <w:r>
        <w:rPr>
          <w:b/>
        </w:rPr>
        <w:t>Qualified Observer Instructions:</w:t>
      </w:r>
    </w:p>
    <w:p w:rsidR="00DD51AB" w:rsidRDefault="00DD51AB" w:rsidP="00980A9A">
      <w:pPr>
        <w:pStyle w:val="NoSpacing"/>
        <w:numPr>
          <w:ilvl w:val="0"/>
          <w:numId w:val="60"/>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0"/>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0"/>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7D7CD5">
      <w:pPr>
        <w:pStyle w:val="NoSpacing"/>
        <w:jc w:val="both"/>
        <w:rPr>
          <w:sz w:val="18"/>
          <w:szCs w:val="18"/>
        </w:rPr>
      </w:pPr>
    </w:p>
    <w:tbl>
      <w:tblPr>
        <w:tblW w:w="964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7650"/>
        <w:gridCol w:w="660"/>
        <w:gridCol w:w="855"/>
      </w:tblGrid>
      <w:tr w:rsidR="00DD51AB" w:rsidRPr="005949DD" w:rsidTr="007D7CD5">
        <w:trPr>
          <w:trHeight w:val="285"/>
        </w:trPr>
        <w:tc>
          <w:tcPr>
            <w:tcW w:w="8130" w:type="dxa"/>
            <w:gridSpan w:val="2"/>
          </w:tcPr>
          <w:p w:rsidR="00DD51AB" w:rsidRPr="005949DD" w:rsidRDefault="00DD51AB" w:rsidP="007D7CD5">
            <w:pPr>
              <w:pStyle w:val="NoSpacing"/>
              <w:jc w:val="both"/>
              <w:rPr>
                <w:sz w:val="20"/>
                <w:szCs w:val="20"/>
              </w:rPr>
            </w:pPr>
            <w:r w:rsidRPr="005949DD">
              <w:rPr>
                <w:b/>
                <w:sz w:val="20"/>
                <w:szCs w:val="20"/>
              </w:rPr>
              <w:t>Performance Step Analysis</w:t>
            </w:r>
          </w:p>
        </w:tc>
        <w:tc>
          <w:tcPr>
            <w:tcW w:w="660" w:type="dxa"/>
          </w:tcPr>
          <w:p w:rsidR="00DD51AB" w:rsidRPr="005949DD" w:rsidRDefault="00DD51AB" w:rsidP="007D7CD5">
            <w:pPr>
              <w:pStyle w:val="NoSpacing"/>
              <w:jc w:val="both"/>
              <w:rPr>
                <w:b/>
                <w:sz w:val="20"/>
                <w:szCs w:val="20"/>
              </w:rPr>
            </w:pPr>
            <w:r w:rsidRPr="005949DD">
              <w:rPr>
                <w:b/>
                <w:sz w:val="20"/>
                <w:szCs w:val="20"/>
              </w:rPr>
              <w:t>Go</w:t>
            </w:r>
          </w:p>
        </w:tc>
        <w:tc>
          <w:tcPr>
            <w:tcW w:w="855" w:type="dxa"/>
          </w:tcPr>
          <w:p w:rsidR="00DD51AB" w:rsidRPr="005949DD" w:rsidRDefault="00DD51AB" w:rsidP="007D7CD5">
            <w:pPr>
              <w:pStyle w:val="NoSpacing"/>
              <w:jc w:val="both"/>
              <w:rPr>
                <w:b/>
                <w:sz w:val="20"/>
                <w:szCs w:val="20"/>
              </w:rPr>
            </w:pPr>
            <w:r w:rsidRPr="005949DD">
              <w:rPr>
                <w:b/>
                <w:sz w:val="20"/>
                <w:szCs w:val="20"/>
              </w:rPr>
              <w:t>No Go</w:t>
            </w:r>
          </w:p>
        </w:tc>
      </w:tr>
      <w:tr w:rsidR="00DD51AB" w:rsidRPr="005949DD" w:rsidTr="007D7CD5">
        <w:trPr>
          <w:trHeight w:val="240"/>
        </w:trPr>
        <w:tc>
          <w:tcPr>
            <w:tcW w:w="8130" w:type="dxa"/>
            <w:gridSpan w:val="2"/>
          </w:tcPr>
          <w:p w:rsidR="00DD51AB" w:rsidRPr="005949DD" w:rsidRDefault="00DD51AB" w:rsidP="007D7CD5">
            <w:pPr>
              <w:pStyle w:val="NoSpacing"/>
              <w:jc w:val="both"/>
              <w:rPr>
                <w:sz w:val="18"/>
                <w:szCs w:val="18"/>
              </w:rPr>
            </w:pP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315"/>
        </w:trPr>
        <w:tc>
          <w:tcPr>
            <w:tcW w:w="480" w:type="dxa"/>
          </w:tcPr>
          <w:p w:rsidR="00DD51AB" w:rsidRPr="005949DD" w:rsidRDefault="00DD51AB" w:rsidP="007D7CD5">
            <w:pPr>
              <w:pStyle w:val="NoSpacing"/>
              <w:jc w:val="both"/>
              <w:rPr>
                <w:sz w:val="18"/>
                <w:szCs w:val="18"/>
              </w:rPr>
            </w:pPr>
            <w:r w:rsidRPr="005949DD">
              <w:rPr>
                <w:sz w:val="18"/>
                <w:szCs w:val="18"/>
              </w:rPr>
              <w:t>1</w:t>
            </w:r>
          </w:p>
        </w:tc>
        <w:tc>
          <w:tcPr>
            <w:tcW w:w="7650" w:type="dxa"/>
          </w:tcPr>
          <w:p w:rsidR="00DD51AB" w:rsidRPr="005949DD" w:rsidRDefault="00DD51AB" w:rsidP="007D7CD5">
            <w:pPr>
              <w:pStyle w:val="NoSpacing"/>
              <w:jc w:val="both"/>
              <w:rPr>
                <w:sz w:val="18"/>
                <w:szCs w:val="18"/>
              </w:rPr>
            </w:pPr>
            <w:r w:rsidRPr="005949DD">
              <w:rPr>
                <w:sz w:val="18"/>
                <w:szCs w:val="18"/>
              </w:rPr>
              <w:t>Install fitting to pipe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85"/>
        </w:trPr>
        <w:tc>
          <w:tcPr>
            <w:tcW w:w="480" w:type="dxa"/>
          </w:tcPr>
          <w:p w:rsidR="00DD51AB" w:rsidRPr="005949DD" w:rsidRDefault="00DD51AB" w:rsidP="007D7CD5">
            <w:pPr>
              <w:pStyle w:val="NoSpacing"/>
              <w:jc w:val="both"/>
              <w:rPr>
                <w:sz w:val="18"/>
                <w:szCs w:val="18"/>
              </w:rPr>
            </w:pPr>
            <w:r w:rsidRPr="005949DD">
              <w:rPr>
                <w:sz w:val="18"/>
                <w:szCs w:val="18"/>
              </w:rPr>
              <w:t>2</w:t>
            </w:r>
          </w:p>
        </w:tc>
        <w:tc>
          <w:tcPr>
            <w:tcW w:w="7650" w:type="dxa"/>
          </w:tcPr>
          <w:p w:rsidR="00DD51AB" w:rsidRPr="005949DD" w:rsidRDefault="00DD51AB" w:rsidP="007D7CD5">
            <w:pPr>
              <w:pStyle w:val="NoSpacing"/>
              <w:jc w:val="both"/>
              <w:rPr>
                <w:sz w:val="18"/>
                <w:szCs w:val="18"/>
              </w:rPr>
            </w:pPr>
            <w:r w:rsidRPr="005949DD">
              <w:rPr>
                <w:sz w:val="18"/>
                <w:szCs w:val="18"/>
              </w:rPr>
              <w:t>Set up tapping machine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40"/>
        </w:trPr>
        <w:tc>
          <w:tcPr>
            <w:tcW w:w="480" w:type="dxa"/>
          </w:tcPr>
          <w:p w:rsidR="00DD51AB" w:rsidRPr="005949DD" w:rsidRDefault="00DD51AB" w:rsidP="007D7CD5">
            <w:pPr>
              <w:pStyle w:val="NoSpacing"/>
              <w:jc w:val="both"/>
              <w:rPr>
                <w:sz w:val="18"/>
                <w:szCs w:val="18"/>
              </w:rPr>
            </w:pPr>
            <w:r w:rsidRPr="005949DD">
              <w:rPr>
                <w:sz w:val="18"/>
                <w:szCs w:val="18"/>
              </w:rPr>
              <w:t>3</w:t>
            </w:r>
          </w:p>
        </w:tc>
        <w:tc>
          <w:tcPr>
            <w:tcW w:w="7650" w:type="dxa"/>
          </w:tcPr>
          <w:p w:rsidR="00DD51AB" w:rsidRPr="005949DD" w:rsidRDefault="00DD51AB" w:rsidP="007D7CD5">
            <w:pPr>
              <w:pStyle w:val="NoSpacing"/>
              <w:jc w:val="both"/>
              <w:rPr>
                <w:sz w:val="18"/>
                <w:szCs w:val="18"/>
              </w:rPr>
            </w:pPr>
            <w:r w:rsidRPr="005949DD">
              <w:rPr>
                <w:sz w:val="18"/>
                <w:szCs w:val="18"/>
              </w:rPr>
              <w:t>Install valve/tapping machine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85"/>
        </w:trPr>
        <w:tc>
          <w:tcPr>
            <w:tcW w:w="480" w:type="dxa"/>
          </w:tcPr>
          <w:p w:rsidR="00DD51AB" w:rsidRPr="005949DD" w:rsidRDefault="00DD51AB" w:rsidP="007D7CD5">
            <w:pPr>
              <w:pStyle w:val="NoSpacing"/>
              <w:jc w:val="both"/>
              <w:rPr>
                <w:sz w:val="18"/>
                <w:szCs w:val="18"/>
              </w:rPr>
            </w:pPr>
            <w:r w:rsidRPr="005949DD">
              <w:rPr>
                <w:sz w:val="18"/>
                <w:szCs w:val="18"/>
              </w:rPr>
              <w:t>4</w:t>
            </w:r>
          </w:p>
        </w:tc>
        <w:tc>
          <w:tcPr>
            <w:tcW w:w="7650" w:type="dxa"/>
          </w:tcPr>
          <w:p w:rsidR="00DD51AB" w:rsidRPr="005949DD" w:rsidRDefault="00DD51AB" w:rsidP="007D7CD5">
            <w:pPr>
              <w:pStyle w:val="NoSpacing"/>
              <w:jc w:val="both"/>
              <w:rPr>
                <w:sz w:val="18"/>
                <w:szCs w:val="18"/>
              </w:rPr>
            </w:pPr>
            <w:r w:rsidRPr="005949DD">
              <w:rPr>
                <w:sz w:val="18"/>
                <w:szCs w:val="18"/>
              </w:rPr>
              <w:t>Make tap through pipe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40"/>
        </w:trPr>
        <w:tc>
          <w:tcPr>
            <w:tcW w:w="480" w:type="dxa"/>
          </w:tcPr>
          <w:p w:rsidR="00DD51AB" w:rsidRPr="005949DD" w:rsidRDefault="00DD51AB" w:rsidP="007D7CD5">
            <w:pPr>
              <w:pStyle w:val="NoSpacing"/>
              <w:jc w:val="both"/>
              <w:rPr>
                <w:sz w:val="18"/>
                <w:szCs w:val="18"/>
              </w:rPr>
            </w:pPr>
            <w:r w:rsidRPr="005949DD">
              <w:rPr>
                <w:sz w:val="18"/>
                <w:szCs w:val="18"/>
              </w:rPr>
              <w:t>5</w:t>
            </w:r>
          </w:p>
        </w:tc>
        <w:tc>
          <w:tcPr>
            <w:tcW w:w="7650" w:type="dxa"/>
          </w:tcPr>
          <w:p w:rsidR="00DD51AB" w:rsidRPr="005949DD" w:rsidRDefault="00DD51AB" w:rsidP="007D7CD5">
            <w:pPr>
              <w:pStyle w:val="NoSpacing"/>
              <w:jc w:val="both"/>
              <w:rPr>
                <w:sz w:val="18"/>
                <w:szCs w:val="18"/>
              </w:rPr>
            </w:pPr>
            <w:r w:rsidRPr="005949DD">
              <w:rPr>
                <w:sz w:val="18"/>
                <w:szCs w:val="18"/>
              </w:rPr>
              <w:t>Remove machine/close valve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40"/>
        </w:trPr>
        <w:tc>
          <w:tcPr>
            <w:tcW w:w="480" w:type="dxa"/>
          </w:tcPr>
          <w:p w:rsidR="00DD51AB" w:rsidRPr="005949DD" w:rsidRDefault="00DD51AB" w:rsidP="007D7CD5">
            <w:pPr>
              <w:pStyle w:val="NoSpacing"/>
              <w:jc w:val="both"/>
              <w:rPr>
                <w:sz w:val="18"/>
                <w:szCs w:val="18"/>
              </w:rPr>
            </w:pPr>
            <w:r w:rsidRPr="005949DD">
              <w:rPr>
                <w:sz w:val="18"/>
                <w:szCs w:val="18"/>
              </w:rPr>
              <w:t>6</w:t>
            </w:r>
          </w:p>
        </w:tc>
        <w:tc>
          <w:tcPr>
            <w:tcW w:w="7650" w:type="dxa"/>
          </w:tcPr>
          <w:p w:rsidR="00DD51AB" w:rsidRPr="005949DD" w:rsidRDefault="00DD51AB" w:rsidP="007D7CD5">
            <w:pPr>
              <w:pStyle w:val="NoSpacing"/>
              <w:jc w:val="both"/>
              <w:rPr>
                <w:sz w:val="18"/>
                <w:szCs w:val="18"/>
              </w:rPr>
            </w:pPr>
            <w:r w:rsidRPr="005949DD">
              <w:rPr>
                <w:sz w:val="18"/>
                <w:szCs w:val="18"/>
              </w:rPr>
              <w:t>Set up and install stop in machine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55"/>
        </w:trPr>
        <w:tc>
          <w:tcPr>
            <w:tcW w:w="480" w:type="dxa"/>
          </w:tcPr>
          <w:p w:rsidR="00DD51AB" w:rsidRPr="005949DD" w:rsidRDefault="00DD51AB" w:rsidP="007D7CD5">
            <w:pPr>
              <w:pStyle w:val="NoSpacing"/>
              <w:jc w:val="both"/>
              <w:rPr>
                <w:sz w:val="18"/>
                <w:szCs w:val="18"/>
              </w:rPr>
            </w:pPr>
            <w:r w:rsidRPr="005949DD">
              <w:rPr>
                <w:sz w:val="18"/>
                <w:szCs w:val="18"/>
              </w:rPr>
              <w:t>7</w:t>
            </w:r>
          </w:p>
        </w:tc>
        <w:tc>
          <w:tcPr>
            <w:tcW w:w="7650" w:type="dxa"/>
          </w:tcPr>
          <w:p w:rsidR="00DD51AB" w:rsidRPr="005949DD" w:rsidRDefault="00DD51AB" w:rsidP="007D7CD5">
            <w:pPr>
              <w:pStyle w:val="NoSpacing"/>
              <w:jc w:val="both"/>
              <w:rPr>
                <w:sz w:val="18"/>
                <w:szCs w:val="18"/>
              </w:rPr>
            </w:pPr>
            <w:r w:rsidRPr="005949DD">
              <w:rPr>
                <w:sz w:val="18"/>
                <w:szCs w:val="18"/>
              </w:rPr>
              <w:t>Perform stop in pipe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85"/>
        </w:trPr>
        <w:tc>
          <w:tcPr>
            <w:tcW w:w="480" w:type="dxa"/>
          </w:tcPr>
          <w:p w:rsidR="00DD51AB" w:rsidRPr="005949DD" w:rsidRDefault="00DD51AB" w:rsidP="007D7CD5">
            <w:pPr>
              <w:pStyle w:val="NoSpacing"/>
              <w:jc w:val="both"/>
              <w:rPr>
                <w:sz w:val="18"/>
                <w:szCs w:val="18"/>
              </w:rPr>
            </w:pPr>
            <w:r w:rsidRPr="005949DD">
              <w:rPr>
                <w:sz w:val="18"/>
                <w:szCs w:val="18"/>
              </w:rPr>
              <w:t>8</w:t>
            </w:r>
          </w:p>
        </w:tc>
        <w:tc>
          <w:tcPr>
            <w:tcW w:w="7650" w:type="dxa"/>
          </w:tcPr>
          <w:p w:rsidR="00DD51AB" w:rsidRPr="005949DD" w:rsidRDefault="00DD51AB" w:rsidP="007D7CD5">
            <w:pPr>
              <w:pStyle w:val="NoSpacing"/>
              <w:jc w:val="both"/>
              <w:rPr>
                <w:sz w:val="18"/>
                <w:szCs w:val="18"/>
              </w:rPr>
            </w:pPr>
            <w:r w:rsidRPr="005949DD">
              <w:rPr>
                <w:sz w:val="18"/>
                <w:szCs w:val="18"/>
              </w:rPr>
              <w:t>Remove stop</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255"/>
        </w:trPr>
        <w:tc>
          <w:tcPr>
            <w:tcW w:w="480" w:type="dxa"/>
          </w:tcPr>
          <w:p w:rsidR="00DD51AB" w:rsidRPr="005949DD" w:rsidRDefault="00DD51AB" w:rsidP="007D7CD5">
            <w:pPr>
              <w:pStyle w:val="NoSpacing"/>
              <w:jc w:val="both"/>
              <w:rPr>
                <w:sz w:val="18"/>
                <w:szCs w:val="18"/>
              </w:rPr>
            </w:pPr>
            <w:r w:rsidRPr="005949DD">
              <w:rPr>
                <w:sz w:val="18"/>
                <w:szCs w:val="18"/>
              </w:rPr>
              <w:t>9</w:t>
            </w:r>
          </w:p>
        </w:tc>
        <w:tc>
          <w:tcPr>
            <w:tcW w:w="7650" w:type="dxa"/>
          </w:tcPr>
          <w:p w:rsidR="00DD51AB" w:rsidRPr="005949DD" w:rsidRDefault="00DD51AB" w:rsidP="007D7CD5">
            <w:pPr>
              <w:pStyle w:val="NoSpacing"/>
              <w:jc w:val="both"/>
              <w:rPr>
                <w:sz w:val="18"/>
                <w:szCs w:val="18"/>
              </w:rPr>
            </w:pPr>
            <w:r w:rsidRPr="005949DD">
              <w:rPr>
                <w:sz w:val="18"/>
                <w:szCs w:val="18"/>
              </w:rPr>
              <w:t>Install completion plug and wrap pipe</w:t>
            </w:r>
          </w:p>
        </w:tc>
        <w:tc>
          <w:tcPr>
            <w:tcW w:w="660" w:type="dxa"/>
          </w:tcPr>
          <w:p w:rsidR="00DD51AB" w:rsidRPr="005949DD" w:rsidRDefault="00DD51AB" w:rsidP="007D7CD5">
            <w:pPr>
              <w:pStyle w:val="NoSpacing"/>
              <w:jc w:val="both"/>
              <w:rPr>
                <w:sz w:val="18"/>
                <w:szCs w:val="18"/>
              </w:rPr>
            </w:pPr>
          </w:p>
        </w:tc>
        <w:tc>
          <w:tcPr>
            <w:tcW w:w="855" w:type="dxa"/>
          </w:tcPr>
          <w:p w:rsidR="00DD51AB" w:rsidRPr="005949DD" w:rsidRDefault="00DD51AB" w:rsidP="007D7CD5">
            <w:pPr>
              <w:pStyle w:val="NoSpacing"/>
              <w:jc w:val="both"/>
              <w:rPr>
                <w:sz w:val="18"/>
                <w:szCs w:val="18"/>
              </w:rPr>
            </w:pPr>
          </w:p>
        </w:tc>
      </w:tr>
      <w:tr w:rsidR="00DD51AB" w:rsidRPr="005949DD" w:rsidTr="007D7CD5">
        <w:trPr>
          <w:trHeight w:val="735"/>
        </w:trPr>
        <w:tc>
          <w:tcPr>
            <w:tcW w:w="9645" w:type="dxa"/>
            <w:gridSpan w:val="4"/>
          </w:tcPr>
          <w:p w:rsidR="00DD51AB" w:rsidRPr="005949DD" w:rsidRDefault="00DD51AB" w:rsidP="007D7CD5">
            <w:pPr>
              <w:pStyle w:val="NoSpacing"/>
              <w:jc w:val="both"/>
              <w:rPr>
                <w:sz w:val="18"/>
                <w:szCs w:val="18"/>
              </w:rPr>
            </w:pPr>
            <w:r w:rsidRPr="005949DD">
              <w:rPr>
                <w:sz w:val="18"/>
                <w:szCs w:val="18"/>
              </w:rPr>
              <w:t>Comments:</w:t>
            </w:r>
          </w:p>
          <w:p w:rsidR="00DD51AB" w:rsidRPr="005949DD" w:rsidRDefault="00DD51AB" w:rsidP="007D7CD5">
            <w:pPr>
              <w:pStyle w:val="NoSpacing"/>
              <w:jc w:val="both"/>
              <w:rPr>
                <w:sz w:val="18"/>
                <w:szCs w:val="18"/>
              </w:rPr>
            </w:pPr>
          </w:p>
          <w:p w:rsidR="00DD51AB" w:rsidRPr="005949DD" w:rsidRDefault="00DD51AB" w:rsidP="007D7CD5">
            <w:pPr>
              <w:pStyle w:val="NoSpacing"/>
              <w:jc w:val="both"/>
              <w:rPr>
                <w:sz w:val="18"/>
                <w:szCs w:val="18"/>
              </w:rPr>
            </w:pPr>
          </w:p>
          <w:p w:rsidR="00DD51AB" w:rsidRPr="005949DD" w:rsidRDefault="00DD51AB" w:rsidP="007D7CD5">
            <w:pPr>
              <w:pStyle w:val="NoSpacing"/>
              <w:jc w:val="both"/>
              <w:rPr>
                <w:sz w:val="18"/>
                <w:szCs w:val="18"/>
              </w:rPr>
            </w:pPr>
          </w:p>
          <w:p w:rsidR="00DD51AB" w:rsidRPr="005949DD" w:rsidRDefault="00DD51AB" w:rsidP="007D7CD5">
            <w:pPr>
              <w:pStyle w:val="NoSpacing"/>
              <w:jc w:val="both"/>
              <w:rPr>
                <w:sz w:val="18"/>
                <w:szCs w:val="18"/>
              </w:rPr>
            </w:pPr>
          </w:p>
          <w:p w:rsidR="00DD51AB" w:rsidRPr="005949DD" w:rsidRDefault="00DD51AB" w:rsidP="007D7CD5">
            <w:pPr>
              <w:pStyle w:val="NoSpacing"/>
              <w:jc w:val="both"/>
              <w:rPr>
                <w:sz w:val="18"/>
                <w:szCs w:val="18"/>
              </w:rPr>
            </w:pPr>
          </w:p>
          <w:p w:rsidR="00DD51AB" w:rsidRPr="005949DD" w:rsidRDefault="00DD51AB" w:rsidP="007D7CD5">
            <w:pPr>
              <w:pStyle w:val="NoSpacing"/>
              <w:jc w:val="both"/>
              <w:rPr>
                <w:sz w:val="18"/>
                <w:szCs w:val="18"/>
              </w:rPr>
            </w:pPr>
          </w:p>
          <w:p w:rsidR="00DD51AB" w:rsidRPr="005949DD" w:rsidRDefault="00DD51AB" w:rsidP="007D7CD5">
            <w:pPr>
              <w:pStyle w:val="NoSpacing"/>
              <w:jc w:val="both"/>
              <w:rPr>
                <w:sz w:val="18"/>
                <w:szCs w:val="18"/>
              </w:rPr>
            </w:pPr>
          </w:p>
        </w:tc>
      </w:tr>
    </w:tbl>
    <w:p w:rsidR="00DD51AB" w:rsidRDefault="00DD51AB" w:rsidP="007D7CD5">
      <w:pPr>
        <w:pStyle w:val="NoSpacing"/>
        <w:jc w:val="both"/>
        <w:rPr>
          <w:sz w:val="18"/>
          <w:szCs w:val="18"/>
        </w:rPr>
      </w:pPr>
    </w:p>
    <w:p w:rsidR="00DD51AB" w:rsidRDefault="00DD51AB" w:rsidP="007D7CD5">
      <w:pPr>
        <w:pStyle w:val="NoSpacing"/>
        <w:jc w:val="both"/>
        <w:rPr>
          <w:sz w:val="18"/>
          <w:szCs w:val="18"/>
        </w:rPr>
      </w:pPr>
    </w:p>
    <w:p w:rsidR="00DD51AB" w:rsidRDefault="00DD51AB" w:rsidP="007D7CD5">
      <w:pPr>
        <w:pStyle w:val="NoSpacing"/>
        <w:jc w:val="both"/>
        <w:rPr>
          <w:sz w:val="18"/>
          <w:szCs w:val="18"/>
        </w:rPr>
      </w:pPr>
    </w:p>
    <w:p w:rsidR="00DD51AB" w:rsidRDefault="00DD51AB" w:rsidP="007D7CD5">
      <w:pPr>
        <w:pStyle w:val="NoSpacing"/>
        <w:jc w:val="both"/>
        <w:rPr>
          <w:sz w:val="18"/>
          <w:szCs w:val="18"/>
        </w:rPr>
      </w:pPr>
    </w:p>
    <w:p w:rsidR="00DD51AB" w:rsidRDefault="00DD51AB" w:rsidP="007D7CD5">
      <w:pPr>
        <w:pStyle w:val="NoSpacing"/>
        <w:jc w:val="both"/>
        <w:rPr>
          <w:sz w:val="18"/>
          <w:szCs w:val="18"/>
        </w:rPr>
      </w:pPr>
    </w:p>
    <w:p w:rsidR="00DD51AB" w:rsidRDefault="00DD51AB" w:rsidP="007D7CD5">
      <w:pPr>
        <w:pStyle w:val="NoSpacing"/>
        <w:jc w:val="both"/>
        <w:rPr>
          <w:sz w:val="18"/>
          <w:szCs w:val="18"/>
        </w:rPr>
      </w:pPr>
    </w:p>
    <w:p w:rsidR="00DD51AB" w:rsidRDefault="00DD51AB" w:rsidP="007D7CD5">
      <w:pPr>
        <w:pStyle w:val="NoSpacing"/>
        <w:jc w:val="both"/>
        <w:rPr>
          <w:sz w:val="20"/>
          <w:szCs w:val="20"/>
        </w:rPr>
      </w:pPr>
    </w:p>
    <w:p w:rsidR="00DD51AB" w:rsidRDefault="00DD51AB" w:rsidP="007D7CD5">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7D7CD5">
      <w:pPr>
        <w:pStyle w:val="NoSpacing"/>
        <w:jc w:val="both"/>
        <w:rPr>
          <w:sz w:val="18"/>
          <w:szCs w:val="18"/>
        </w:rPr>
      </w:pPr>
    </w:p>
    <w:p w:rsidR="00DD51AB" w:rsidRDefault="00DD51AB" w:rsidP="007D7CD5">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7D7CD5">
      <w:pPr>
        <w:pStyle w:val="NoSpacing"/>
        <w:jc w:val="both"/>
        <w:rPr>
          <w:sz w:val="18"/>
          <w:szCs w:val="18"/>
        </w:rPr>
      </w:pPr>
    </w:p>
    <w:p w:rsidR="00DD51AB" w:rsidRPr="004D29B9" w:rsidRDefault="00DD51AB" w:rsidP="007D7CD5">
      <w:pPr>
        <w:pStyle w:val="NoSpacing"/>
        <w:jc w:val="both"/>
        <w:rPr>
          <w:sz w:val="18"/>
          <w:szCs w:val="18"/>
        </w:rPr>
      </w:pPr>
    </w:p>
    <w:p w:rsidR="00DD51AB" w:rsidRDefault="00DD51AB" w:rsidP="007D7CD5">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7D7CD5">
      <w:pPr>
        <w:pStyle w:val="NoSpacing"/>
        <w:jc w:val="both"/>
        <w:rPr>
          <w:b/>
          <w:sz w:val="18"/>
          <w:szCs w:val="18"/>
        </w:rPr>
      </w:pPr>
    </w:p>
    <w:p w:rsidR="00DD51AB" w:rsidRDefault="00DD51AB" w:rsidP="007D7CD5">
      <w:pPr>
        <w:pStyle w:val="NoSpacing"/>
        <w:jc w:val="both"/>
        <w:rPr>
          <w:b/>
          <w:sz w:val="18"/>
          <w:szCs w:val="18"/>
        </w:rPr>
      </w:pPr>
    </w:p>
    <w:p w:rsidR="00DD51AB" w:rsidRPr="00F729A4" w:rsidRDefault="00DD51AB" w:rsidP="007D7CD5">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7D7CD5">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7D7CD5">
      <w:pPr>
        <w:pStyle w:val="NoSpacing"/>
        <w:jc w:val="both"/>
        <w:rPr>
          <w:b/>
          <w:sz w:val="20"/>
          <w:szCs w:val="20"/>
        </w:rPr>
      </w:pPr>
    </w:p>
    <w:p w:rsidR="00DD51AB" w:rsidRDefault="00DD51AB" w:rsidP="007D7CD5">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7D7CD5">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7D7CD5">
      <w:pPr>
        <w:pStyle w:val="NoSpacing"/>
        <w:jc w:val="both"/>
        <w:rPr>
          <w:sz w:val="20"/>
          <w:szCs w:val="20"/>
        </w:rPr>
      </w:pPr>
    </w:p>
    <w:p w:rsidR="00DD51AB" w:rsidRDefault="00DD51AB" w:rsidP="00992416">
      <w:pPr>
        <w:pStyle w:val="NoSpacing"/>
        <w:jc w:val="both"/>
        <w:rPr>
          <w:sz w:val="18"/>
          <w:szCs w:val="18"/>
        </w:rPr>
      </w:pPr>
      <w:r>
        <w:rPr>
          <w:b/>
          <w:sz w:val="20"/>
          <w:szCs w:val="20"/>
        </w:rPr>
        <w:t>Competency/Skill:  7.22   Tapping and Stopping Polyethylene Pipe</w:t>
      </w:r>
    </w:p>
    <w:p w:rsidR="00DD51AB" w:rsidRDefault="00DD51AB" w:rsidP="00992416">
      <w:pPr>
        <w:pStyle w:val="NoSpacing"/>
        <w:jc w:val="both"/>
        <w:rPr>
          <w:sz w:val="18"/>
          <w:szCs w:val="18"/>
        </w:rPr>
      </w:pPr>
    </w:p>
    <w:p w:rsidR="00DD51AB" w:rsidRDefault="00DD51AB" w:rsidP="007D7CD5">
      <w:pPr>
        <w:pStyle w:val="NoSpacing"/>
        <w:jc w:val="both"/>
      </w:pPr>
      <w:r>
        <w:rPr>
          <w:b/>
        </w:rPr>
        <w:t>Qualified Observer Instructions:</w:t>
      </w:r>
    </w:p>
    <w:p w:rsidR="00DD51AB" w:rsidRDefault="00DD51AB" w:rsidP="00980A9A">
      <w:pPr>
        <w:pStyle w:val="NoSpacing"/>
        <w:numPr>
          <w:ilvl w:val="0"/>
          <w:numId w:val="61"/>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1"/>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1"/>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7D7CD5">
      <w:pPr>
        <w:pStyle w:val="NoSpacing"/>
        <w:jc w:val="both"/>
        <w:rPr>
          <w:sz w:val="18"/>
          <w:szCs w:val="1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05"/>
        <w:gridCol w:w="675"/>
        <w:gridCol w:w="795"/>
      </w:tblGrid>
      <w:tr w:rsidR="00DD51AB" w:rsidRPr="005949DD" w:rsidTr="007D7CD5">
        <w:trPr>
          <w:trHeight w:val="255"/>
        </w:trPr>
        <w:tc>
          <w:tcPr>
            <w:tcW w:w="7770" w:type="dxa"/>
            <w:gridSpan w:val="2"/>
          </w:tcPr>
          <w:p w:rsidR="00DD51AB" w:rsidRPr="005949DD" w:rsidRDefault="00DD51AB" w:rsidP="007D7CD5">
            <w:pPr>
              <w:pStyle w:val="NoSpacing"/>
              <w:jc w:val="both"/>
              <w:rPr>
                <w:sz w:val="20"/>
                <w:szCs w:val="20"/>
              </w:rPr>
            </w:pPr>
            <w:r w:rsidRPr="005949DD">
              <w:rPr>
                <w:b/>
                <w:sz w:val="20"/>
                <w:szCs w:val="20"/>
              </w:rPr>
              <w:t>Performance Step Analysis</w:t>
            </w:r>
          </w:p>
        </w:tc>
        <w:tc>
          <w:tcPr>
            <w:tcW w:w="675" w:type="dxa"/>
          </w:tcPr>
          <w:p w:rsidR="00DD51AB" w:rsidRPr="005949DD" w:rsidRDefault="00DD51AB" w:rsidP="007D7CD5">
            <w:pPr>
              <w:pStyle w:val="NoSpacing"/>
              <w:jc w:val="both"/>
              <w:rPr>
                <w:b/>
                <w:sz w:val="20"/>
                <w:szCs w:val="20"/>
              </w:rPr>
            </w:pPr>
            <w:r w:rsidRPr="005949DD">
              <w:rPr>
                <w:b/>
                <w:sz w:val="20"/>
                <w:szCs w:val="20"/>
              </w:rPr>
              <w:t>Go</w:t>
            </w:r>
          </w:p>
        </w:tc>
        <w:tc>
          <w:tcPr>
            <w:tcW w:w="795" w:type="dxa"/>
          </w:tcPr>
          <w:p w:rsidR="00DD51AB" w:rsidRPr="005949DD" w:rsidRDefault="00DD51AB" w:rsidP="007D7CD5">
            <w:pPr>
              <w:pStyle w:val="NoSpacing"/>
              <w:jc w:val="both"/>
              <w:rPr>
                <w:b/>
                <w:sz w:val="20"/>
                <w:szCs w:val="20"/>
              </w:rPr>
            </w:pPr>
            <w:r w:rsidRPr="005949DD">
              <w:rPr>
                <w:b/>
                <w:sz w:val="20"/>
                <w:szCs w:val="20"/>
              </w:rPr>
              <w:t>No Go</w:t>
            </w:r>
          </w:p>
        </w:tc>
      </w:tr>
      <w:tr w:rsidR="00DD51AB" w:rsidRPr="005949DD" w:rsidTr="007D7CD5">
        <w:trPr>
          <w:trHeight w:val="255"/>
        </w:trPr>
        <w:tc>
          <w:tcPr>
            <w:tcW w:w="7770" w:type="dxa"/>
            <w:gridSpan w:val="2"/>
          </w:tcPr>
          <w:p w:rsidR="00DD51AB" w:rsidRPr="005949DD" w:rsidRDefault="00DD51AB" w:rsidP="00992416">
            <w:pPr>
              <w:pStyle w:val="NoSpacing"/>
              <w:jc w:val="both"/>
              <w:rPr>
                <w:sz w:val="18"/>
                <w:szCs w:val="18"/>
              </w:rPr>
            </w:pP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70"/>
        </w:trPr>
        <w:tc>
          <w:tcPr>
            <w:tcW w:w="465" w:type="dxa"/>
          </w:tcPr>
          <w:p w:rsidR="00DD51AB" w:rsidRPr="005949DD" w:rsidRDefault="00DD51AB" w:rsidP="00992416">
            <w:pPr>
              <w:pStyle w:val="NoSpacing"/>
              <w:jc w:val="both"/>
              <w:rPr>
                <w:sz w:val="18"/>
                <w:szCs w:val="18"/>
              </w:rPr>
            </w:pPr>
            <w:r w:rsidRPr="005949DD">
              <w:rPr>
                <w:sz w:val="18"/>
                <w:szCs w:val="18"/>
              </w:rPr>
              <w:t>1</w:t>
            </w:r>
          </w:p>
        </w:tc>
        <w:tc>
          <w:tcPr>
            <w:tcW w:w="7305" w:type="dxa"/>
          </w:tcPr>
          <w:p w:rsidR="00DD51AB" w:rsidRPr="005949DD" w:rsidRDefault="00DD51AB" w:rsidP="00992416">
            <w:pPr>
              <w:pStyle w:val="NoSpacing"/>
              <w:jc w:val="both"/>
              <w:rPr>
                <w:sz w:val="18"/>
                <w:szCs w:val="18"/>
              </w:rPr>
            </w:pPr>
            <w:r w:rsidRPr="005949DD">
              <w:rPr>
                <w:sz w:val="18"/>
                <w:szCs w:val="18"/>
              </w:rPr>
              <w:t>Sidewall fusion</w:t>
            </w: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165"/>
        </w:trPr>
        <w:tc>
          <w:tcPr>
            <w:tcW w:w="465" w:type="dxa"/>
          </w:tcPr>
          <w:p w:rsidR="00DD51AB" w:rsidRPr="005949DD" w:rsidRDefault="00DD51AB" w:rsidP="007D7CD5">
            <w:pPr>
              <w:pStyle w:val="NoSpacing"/>
              <w:jc w:val="both"/>
              <w:rPr>
                <w:sz w:val="18"/>
                <w:szCs w:val="18"/>
              </w:rPr>
            </w:pPr>
            <w:r w:rsidRPr="005949DD">
              <w:rPr>
                <w:sz w:val="18"/>
                <w:szCs w:val="18"/>
              </w:rPr>
              <w:t>2</w:t>
            </w:r>
          </w:p>
        </w:tc>
        <w:tc>
          <w:tcPr>
            <w:tcW w:w="7305" w:type="dxa"/>
          </w:tcPr>
          <w:p w:rsidR="00DD51AB" w:rsidRPr="005949DD" w:rsidRDefault="00DD51AB" w:rsidP="00992416">
            <w:pPr>
              <w:pStyle w:val="NoSpacing"/>
              <w:jc w:val="both"/>
              <w:rPr>
                <w:sz w:val="18"/>
                <w:szCs w:val="18"/>
              </w:rPr>
            </w:pPr>
            <w:r w:rsidRPr="005949DD">
              <w:rPr>
                <w:sz w:val="18"/>
                <w:szCs w:val="18"/>
              </w:rPr>
              <w:t>Remove cap</w:t>
            </w: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40"/>
        </w:trPr>
        <w:tc>
          <w:tcPr>
            <w:tcW w:w="465" w:type="dxa"/>
          </w:tcPr>
          <w:p w:rsidR="00DD51AB" w:rsidRPr="005949DD" w:rsidRDefault="00DD51AB" w:rsidP="00992416">
            <w:pPr>
              <w:pStyle w:val="NoSpacing"/>
              <w:jc w:val="both"/>
              <w:rPr>
                <w:sz w:val="18"/>
                <w:szCs w:val="18"/>
              </w:rPr>
            </w:pPr>
            <w:r w:rsidRPr="005949DD">
              <w:rPr>
                <w:sz w:val="18"/>
                <w:szCs w:val="18"/>
              </w:rPr>
              <w:t>3</w:t>
            </w:r>
          </w:p>
        </w:tc>
        <w:tc>
          <w:tcPr>
            <w:tcW w:w="7305" w:type="dxa"/>
          </w:tcPr>
          <w:p w:rsidR="00DD51AB" w:rsidRPr="005949DD" w:rsidRDefault="00DD51AB" w:rsidP="00992416">
            <w:pPr>
              <w:pStyle w:val="NoSpacing"/>
              <w:jc w:val="both"/>
              <w:rPr>
                <w:sz w:val="18"/>
                <w:szCs w:val="18"/>
              </w:rPr>
            </w:pPr>
            <w:r w:rsidRPr="005949DD">
              <w:rPr>
                <w:sz w:val="18"/>
                <w:szCs w:val="18"/>
              </w:rPr>
              <w:t>Turn Allen lead clockwise till bottoms out</w:t>
            </w: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40"/>
        </w:trPr>
        <w:tc>
          <w:tcPr>
            <w:tcW w:w="465" w:type="dxa"/>
          </w:tcPr>
          <w:p w:rsidR="00DD51AB" w:rsidRPr="005949DD" w:rsidRDefault="00DD51AB" w:rsidP="00992416">
            <w:pPr>
              <w:pStyle w:val="NoSpacing"/>
              <w:jc w:val="both"/>
              <w:rPr>
                <w:sz w:val="18"/>
                <w:szCs w:val="18"/>
              </w:rPr>
            </w:pPr>
            <w:r w:rsidRPr="005949DD">
              <w:rPr>
                <w:sz w:val="18"/>
                <w:szCs w:val="18"/>
              </w:rPr>
              <w:t>4</w:t>
            </w:r>
          </w:p>
        </w:tc>
        <w:tc>
          <w:tcPr>
            <w:tcW w:w="7305" w:type="dxa"/>
          </w:tcPr>
          <w:p w:rsidR="00DD51AB" w:rsidRPr="005949DD" w:rsidRDefault="00DD51AB" w:rsidP="007D7CD5">
            <w:pPr>
              <w:pStyle w:val="NoSpacing"/>
              <w:jc w:val="both"/>
              <w:rPr>
                <w:sz w:val="18"/>
                <w:szCs w:val="18"/>
              </w:rPr>
            </w:pPr>
            <w:r w:rsidRPr="005949DD">
              <w:rPr>
                <w:sz w:val="18"/>
                <w:szCs w:val="18"/>
              </w:rPr>
              <w:t>Turn counter-clockwise till 1 thread end from the top</w:t>
            </w: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85"/>
        </w:trPr>
        <w:tc>
          <w:tcPr>
            <w:tcW w:w="465" w:type="dxa"/>
          </w:tcPr>
          <w:p w:rsidR="00DD51AB" w:rsidRPr="005949DD" w:rsidRDefault="00DD51AB" w:rsidP="00992416">
            <w:pPr>
              <w:pStyle w:val="NoSpacing"/>
              <w:jc w:val="both"/>
              <w:rPr>
                <w:sz w:val="18"/>
                <w:szCs w:val="18"/>
              </w:rPr>
            </w:pPr>
            <w:r w:rsidRPr="005949DD">
              <w:rPr>
                <w:sz w:val="18"/>
                <w:szCs w:val="18"/>
              </w:rPr>
              <w:t>5`</w:t>
            </w:r>
          </w:p>
        </w:tc>
        <w:tc>
          <w:tcPr>
            <w:tcW w:w="7305" w:type="dxa"/>
          </w:tcPr>
          <w:p w:rsidR="00DD51AB" w:rsidRPr="005949DD" w:rsidRDefault="00DD51AB" w:rsidP="00992416">
            <w:pPr>
              <w:pStyle w:val="NoSpacing"/>
              <w:jc w:val="both"/>
              <w:rPr>
                <w:sz w:val="18"/>
                <w:szCs w:val="18"/>
              </w:rPr>
            </w:pPr>
            <w:r w:rsidRPr="005949DD">
              <w:rPr>
                <w:sz w:val="18"/>
                <w:szCs w:val="18"/>
              </w:rPr>
              <w:t>Replace cap on top of tee</w:t>
            </w: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40"/>
        </w:trPr>
        <w:tc>
          <w:tcPr>
            <w:tcW w:w="465" w:type="dxa"/>
          </w:tcPr>
          <w:p w:rsidR="00DD51AB" w:rsidRPr="005949DD" w:rsidRDefault="00DD51AB" w:rsidP="00992416">
            <w:pPr>
              <w:pStyle w:val="NoSpacing"/>
              <w:jc w:val="both"/>
              <w:rPr>
                <w:sz w:val="18"/>
                <w:szCs w:val="18"/>
              </w:rPr>
            </w:pPr>
            <w:r w:rsidRPr="005949DD">
              <w:rPr>
                <w:sz w:val="18"/>
                <w:szCs w:val="18"/>
              </w:rPr>
              <w:t>6</w:t>
            </w:r>
          </w:p>
        </w:tc>
        <w:tc>
          <w:tcPr>
            <w:tcW w:w="7305" w:type="dxa"/>
          </w:tcPr>
          <w:p w:rsidR="00DD51AB" w:rsidRPr="005949DD" w:rsidRDefault="00DD51AB" w:rsidP="00992416">
            <w:pPr>
              <w:pStyle w:val="NoSpacing"/>
              <w:jc w:val="both"/>
              <w:rPr>
                <w:sz w:val="18"/>
                <w:szCs w:val="18"/>
              </w:rPr>
            </w:pPr>
            <w:r w:rsidRPr="005949DD">
              <w:rPr>
                <w:sz w:val="18"/>
                <w:szCs w:val="18"/>
              </w:rPr>
              <w:t>Test to manufacturers procedure</w:t>
            </w: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55"/>
        </w:trPr>
        <w:tc>
          <w:tcPr>
            <w:tcW w:w="465" w:type="dxa"/>
          </w:tcPr>
          <w:p w:rsidR="00DD51AB" w:rsidRPr="005949DD" w:rsidRDefault="00DD51AB" w:rsidP="00992416">
            <w:pPr>
              <w:pStyle w:val="NoSpacing"/>
              <w:jc w:val="both"/>
              <w:rPr>
                <w:sz w:val="18"/>
                <w:szCs w:val="18"/>
              </w:rPr>
            </w:pPr>
            <w:r w:rsidRPr="005949DD">
              <w:rPr>
                <w:sz w:val="18"/>
                <w:szCs w:val="18"/>
              </w:rPr>
              <w:t>7</w:t>
            </w:r>
          </w:p>
        </w:tc>
        <w:tc>
          <w:tcPr>
            <w:tcW w:w="7305" w:type="dxa"/>
          </w:tcPr>
          <w:p w:rsidR="00DD51AB" w:rsidRPr="005949DD" w:rsidRDefault="00DD51AB" w:rsidP="00992416">
            <w:pPr>
              <w:pStyle w:val="NoSpacing"/>
              <w:jc w:val="both"/>
              <w:rPr>
                <w:sz w:val="18"/>
                <w:szCs w:val="18"/>
              </w:rPr>
            </w:pP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25"/>
        </w:trPr>
        <w:tc>
          <w:tcPr>
            <w:tcW w:w="465" w:type="dxa"/>
          </w:tcPr>
          <w:p w:rsidR="00DD51AB" w:rsidRPr="005949DD" w:rsidRDefault="00DD51AB" w:rsidP="00992416">
            <w:pPr>
              <w:pStyle w:val="NoSpacing"/>
              <w:jc w:val="both"/>
              <w:rPr>
                <w:sz w:val="18"/>
                <w:szCs w:val="18"/>
              </w:rPr>
            </w:pPr>
            <w:r w:rsidRPr="005949DD">
              <w:rPr>
                <w:sz w:val="18"/>
                <w:szCs w:val="18"/>
              </w:rPr>
              <w:t>8</w:t>
            </w:r>
          </w:p>
        </w:tc>
        <w:tc>
          <w:tcPr>
            <w:tcW w:w="7305" w:type="dxa"/>
          </w:tcPr>
          <w:p w:rsidR="00DD51AB" w:rsidRPr="005949DD" w:rsidRDefault="00DD51AB" w:rsidP="00992416">
            <w:pPr>
              <w:pStyle w:val="NoSpacing"/>
              <w:jc w:val="both"/>
              <w:rPr>
                <w:sz w:val="18"/>
                <w:szCs w:val="18"/>
              </w:rPr>
            </w:pP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240"/>
        </w:trPr>
        <w:tc>
          <w:tcPr>
            <w:tcW w:w="465" w:type="dxa"/>
          </w:tcPr>
          <w:p w:rsidR="00DD51AB" w:rsidRPr="005949DD" w:rsidRDefault="00DD51AB" w:rsidP="00992416">
            <w:pPr>
              <w:pStyle w:val="NoSpacing"/>
              <w:jc w:val="both"/>
              <w:rPr>
                <w:sz w:val="18"/>
                <w:szCs w:val="18"/>
              </w:rPr>
            </w:pPr>
            <w:r w:rsidRPr="005949DD">
              <w:rPr>
                <w:sz w:val="18"/>
                <w:szCs w:val="18"/>
              </w:rPr>
              <w:t>9</w:t>
            </w:r>
          </w:p>
        </w:tc>
        <w:tc>
          <w:tcPr>
            <w:tcW w:w="7305" w:type="dxa"/>
          </w:tcPr>
          <w:p w:rsidR="00DD51AB" w:rsidRPr="005949DD" w:rsidRDefault="00DD51AB" w:rsidP="00992416">
            <w:pPr>
              <w:pStyle w:val="NoSpacing"/>
              <w:jc w:val="both"/>
              <w:rPr>
                <w:sz w:val="18"/>
                <w:szCs w:val="18"/>
              </w:rPr>
            </w:pPr>
          </w:p>
        </w:tc>
        <w:tc>
          <w:tcPr>
            <w:tcW w:w="675" w:type="dxa"/>
          </w:tcPr>
          <w:p w:rsidR="00DD51AB" w:rsidRPr="005949DD" w:rsidRDefault="00DD51AB" w:rsidP="00992416">
            <w:pPr>
              <w:pStyle w:val="NoSpacing"/>
              <w:jc w:val="both"/>
              <w:rPr>
                <w:sz w:val="18"/>
                <w:szCs w:val="18"/>
              </w:rPr>
            </w:pPr>
          </w:p>
        </w:tc>
        <w:tc>
          <w:tcPr>
            <w:tcW w:w="795" w:type="dxa"/>
          </w:tcPr>
          <w:p w:rsidR="00DD51AB" w:rsidRPr="005949DD" w:rsidRDefault="00DD51AB" w:rsidP="00992416">
            <w:pPr>
              <w:pStyle w:val="NoSpacing"/>
              <w:jc w:val="both"/>
              <w:rPr>
                <w:sz w:val="18"/>
                <w:szCs w:val="18"/>
              </w:rPr>
            </w:pPr>
          </w:p>
        </w:tc>
      </w:tr>
      <w:tr w:rsidR="00DD51AB" w:rsidRPr="005949DD" w:rsidTr="007D7CD5">
        <w:trPr>
          <w:trHeight w:val="570"/>
        </w:trPr>
        <w:tc>
          <w:tcPr>
            <w:tcW w:w="9240" w:type="dxa"/>
            <w:gridSpan w:val="4"/>
          </w:tcPr>
          <w:p w:rsidR="00DD51AB" w:rsidRPr="005949DD" w:rsidRDefault="00DD51AB" w:rsidP="00992416">
            <w:pPr>
              <w:pStyle w:val="NoSpacing"/>
              <w:jc w:val="both"/>
              <w:rPr>
                <w:sz w:val="18"/>
                <w:szCs w:val="18"/>
              </w:rPr>
            </w:pPr>
            <w:r w:rsidRPr="005949DD">
              <w:rPr>
                <w:sz w:val="18"/>
                <w:szCs w:val="18"/>
              </w:rPr>
              <w:t>Comments:</w:t>
            </w: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p w:rsidR="00DD51AB" w:rsidRPr="005949DD" w:rsidRDefault="00DD51AB" w:rsidP="00992416">
            <w:pPr>
              <w:pStyle w:val="NoSpacing"/>
              <w:jc w:val="both"/>
              <w:rPr>
                <w:sz w:val="18"/>
                <w:szCs w:val="18"/>
              </w:rPr>
            </w:pPr>
          </w:p>
        </w:tc>
      </w:tr>
    </w:tbl>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7D7CD5">
      <w:pPr>
        <w:pStyle w:val="NoSpacing"/>
        <w:jc w:val="both"/>
        <w:rPr>
          <w:sz w:val="20"/>
          <w:szCs w:val="20"/>
        </w:rPr>
      </w:pPr>
    </w:p>
    <w:p w:rsidR="00DD51AB" w:rsidRDefault="00DD51AB" w:rsidP="007D7CD5">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7D7CD5">
      <w:pPr>
        <w:pStyle w:val="NoSpacing"/>
        <w:jc w:val="both"/>
        <w:rPr>
          <w:sz w:val="18"/>
          <w:szCs w:val="18"/>
        </w:rPr>
      </w:pPr>
    </w:p>
    <w:p w:rsidR="00DD51AB" w:rsidRDefault="00DD51AB" w:rsidP="007D7CD5">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7D7CD5">
      <w:pPr>
        <w:pStyle w:val="NoSpacing"/>
        <w:jc w:val="both"/>
        <w:rPr>
          <w:sz w:val="18"/>
          <w:szCs w:val="18"/>
        </w:rPr>
      </w:pPr>
    </w:p>
    <w:p w:rsidR="00DD51AB" w:rsidRPr="004D29B9" w:rsidRDefault="00DD51AB" w:rsidP="007D7CD5">
      <w:pPr>
        <w:pStyle w:val="NoSpacing"/>
        <w:jc w:val="both"/>
        <w:rPr>
          <w:sz w:val="18"/>
          <w:szCs w:val="18"/>
        </w:rPr>
      </w:pPr>
    </w:p>
    <w:p w:rsidR="00DD51AB" w:rsidRDefault="00DD51AB" w:rsidP="007D7CD5">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7D7CD5">
      <w:pPr>
        <w:pStyle w:val="NoSpacing"/>
        <w:jc w:val="both"/>
        <w:rPr>
          <w:b/>
          <w:sz w:val="18"/>
          <w:szCs w:val="18"/>
        </w:rPr>
      </w:pPr>
    </w:p>
    <w:p w:rsidR="00DD51AB" w:rsidRDefault="00DD51AB" w:rsidP="007D7CD5">
      <w:pPr>
        <w:pStyle w:val="NoSpacing"/>
        <w:jc w:val="both"/>
        <w:rPr>
          <w:b/>
          <w:sz w:val="18"/>
          <w:szCs w:val="18"/>
        </w:rPr>
      </w:pPr>
    </w:p>
    <w:p w:rsidR="00DD51AB" w:rsidRPr="00F729A4" w:rsidRDefault="00DD51AB" w:rsidP="007D7CD5">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7D7CD5">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7D7CD5">
      <w:pPr>
        <w:pStyle w:val="NoSpacing"/>
        <w:jc w:val="both"/>
        <w:rPr>
          <w:b/>
          <w:sz w:val="20"/>
          <w:szCs w:val="20"/>
        </w:rPr>
      </w:pPr>
    </w:p>
    <w:p w:rsidR="00DD51AB" w:rsidRDefault="00DD51AB" w:rsidP="007D7CD5">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7D7CD5">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7D7CD5">
      <w:pPr>
        <w:pStyle w:val="NoSpacing"/>
        <w:jc w:val="both"/>
        <w:rPr>
          <w:sz w:val="20"/>
          <w:szCs w:val="20"/>
        </w:rPr>
      </w:pPr>
    </w:p>
    <w:p w:rsidR="00DD51AB" w:rsidRDefault="00DD51AB" w:rsidP="007D7CD5">
      <w:pPr>
        <w:pStyle w:val="NoSpacing"/>
        <w:jc w:val="both"/>
        <w:rPr>
          <w:b/>
          <w:sz w:val="18"/>
          <w:szCs w:val="18"/>
        </w:rPr>
      </w:pPr>
      <w:r>
        <w:rPr>
          <w:b/>
          <w:sz w:val="20"/>
          <w:szCs w:val="20"/>
        </w:rPr>
        <w:t>Competency/Skill:  8.1   Operating Backhoe</w:t>
      </w:r>
    </w:p>
    <w:p w:rsidR="00DD51AB" w:rsidRPr="00ED0C36" w:rsidRDefault="00DD51AB" w:rsidP="007D7CD5">
      <w:pPr>
        <w:pStyle w:val="NoSpacing"/>
        <w:jc w:val="both"/>
        <w:rPr>
          <w:b/>
          <w:sz w:val="20"/>
          <w:szCs w:val="20"/>
        </w:rPr>
      </w:pPr>
    </w:p>
    <w:p w:rsidR="00DD51AB" w:rsidRDefault="00DD51AB" w:rsidP="007D7CD5">
      <w:pPr>
        <w:pStyle w:val="NoSpacing"/>
        <w:jc w:val="both"/>
        <w:rPr>
          <w:b/>
          <w:sz w:val="18"/>
          <w:szCs w:val="18"/>
        </w:rPr>
      </w:pPr>
      <w:r>
        <w:rPr>
          <w:sz w:val="18"/>
          <w:szCs w:val="18"/>
        </w:rPr>
        <w:t xml:space="preserve"> </w:t>
      </w:r>
    </w:p>
    <w:p w:rsidR="00DD51AB" w:rsidRDefault="00DD51AB" w:rsidP="00ED0C36">
      <w:pPr>
        <w:pStyle w:val="NoSpacing"/>
        <w:jc w:val="both"/>
      </w:pPr>
      <w:r>
        <w:rPr>
          <w:b/>
        </w:rPr>
        <w:t>Qualified Observer Instructions:</w:t>
      </w:r>
    </w:p>
    <w:p w:rsidR="00DD51AB" w:rsidRDefault="00DD51AB" w:rsidP="00980A9A">
      <w:pPr>
        <w:pStyle w:val="NoSpacing"/>
        <w:numPr>
          <w:ilvl w:val="0"/>
          <w:numId w:val="62"/>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2"/>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2"/>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ED0C36">
      <w:pPr>
        <w:pStyle w:val="NoSpacing"/>
        <w:jc w:val="both"/>
        <w:rPr>
          <w:sz w:val="18"/>
          <w:szCs w:val="18"/>
        </w:rPr>
      </w:pPr>
    </w:p>
    <w:p w:rsidR="00DD51AB" w:rsidRDefault="00DD51AB" w:rsidP="007D7CD5">
      <w:pPr>
        <w:pStyle w:val="NoSpacing"/>
        <w:jc w:val="both"/>
        <w:rPr>
          <w:b/>
          <w:sz w:val="18"/>
          <w:szCs w:val="1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ED0C36">
        <w:trPr>
          <w:trHeight w:val="315"/>
        </w:trPr>
        <w:tc>
          <w:tcPr>
            <w:tcW w:w="7800" w:type="dxa"/>
            <w:gridSpan w:val="2"/>
          </w:tcPr>
          <w:p w:rsidR="00DD51AB" w:rsidRPr="005949DD" w:rsidRDefault="00DD51AB" w:rsidP="009C09A1">
            <w:pPr>
              <w:pStyle w:val="NoSpacing"/>
              <w:jc w:val="both"/>
              <w:rPr>
                <w:sz w:val="20"/>
                <w:szCs w:val="20"/>
              </w:rPr>
            </w:pPr>
            <w:r w:rsidRPr="005949DD">
              <w:rPr>
                <w:b/>
                <w:sz w:val="20"/>
                <w:szCs w:val="20"/>
              </w:rPr>
              <w:t>Performance Step Analysis</w:t>
            </w:r>
          </w:p>
        </w:tc>
        <w:tc>
          <w:tcPr>
            <w:tcW w:w="690" w:type="dxa"/>
          </w:tcPr>
          <w:p w:rsidR="00DD51AB" w:rsidRPr="005949DD" w:rsidRDefault="00DD51AB" w:rsidP="009C09A1">
            <w:pPr>
              <w:pStyle w:val="NoSpacing"/>
              <w:jc w:val="both"/>
              <w:rPr>
                <w:b/>
                <w:sz w:val="20"/>
                <w:szCs w:val="20"/>
              </w:rPr>
            </w:pPr>
            <w:r w:rsidRPr="005949DD">
              <w:rPr>
                <w:b/>
                <w:sz w:val="20"/>
                <w:szCs w:val="20"/>
              </w:rPr>
              <w:t>Go</w:t>
            </w:r>
          </w:p>
        </w:tc>
        <w:tc>
          <w:tcPr>
            <w:tcW w:w="795" w:type="dxa"/>
          </w:tcPr>
          <w:p w:rsidR="00DD51AB" w:rsidRPr="005949DD" w:rsidRDefault="00DD51AB" w:rsidP="009C09A1">
            <w:pPr>
              <w:pStyle w:val="NoSpacing"/>
              <w:jc w:val="both"/>
              <w:rPr>
                <w:b/>
                <w:sz w:val="20"/>
                <w:szCs w:val="20"/>
              </w:rPr>
            </w:pPr>
            <w:r w:rsidRPr="005949DD">
              <w:rPr>
                <w:b/>
                <w:sz w:val="20"/>
                <w:szCs w:val="20"/>
              </w:rPr>
              <w:t>No Go</w:t>
            </w:r>
          </w:p>
        </w:tc>
      </w:tr>
      <w:tr w:rsidR="00DD51AB" w:rsidRPr="005949DD" w:rsidTr="00ED0C36">
        <w:trPr>
          <w:trHeight w:val="270"/>
        </w:trPr>
        <w:tc>
          <w:tcPr>
            <w:tcW w:w="7800" w:type="dxa"/>
            <w:gridSpan w:val="2"/>
          </w:tcPr>
          <w:p w:rsidR="00DD51AB" w:rsidRPr="005949DD" w:rsidRDefault="00DD51AB" w:rsidP="007D7CD5">
            <w:pPr>
              <w:pStyle w:val="NoSpacing"/>
              <w:jc w:val="both"/>
              <w:rPr>
                <w:b/>
                <w:sz w:val="18"/>
                <w:szCs w:val="18"/>
              </w:rPr>
            </w:pP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240"/>
        </w:trPr>
        <w:tc>
          <w:tcPr>
            <w:tcW w:w="465" w:type="dxa"/>
          </w:tcPr>
          <w:p w:rsidR="00DD51AB" w:rsidRPr="005949DD" w:rsidRDefault="00DD51AB" w:rsidP="007D7CD5">
            <w:pPr>
              <w:pStyle w:val="NoSpacing"/>
              <w:jc w:val="both"/>
              <w:rPr>
                <w:sz w:val="18"/>
                <w:szCs w:val="18"/>
              </w:rPr>
            </w:pPr>
            <w:r w:rsidRPr="005949DD">
              <w:rPr>
                <w:sz w:val="18"/>
                <w:szCs w:val="18"/>
              </w:rPr>
              <w:t>1</w:t>
            </w:r>
          </w:p>
        </w:tc>
        <w:tc>
          <w:tcPr>
            <w:tcW w:w="7335" w:type="dxa"/>
          </w:tcPr>
          <w:p w:rsidR="00DD51AB" w:rsidRPr="005949DD" w:rsidRDefault="00DD51AB" w:rsidP="007D7CD5">
            <w:pPr>
              <w:pStyle w:val="NoSpacing"/>
              <w:jc w:val="both"/>
              <w:rPr>
                <w:sz w:val="18"/>
                <w:szCs w:val="18"/>
              </w:rPr>
            </w:pPr>
            <w:r w:rsidRPr="005949DD">
              <w:rPr>
                <w:sz w:val="18"/>
                <w:szCs w:val="18"/>
              </w:rPr>
              <w:t>Check fluid levels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195"/>
        </w:trPr>
        <w:tc>
          <w:tcPr>
            <w:tcW w:w="465" w:type="dxa"/>
          </w:tcPr>
          <w:p w:rsidR="00DD51AB" w:rsidRPr="005949DD" w:rsidRDefault="00DD51AB" w:rsidP="007D7CD5">
            <w:pPr>
              <w:pStyle w:val="NoSpacing"/>
              <w:jc w:val="both"/>
              <w:rPr>
                <w:sz w:val="18"/>
                <w:szCs w:val="18"/>
              </w:rPr>
            </w:pPr>
            <w:r w:rsidRPr="005949DD">
              <w:rPr>
                <w:sz w:val="18"/>
                <w:szCs w:val="18"/>
              </w:rPr>
              <w:t>2</w:t>
            </w:r>
          </w:p>
        </w:tc>
        <w:tc>
          <w:tcPr>
            <w:tcW w:w="7335" w:type="dxa"/>
          </w:tcPr>
          <w:p w:rsidR="00DD51AB" w:rsidRPr="005949DD" w:rsidRDefault="00DD51AB" w:rsidP="007D7CD5">
            <w:pPr>
              <w:pStyle w:val="NoSpacing"/>
              <w:jc w:val="both"/>
              <w:rPr>
                <w:sz w:val="18"/>
                <w:szCs w:val="18"/>
              </w:rPr>
            </w:pPr>
            <w:r w:rsidRPr="005949DD">
              <w:rPr>
                <w:sz w:val="18"/>
                <w:szCs w:val="18"/>
              </w:rPr>
              <w:t>Visual check of tires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240"/>
        </w:trPr>
        <w:tc>
          <w:tcPr>
            <w:tcW w:w="465" w:type="dxa"/>
          </w:tcPr>
          <w:p w:rsidR="00DD51AB" w:rsidRPr="005949DD" w:rsidRDefault="00DD51AB" w:rsidP="007D7CD5">
            <w:pPr>
              <w:pStyle w:val="NoSpacing"/>
              <w:jc w:val="both"/>
              <w:rPr>
                <w:sz w:val="18"/>
                <w:szCs w:val="18"/>
              </w:rPr>
            </w:pPr>
            <w:r w:rsidRPr="005949DD">
              <w:rPr>
                <w:sz w:val="18"/>
                <w:szCs w:val="18"/>
              </w:rPr>
              <w:t>3</w:t>
            </w:r>
          </w:p>
        </w:tc>
        <w:tc>
          <w:tcPr>
            <w:tcW w:w="7335" w:type="dxa"/>
          </w:tcPr>
          <w:p w:rsidR="00DD51AB" w:rsidRPr="005949DD" w:rsidRDefault="00DD51AB" w:rsidP="007D7CD5">
            <w:pPr>
              <w:pStyle w:val="NoSpacing"/>
              <w:jc w:val="both"/>
              <w:rPr>
                <w:sz w:val="18"/>
                <w:szCs w:val="18"/>
              </w:rPr>
            </w:pPr>
            <w:r w:rsidRPr="005949DD">
              <w:rPr>
                <w:sz w:val="18"/>
                <w:szCs w:val="18"/>
              </w:rPr>
              <w:t>Visual check of outriggers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255"/>
        </w:trPr>
        <w:tc>
          <w:tcPr>
            <w:tcW w:w="465" w:type="dxa"/>
          </w:tcPr>
          <w:p w:rsidR="00DD51AB" w:rsidRPr="005949DD" w:rsidRDefault="00DD51AB" w:rsidP="007D7CD5">
            <w:pPr>
              <w:pStyle w:val="NoSpacing"/>
              <w:jc w:val="both"/>
              <w:rPr>
                <w:sz w:val="18"/>
                <w:szCs w:val="18"/>
              </w:rPr>
            </w:pPr>
            <w:r w:rsidRPr="005949DD">
              <w:rPr>
                <w:sz w:val="18"/>
                <w:szCs w:val="18"/>
              </w:rPr>
              <w:t>4</w:t>
            </w:r>
          </w:p>
        </w:tc>
        <w:tc>
          <w:tcPr>
            <w:tcW w:w="7335" w:type="dxa"/>
          </w:tcPr>
          <w:p w:rsidR="00DD51AB" w:rsidRPr="005949DD" w:rsidRDefault="00DD51AB" w:rsidP="007D7CD5">
            <w:pPr>
              <w:pStyle w:val="NoSpacing"/>
              <w:jc w:val="both"/>
              <w:rPr>
                <w:sz w:val="18"/>
                <w:szCs w:val="18"/>
              </w:rPr>
            </w:pPr>
            <w:r w:rsidRPr="005949DD">
              <w:rPr>
                <w:sz w:val="18"/>
                <w:szCs w:val="18"/>
              </w:rPr>
              <w:t>Visual check of levers/controls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270"/>
        </w:trPr>
        <w:tc>
          <w:tcPr>
            <w:tcW w:w="465" w:type="dxa"/>
          </w:tcPr>
          <w:p w:rsidR="00DD51AB" w:rsidRPr="005949DD" w:rsidRDefault="00DD51AB" w:rsidP="007D7CD5">
            <w:pPr>
              <w:pStyle w:val="NoSpacing"/>
              <w:jc w:val="both"/>
              <w:rPr>
                <w:sz w:val="18"/>
                <w:szCs w:val="18"/>
              </w:rPr>
            </w:pPr>
            <w:r w:rsidRPr="005949DD">
              <w:rPr>
                <w:sz w:val="18"/>
                <w:szCs w:val="18"/>
              </w:rPr>
              <w:t>5</w:t>
            </w:r>
          </w:p>
        </w:tc>
        <w:tc>
          <w:tcPr>
            <w:tcW w:w="7335" w:type="dxa"/>
          </w:tcPr>
          <w:p w:rsidR="00DD51AB" w:rsidRPr="005949DD" w:rsidRDefault="00DD51AB" w:rsidP="007D7CD5">
            <w:pPr>
              <w:pStyle w:val="NoSpacing"/>
              <w:jc w:val="both"/>
              <w:rPr>
                <w:sz w:val="18"/>
                <w:szCs w:val="18"/>
              </w:rPr>
            </w:pPr>
            <w:r w:rsidRPr="005949DD">
              <w:rPr>
                <w:sz w:val="18"/>
                <w:szCs w:val="18"/>
              </w:rPr>
              <w:t>Start up procedures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150"/>
        </w:trPr>
        <w:tc>
          <w:tcPr>
            <w:tcW w:w="465" w:type="dxa"/>
          </w:tcPr>
          <w:p w:rsidR="00DD51AB" w:rsidRPr="005949DD" w:rsidRDefault="00DD51AB" w:rsidP="007D7CD5">
            <w:pPr>
              <w:pStyle w:val="NoSpacing"/>
              <w:jc w:val="both"/>
              <w:rPr>
                <w:sz w:val="18"/>
                <w:szCs w:val="18"/>
              </w:rPr>
            </w:pPr>
            <w:r w:rsidRPr="005949DD">
              <w:rPr>
                <w:sz w:val="18"/>
                <w:szCs w:val="18"/>
              </w:rPr>
              <w:t>6</w:t>
            </w:r>
          </w:p>
        </w:tc>
        <w:tc>
          <w:tcPr>
            <w:tcW w:w="7335" w:type="dxa"/>
          </w:tcPr>
          <w:p w:rsidR="00DD51AB" w:rsidRPr="005949DD" w:rsidRDefault="00DD51AB" w:rsidP="007D7CD5">
            <w:pPr>
              <w:pStyle w:val="NoSpacing"/>
              <w:jc w:val="both"/>
              <w:rPr>
                <w:sz w:val="18"/>
                <w:szCs w:val="18"/>
              </w:rPr>
            </w:pPr>
            <w:r w:rsidRPr="005949DD">
              <w:rPr>
                <w:sz w:val="18"/>
                <w:szCs w:val="18"/>
              </w:rPr>
              <w:t>Proper positioning of machine</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165"/>
        </w:trPr>
        <w:tc>
          <w:tcPr>
            <w:tcW w:w="465" w:type="dxa"/>
          </w:tcPr>
          <w:p w:rsidR="00DD51AB" w:rsidRPr="005949DD" w:rsidRDefault="00DD51AB" w:rsidP="007D7CD5">
            <w:pPr>
              <w:pStyle w:val="NoSpacing"/>
              <w:jc w:val="both"/>
              <w:rPr>
                <w:sz w:val="18"/>
                <w:szCs w:val="18"/>
              </w:rPr>
            </w:pPr>
            <w:r w:rsidRPr="005949DD">
              <w:rPr>
                <w:sz w:val="18"/>
                <w:szCs w:val="18"/>
              </w:rPr>
              <w:t>7</w:t>
            </w:r>
          </w:p>
        </w:tc>
        <w:tc>
          <w:tcPr>
            <w:tcW w:w="7335" w:type="dxa"/>
          </w:tcPr>
          <w:p w:rsidR="00DD51AB" w:rsidRPr="005949DD" w:rsidRDefault="00DD51AB" w:rsidP="007D7CD5">
            <w:pPr>
              <w:pStyle w:val="NoSpacing"/>
              <w:jc w:val="both"/>
              <w:rPr>
                <w:sz w:val="18"/>
                <w:szCs w:val="18"/>
              </w:rPr>
            </w:pPr>
            <w:r w:rsidRPr="005949DD">
              <w:rPr>
                <w:sz w:val="18"/>
                <w:szCs w:val="18"/>
              </w:rPr>
              <w:t>Operate control levers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165"/>
        </w:trPr>
        <w:tc>
          <w:tcPr>
            <w:tcW w:w="465" w:type="dxa"/>
          </w:tcPr>
          <w:p w:rsidR="00DD51AB" w:rsidRPr="005949DD" w:rsidRDefault="00DD51AB" w:rsidP="007D7CD5">
            <w:pPr>
              <w:pStyle w:val="NoSpacing"/>
              <w:jc w:val="both"/>
              <w:rPr>
                <w:sz w:val="18"/>
                <w:szCs w:val="18"/>
              </w:rPr>
            </w:pPr>
            <w:r w:rsidRPr="005949DD">
              <w:rPr>
                <w:sz w:val="18"/>
                <w:szCs w:val="18"/>
              </w:rPr>
              <w:t>8</w:t>
            </w:r>
          </w:p>
        </w:tc>
        <w:tc>
          <w:tcPr>
            <w:tcW w:w="7335" w:type="dxa"/>
          </w:tcPr>
          <w:p w:rsidR="00DD51AB" w:rsidRPr="005949DD" w:rsidRDefault="00DD51AB" w:rsidP="007D7CD5">
            <w:pPr>
              <w:pStyle w:val="NoSpacing"/>
              <w:jc w:val="both"/>
              <w:rPr>
                <w:sz w:val="18"/>
                <w:szCs w:val="18"/>
              </w:rPr>
            </w:pPr>
            <w:r w:rsidRPr="005949DD">
              <w:rPr>
                <w:sz w:val="18"/>
                <w:szCs w:val="18"/>
              </w:rPr>
              <w:t>Proper placement of dirt</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ED0C36">
        <w:trPr>
          <w:trHeight w:val="150"/>
        </w:trPr>
        <w:tc>
          <w:tcPr>
            <w:tcW w:w="465" w:type="dxa"/>
          </w:tcPr>
          <w:p w:rsidR="00DD51AB" w:rsidRPr="005949DD" w:rsidRDefault="00DD51AB" w:rsidP="007D7CD5">
            <w:pPr>
              <w:pStyle w:val="NoSpacing"/>
              <w:jc w:val="both"/>
              <w:rPr>
                <w:sz w:val="18"/>
                <w:szCs w:val="18"/>
              </w:rPr>
            </w:pPr>
            <w:r w:rsidRPr="005949DD">
              <w:rPr>
                <w:sz w:val="18"/>
                <w:szCs w:val="18"/>
              </w:rPr>
              <w:t>9</w:t>
            </w:r>
          </w:p>
        </w:tc>
        <w:tc>
          <w:tcPr>
            <w:tcW w:w="7335" w:type="dxa"/>
          </w:tcPr>
          <w:p w:rsidR="00DD51AB" w:rsidRPr="005949DD" w:rsidRDefault="00DD51AB" w:rsidP="007D7CD5">
            <w:pPr>
              <w:pStyle w:val="NoSpacing"/>
              <w:jc w:val="both"/>
              <w:rPr>
                <w:sz w:val="18"/>
                <w:szCs w:val="18"/>
              </w:rPr>
            </w:pPr>
            <w:r w:rsidRPr="005949DD">
              <w:rPr>
                <w:sz w:val="18"/>
                <w:szCs w:val="18"/>
              </w:rPr>
              <w:t>Shut down procedures</w:t>
            </w:r>
          </w:p>
        </w:tc>
        <w:tc>
          <w:tcPr>
            <w:tcW w:w="690" w:type="dxa"/>
          </w:tcPr>
          <w:p w:rsidR="00DD51AB" w:rsidRPr="005949DD" w:rsidRDefault="00DD51AB" w:rsidP="007D7CD5">
            <w:pPr>
              <w:pStyle w:val="NoSpacing"/>
              <w:jc w:val="both"/>
              <w:rPr>
                <w:b/>
                <w:sz w:val="18"/>
                <w:szCs w:val="18"/>
              </w:rPr>
            </w:pPr>
          </w:p>
        </w:tc>
        <w:tc>
          <w:tcPr>
            <w:tcW w:w="795" w:type="dxa"/>
          </w:tcPr>
          <w:p w:rsidR="00DD51AB" w:rsidRPr="005949DD" w:rsidRDefault="00DD51AB" w:rsidP="007D7CD5">
            <w:pPr>
              <w:pStyle w:val="NoSpacing"/>
              <w:jc w:val="both"/>
              <w:rPr>
                <w:b/>
                <w:sz w:val="18"/>
                <w:szCs w:val="18"/>
              </w:rPr>
            </w:pPr>
          </w:p>
        </w:tc>
      </w:tr>
      <w:tr w:rsidR="00DD51AB" w:rsidRPr="005949DD" w:rsidTr="009C09A1">
        <w:trPr>
          <w:trHeight w:val="1725"/>
        </w:trPr>
        <w:tc>
          <w:tcPr>
            <w:tcW w:w="9285" w:type="dxa"/>
            <w:gridSpan w:val="4"/>
          </w:tcPr>
          <w:p w:rsidR="00DD51AB" w:rsidRPr="005949DD" w:rsidRDefault="00DD51AB" w:rsidP="007D7CD5">
            <w:pPr>
              <w:pStyle w:val="NoSpacing"/>
              <w:jc w:val="both"/>
              <w:rPr>
                <w:sz w:val="20"/>
                <w:szCs w:val="20"/>
              </w:rPr>
            </w:pPr>
            <w:r w:rsidRPr="005949DD">
              <w:rPr>
                <w:sz w:val="20"/>
                <w:szCs w:val="20"/>
              </w:rPr>
              <w:t>Comments:</w:t>
            </w:r>
          </w:p>
        </w:tc>
      </w:tr>
    </w:tbl>
    <w:p w:rsidR="00DD51AB" w:rsidRDefault="00DD51AB" w:rsidP="007D7CD5">
      <w:pPr>
        <w:pStyle w:val="NoSpacing"/>
        <w:jc w:val="both"/>
        <w:rPr>
          <w:sz w:val="18"/>
          <w:szCs w:val="18"/>
        </w:rPr>
      </w:pPr>
      <w:r>
        <w:rPr>
          <w:b/>
          <w:sz w:val="18"/>
          <w:szCs w:val="18"/>
        </w:rPr>
        <w:t xml:space="preserve"> </w:t>
      </w: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ED0C36">
      <w:pPr>
        <w:pStyle w:val="NoSpacing"/>
        <w:jc w:val="both"/>
        <w:rPr>
          <w:sz w:val="20"/>
          <w:szCs w:val="20"/>
        </w:rPr>
      </w:pPr>
    </w:p>
    <w:p w:rsidR="00DD51AB" w:rsidRDefault="00DD51AB" w:rsidP="00ED0C36">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ED0C36">
      <w:pPr>
        <w:pStyle w:val="NoSpacing"/>
        <w:jc w:val="both"/>
        <w:rPr>
          <w:sz w:val="18"/>
          <w:szCs w:val="18"/>
        </w:rPr>
      </w:pPr>
    </w:p>
    <w:p w:rsidR="00DD51AB" w:rsidRDefault="00DD51AB" w:rsidP="00ED0C36">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ED0C36">
      <w:pPr>
        <w:pStyle w:val="NoSpacing"/>
        <w:jc w:val="both"/>
        <w:rPr>
          <w:sz w:val="18"/>
          <w:szCs w:val="18"/>
        </w:rPr>
      </w:pPr>
    </w:p>
    <w:p w:rsidR="00DD51AB" w:rsidRPr="004D29B9" w:rsidRDefault="00DD51AB" w:rsidP="00ED0C36">
      <w:pPr>
        <w:pStyle w:val="NoSpacing"/>
        <w:jc w:val="both"/>
        <w:rPr>
          <w:sz w:val="18"/>
          <w:szCs w:val="18"/>
        </w:rPr>
      </w:pPr>
    </w:p>
    <w:p w:rsidR="00DD51AB" w:rsidRDefault="00DD51AB" w:rsidP="00ED0C36">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ED0C36">
      <w:pPr>
        <w:pStyle w:val="NoSpacing"/>
        <w:jc w:val="both"/>
        <w:rPr>
          <w:b/>
          <w:sz w:val="18"/>
          <w:szCs w:val="18"/>
        </w:rPr>
      </w:pPr>
    </w:p>
    <w:p w:rsidR="00DD51AB" w:rsidRDefault="00DD51AB" w:rsidP="00ED0C36">
      <w:pPr>
        <w:pStyle w:val="NoSpacing"/>
        <w:jc w:val="both"/>
        <w:rPr>
          <w:b/>
          <w:sz w:val="18"/>
          <w:szCs w:val="18"/>
        </w:rPr>
      </w:pPr>
    </w:p>
    <w:p w:rsidR="00DD51AB" w:rsidRPr="00F729A4" w:rsidRDefault="00DD51AB" w:rsidP="00ED0C36">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ED0C36">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ED0C36">
      <w:pPr>
        <w:pStyle w:val="NoSpacing"/>
        <w:jc w:val="both"/>
        <w:rPr>
          <w:b/>
          <w:sz w:val="20"/>
          <w:szCs w:val="20"/>
        </w:rPr>
      </w:pP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992416">
      <w:pPr>
        <w:pStyle w:val="NoSpacing"/>
        <w:jc w:val="both"/>
        <w:rPr>
          <w:sz w:val="18"/>
          <w:szCs w:val="18"/>
        </w:rPr>
      </w:pPr>
    </w:p>
    <w:p w:rsidR="00DD51AB" w:rsidRDefault="00DD51AB" w:rsidP="00ED0C36">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ED0C36">
      <w:pPr>
        <w:pStyle w:val="NoSpacing"/>
        <w:jc w:val="both"/>
        <w:rPr>
          <w:sz w:val="20"/>
          <w:szCs w:val="20"/>
        </w:rPr>
      </w:pPr>
    </w:p>
    <w:p w:rsidR="00DD51AB" w:rsidRDefault="00DD51AB" w:rsidP="00992416">
      <w:pPr>
        <w:pStyle w:val="NoSpacing"/>
        <w:jc w:val="both"/>
        <w:rPr>
          <w:b/>
          <w:sz w:val="20"/>
          <w:szCs w:val="20"/>
        </w:rPr>
      </w:pPr>
      <w:r>
        <w:rPr>
          <w:b/>
          <w:sz w:val="20"/>
          <w:szCs w:val="20"/>
        </w:rPr>
        <w:t>Competency/Skill:  8.2   Operating Trenchers</w:t>
      </w:r>
    </w:p>
    <w:p w:rsidR="00DD51AB" w:rsidRDefault="00DD51AB" w:rsidP="00992416">
      <w:pPr>
        <w:pStyle w:val="NoSpacing"/>
        <w:jc w:val="both"/>
        <w:rPr>
          <w:b/>
          <w:sz w:val="20"/>
          <w:szCs w:val="20"/>
        </w:rPr>
      </w:pPr>
    </w:p>
    <w:p w:rsidR="00DD51AB" w:rsidRDefault="00DD51AB" w:rsidP="00ED0C36">
      <w:pPr>
        <w:pStyle w:val="NoSpacing"/>
        <w:jc w:val="both"/>
      </w:pPr>
      <w:r>
        <w:rPr>
          <w:b/>
        </w:rPr>
        <w:t>Qualified Observer Instructions:</w:t>
      </w:r>
    </w:p>
    <w:p w:rsidR="00DD51AB" w:rsidRDefault="00DD51AB" w:rsidP="00980A9A">
      <w:pPr>
        <w:pStyle w:val="NoSpacing"/>
        <w:numPr>
          <w:ilvl w:val="0"/>
          <w:numId w:val="63"/>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3"/>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3"/>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92416">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9C09A1">
        <w:trPr>
          <w:trHeight w:val="315"/>
        </w:trPr>
        <w:tc>
          <w:tcPr>
            <w:tcW w:w="7800" w:type="dxa"/>
            <w:gridSpan w:val="2"/>
          </w:tcPr>
          <w:p w:rsidR="00DD51AB" w:rsidRPr="005949DD" w:rsidRDefault="00DD51AB" w:rsidP="009C09A1">
            <w:pPr>
              <w:pStyle w:val="NoSpacing"/>
              <w:jc w:val="both"/>
              <w:rPr>
                <w:sz w:val="20"/>
                <w:szCs w:val="20"/>
              </w:rPr>
            </w:pPr>
            <w:r w:rsidRPr="005949DD">
              <w:rPr>
                <w:b/>
                <w:sz w:val="20"/>
                <w:szCs w:val="20"/>
              </w:rPr>
              <w:t>Performance Step Analysis</w:t>
            </w:r>
          </w:p>
        </w:tc>
        <w:tc>
          <w:tcPr>
            <w:tcW w:w="690" w:type="dxa"/>
          </w:tcPr>
          <w:p w:rsidR="00DD51AB" w:rsidRPr="005949DD" w:rsidRDefault="00DD51AB" w:rsidP="009C09A1">
            <w:pPr>
              <w:pStyle w:val="NoSpacing"/>
              <w:jc w:val="both"/>
              <w:rPr>
                <w:b/>
                <w:sz w:val="20"/>
                <w:szCs w:val="20"/>
              </w:rPr>
            </w:pPr>
            <w:r w:rsidRPr="005949DD">
              <w:rPr>
                <w:b/>
                <w:sz w:val="20"/>
                <w:szCs w:val="20"/>
              </w:rPr>
              <w:t>Go</w:t>
            </w:r>
          </w:p>
        </w:tc>
        <w:tc>
          <w:tcPr>
            <w:tcW w:w="795" w:type="dxa"/>
          </w:tcPr>
          <w:p w:rsidR="00DD51AB" w:rsidRPr="005949DD" w:rsidRDefault="00DD51AB" w:rsidP="009C09A1">
            <w:pPr>
              <w:pStyle w:val="NoSpacing"/>
              <w:jc w:val="both"/>
              <w:rPr>
                <w:b/>
                <w:sz w:val="20"/>
                <w:szCs w:val="20"/>
              </w:rPr>
            </w:pPr>
            <w:r w:rsidRPr="005949DD">
              <w:rPr>
                <w:b/>
                <w:sz w:val="20"/>
                <w:szCs w:val="20"/>
              </w:rPr>
              <w:t>No Go</w:t>
            </w:r>
          </w:p>
        </w:tc>
      </w:tr>
      <w:tr w:rsidR="00DD51AB" w:rsidRPr="005949DD" w:rsidTr="009C09A1">
        <w:trPr>
          <w:trHeight w:val="270"/>
        </w:trPr>
        <w:tc>
          <w:tcPr>
            <w:tcW w:w="7800" w:type="dxa"/>
            <w:gridSpan w:val="2"/>
          </w:tcPr>
          <w:p w:rsidR="00DD51AB" w:rsidRPr="005949DD" w:rsidRDefault="00DD51AB" w:rsidP="009C09A1">
            <w:pPr>
              <w:pStyle w:val="NoSpacing"/>
              <w:jc w:val="both"/>
              <w:rPr>
                <w:b/>
                <w:sz w:val="18"/>
                <w:szCs w:val="18"/>
              </w:rPr>
            </w:pP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sidRPr="005949DD">
              <w:rPr>
                <w:sz w:val="18"/>
                <w:szCs w:val="18"/>
              </w:rPr>
              <w:t>1</w:t>
            </w:r>
          </w:p>
        </w:tc>
        <w:tc>
          <w:tcPr>
            <w:tcW w:w="7335" w:type="dxa"/>
          </w:tcPr>
          <w:p w:rsidR="00DD51AB" w:rsidRPr="005949DD" w:rsidRDefault="00DD51AB" w:rsidP="009C09A1">
            <w:pPr>
              <w:pStyle w:val="NoSpacing"/>
              <w:jc w:val="both"/>
              <w:rPr>
                <w:sz w:val="18"/>
                <w:szCs w:val="18"/>
              </w:rPr>
            </w:pPr>
            <w:r w:rsidRPr="005949DD">
              <w:rPr>
                <w:sz w:val="18"/>
                <w:szCs w:val="18"/>
              </w:rPr>
              <w:t>Visual inspection</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95"/>
        </w:trPr>
        <w:tc>
          <w:tcPr>
            <w:tcW w:w="465" w:type="dxa"/>
          </w:tcPr>
          <w:p w:rsidR="00DD51AB" w:rsidRPr="005949DD" w:rsidRDefault="00DD51AB" w:rsidP="009C09A1">
            <w:pPr>
              <w:pStyle w:val="NoSpacing"/>
              <w:jc w:val="both"/>
              <w:rPr>
                <w:sz w:val="18"/>
                <w:szCs w:val="18"/>
              </w:rPr>
            </w:pPr>
            <w:r w:rsidRPr="005949DD">
              <w:rPr>
                <w:sz w:val="18"/>
                <w:szCs w:val="18"/>
              </w:rPr>
              <w:t>2</w:t>
            </w:r>
          </w:p>
        </w:tc>
        <w:tc>
          <w:tcPr>
            <w:tcW w:w="7335" w:type="dxa"/>
          </w:tcPr>
          <w:p w:rsidR="00DD51AB" w:rsidRPr="005949DD" w:rsidRDefault="00DD51AB" w:rsidP="00ED0C36">
            <w:pPr>
              <w:pStyle w:val="NoSpacing"/>
              <w:jc w:val="both"/>
              <w:rPr>
                <w:sz w:val="18"/>
                <w:szCs w:val="18"/>
              </w:rPr>
            </w:pPr>
            <w:r w:rsidRPr="005949DD">
              <w:rPr>
                <w:sz w:val="18"/>
                <w:szCs w:val="18"/>
              </w:rPr>
              <w:t>Check fluid levers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sidRPr="005949DD">
              <w:rPr>
                <w:sz w:val="18"/>
                <w:szCs w:val="18"/>
              </w:rPr>
              <w:t>3</w:t>
            </w:r>
          </w:p>
        </w:tc>
        <w:tc>
          <w:tcPr>
            <w:tcW w:w="7335" w:type="dxa"/>
          </w:tcPr>
          <w:p w:rsidR="00DD51AB" w:rsidRPr="005949DD" w:rsidRDefault="00DD51AB" w:rsidP="009C09A1">
            <w:pPr>
              <w:pStyle w:val="NoSpacing"/>
              <w:jc w:val="both"/>
              <w:rPr>
                <w:sz w:val="18"/>
                <w:szCs w:val="18"/>
              </w:rPr>
            </w:pPr>
            <w:r w:rsidRPr="005949DD">
              <w:rPr>
                <w:sz w:val="18"/>
                <w:szCs w:val="18"/>
              </w:rPr>
              <w:t>Check safety locks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55"/>
        </w:trPr>
        <w:tc>
          <w:tcPr>
            <w:tcW w:w="465" w:type="dxa"/>
          </w:tcPr>
          <w:p w:rsidR="00DD51AB" w:rsidRPr="005949DD" w:rsidRDefault="00DD51AB" w:rsidP="009C09A1">
            <w:pPr>
              <w:pStyle w:val="NoSpacing"/>
              <w:jc w:val="both"/>
              <w:rPr>
                <w:sz w:val="18"/>
                <w:szCs w:val="18"/>
              </w:rPr>
            </w:pPr>
            <w:r w:rsidRPr="005949DD">
              <w:rPr>
                <w:sz w:val="18"/>
                <w:szCs w:val="18"/>
              </w:rPr>
              <w:t>4</w:t>
            </w:r>
          </w:p>
        </w:tc>
        <w:tc>
          <w:tcPr>
            <w:tcW w:w="7335" w:type="dxa"/>
          </w:tcPr>
          <w:p w:rsidR="00DD51AB" w:rsidRPr="005949DD" w:rsidRDefault="00DD51AB" w:rsidP="00ED0C36">
            <w:pPr>
              <w:pStyle w:val="NoSpacing"/>
              <w:jc w:val="both"/>
              <w:rPr>
                <w:sz w:val="18"/>
                <w:szCs w:val="18"/>
              </w:rPr>
            </w:pPr>
            <w:r w:rsidRPr="005949DD">
              <w:rPr>
                <w:sz w:val="18"/>
                <w:szCs w:val="18"/>
              </w:rPr>
              <w:t>Start up procedures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70"/>
        </w:trPr>
        <w:tc>
          <w:tcPr>
            <w:tcW w:w="465" w:type="dxa"/>
          </w:tcPr>
          <w:p w:rsidR="00DD51AB" w:rsidRPr="005949DD" w:rsidRDefault="00DD51AB" w:rsidP="009C09A1">
            <w:pPr>
              <w:pStyle w:val="NoSpacing"/>
              <w:jc w:val="both"/>
              <w:rPr>
                <w:sz w:val="18"/>
                <w:szCs w:val="18"/>
              </w:rPr>
            </w:pPr>
            <w:r w:rsidRPr="005949DD">
              <w:rPr>
                <w:sz w:val="18"/>
                <w:szCs w:val="18"/>
              </w:rPr>
              <w:t>5</w:t>
            </w:r>
          </w:p>
        </w:tc>
        <w:tc>
          <w:tcPr>
            <w:tcW w:w="7335" w:type="dxa"/>
          </w:tcPr>
          <w:p w:rsidR="00DD51AB" w:rsidRPr="005949DD" w:rsidRDefault="00DD51AB" w:rsidP="009C09A1">
            <w:pPr>
              <w:pStyle w:val="NoSpacing"/>
              <w:jc w:val="both"/>
              <w:rPr>
                <w:sz w:val="18"/>
                <w:szCs w:val="18"/>
              </w:rPr>
            </w:pPr>
            <w:r w:rsidRPr="005949DD">
              <w:rPr>
                <w:sz w:val="18"/>
                <w:szCs w:val="18"/>
              </w:rPr>
              <w:t>Proper placement of trencher</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r w:rsidRPr="005949DD">
              <w:rPr>
                <w:sz w:val="18"/>
                <w:szCs w:val="18"/>
              </w:rPr>
              <w:t>6</w:t>
            </w:r>
          </w:p>
        </w:tc>
        <w:tc>
          <w:tcPr>
            <w:tcW w:w="7335" w:type="dxa"/>
          </w:tcPr>
          <w:p w:rsidR="00DD51AB" w:rsidRPr="005949DD" w:rsidRDefault="00DD51AB" w:rsidP="009C09A1">
            <w:pPr>
              <w:pStyle w:val="NoSpacing"/>
              <w:jc w:val="both"/>
              <w:rPr>
                <w:sz w:val="18"/>
                <w:szCs w:val="18"/>
              </w:rPr>
            </w:pPr>
            <w:r w:rsidRPr="005949DD">
              <w:rPr>
                <w:sz w:val="18"/>
                <w:szCs w:val="18"/>
              </w:rPr>
              <w:t xml:space="preserve"> Engage digger chain</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65"/>
        </w:trPr>
        <w:tc>
          <w:tcPr>
            <w:tcW w:w="465" w:type="dxa"/>
          </w:tcPr>
          <w:p w:rsidR="00DD51AB" w:rsidRPr="005949DD" w:rsidRDefault="00DD51AB" w:rsidP="009C09A1">
            <w:pPr>
              <w:pStyle w:val="NoSpacing"/>
              <w:jc w:val="both"/>
              <w:rPr>
                <w:sz w:val="18"/>
                <w:szCs w:val="18"/>
              </w:rPr>
            </w:pPr>
            <w:r w:rsidRPr="005949DD">
              <w:rPr>
                <w:sz w:val="18"/>
                <w:szCs w:val="18"/>
              </w:rPr>
              <w:t>7</w:t>
            </w:r>
          </w:p>
        </w:tc>
        <w:tc>
          <w:tcPr>
            <w:tcW w:w="7335" w:type="dxa"/>
          </w:tcPr>
          <w:p w:rsidR="00DD51AB" w:rsidRPr="005949DD" w:rsidRDefault="00DD51AB" w:rsidP="009C09A1">
            <w:pPr>
              <w:pStyle w:val="NoSpacing"/>
              <w:jc w:val="both"/>
              <w:rPr>
                <w:sz w:val="18"/>
                <w:szCs w:val="18"/>
              </w:rPr>
            </w:pPr>
            <w:r w:rsidRPr="005949DD">
              <w:rPr>
                <w:sz w:val="18"/>
                <w:szCs w:val="18"/>
              </w:rPr>
              <w:t xml:space="preserve"> Lower boom to proper depth</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65"/>
        </w:trPr>
        <w:tc>
          <w:tcPr>
            <w:tcW w:w="465" w:type="dxa"/>
          </w:tcPr>
          <w:p w:rsidR="00DD51AB" w:rsidRPr="005949DD" w:rsidRDefault="00DD51AB" w:rsidP="009C09A1">
            <w:pPr>
              <w:pStyle w:val="NoSpacing"/>
              <w:jc w:val="both"/>
              <w:rPr>
                <w:sz w:val="18"/>
                <w:szCs w:val="18"/>
              </w:rPr>
            </w:pPr>
            <w:r w:rsidRPr="005949DD">
              <w:rPr>
                <w:sz w:val="18"/>
                <w:szCs w:val="18"/>
              </w:rPr>
              <w:t>8</w:t>
            </w:r>
          </w:p>
        </w:tc>
        <w:tc>
          <w:tcPr>
            <w:tcW w:w="7335" w:type="dxa"/>
          </w:tcPr>
          <w:p w:rsidR="00DD51AB" w:rsidRPr="005949DD" w:rsidRDefault="00DD51AB" w:rsidP="009C09A1">
            <w:pPr>
              <w:pStyle w:val="NoSpacing"/>
              <w:jc w:val="both"/>
              <w:rPr>
                <w:sz w:val="18"/>
                <w:szCs w:val="18"/>
              </w:rPr>
            </w:pPr>
            <w:r w:rsidRPr="005949DD">
              <w:rPr>
                <w:sz w:val="18"/>
                <w:szCs w:val="18"/>
              </w:rPr>
              <w:t>Engage forward motion</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r w:rsidRPr="005949DD">
              <w:rPr>
                <w:sz w:val="18"/>
                <w:szCs w:val="18"/>
              </w:rPr>
              <w:t>9</w:t>
            </w:r>
          </w:p>
        </w:tc>
        <w:tc>
          <w:tcPr>
            <w:tcW w:w="7335" w:type="dxa"/>
          </w:tcPr>
          <w:p w:rsidR="00DD51AB" w:rsidRPr="005949DD" w:rsidRDefault="00DD51AB" w:rsidP="009C09A1">
            <w:pPr>
              <w:pStyle w:val="NoSpacing"/>
              <w:jc w:val="both"/>
              <w:rPr>
                <w:sz w:val="18"/>
                <w:szCs w:val="18"/>
              </w:rPr>
            </w:pPr>
            <w:r w:rsidRPr="005949DD">
              <w:rPr>
                <w:sz w:val="18"/>
                <w:szCs w:val="18"/>
              </w:rPr>
              <w:t>Shut down procedures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725"/>
        </w:trPr>
        <w:tc>
          <w:tcPr>
            <w:tcW w:w="9285" w:type="dxa"/>
            <w:gridSpan w:val="4"/>
          </w:tcPr>
          <w:p w:rsidR="00DD51AB" w:rsidRPr="005949DD" w:rsidRDefault="00DD51AB" w:rsidP="009C09A1">
            <w:pPr>
              <w:pStyle w:val="NoSpacing"/>
              <w:jc w:val="both"/>
              <w:rPr>
                <w:sz w:val="20"/>
                <w:szCs w:val="20"/>
              </w:rPr>
            </w:pPr>
            <w:r w:rsidRPr="005949DD">
              <w:rPr>
                <w:sz w:val="20"/>
                <w:szCs w:val="20"/>
              </w:rPr>
              <w:t>Comments:</w:t>
            </w:r>
          </w:p>
        </w:tc>
      </w:tr>
    </w:tbl>
    <w:p w:rsidR="00DD51AB" w:rsidRDefault="00DD51AB" w:rsidP="00ED0C36">
      <w:pPr>
        <w:pStyle w:val="NoSpacing"/>
        <w:jc w:val="both"/>
        <w:rPr>
          <w:sz w:val="18"/>
          <w:szCs w:val="18"/>
        </w:rPr>
      </w:pPr>
      <w:r>
        <w:rPr>
          <w:b/>
          <w:sz w:val="18"/>
          <w:szCs w:val="18"/>
        </w:rPr>
        <w:t xml:space="preserve"> </w:t>
      </w: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ED0C36">
      <w:pPr>
        <w:pStyle w:val="NoSpacing"/>
        <w:jc w:val="both"/>
        <w:rPr>
          <w:sz w:val="20"/>
          <w:szCs w:val="20"/>
        </w:rPr>
      </w:pPr>
    </w:p>
    <w:p w:rsidR="00DD51AB" w:rsidRDefault="00DD51AB" w:rsidP="00ED0C36">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ED0C36">
      <w:pPr>
        <w:pStyle w:val="NoSpacing"/>
        <w:jc w:val="both"/>
        <w:rPr>
          <w:sz w:val="18"/>
          <w:szCs w:val="18"/>
        </w:rPr>
      </w:pPr>
    </w:p>
    <w:p w:rsidR="00DD51AB" w:rsidRDefault="00DD51AB" w:rsidP="00ED0C36">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ED0C36">
      <w:pPr>
        <w:pStyle w:val="NoSpacing"/>
        <w:jc w:val="both"/>
        <w:rPr>
          <w:sz w:val="18"/>
          <w:szCs w:val="18"/>
        </w:rPr>
      </w:pPr>
    </w:p>
    <w:p w:rsidR="00DD51AB" w:rsidRPr="004D29B9" w:rsidRDefault="00DD51AB" w:rsidP="00ED0C36">
      <w:pPr>
        <w:pStyle w:val="NoSpacing"/>
        <w:jc w:val="both"/>
        <w:rPr>
          <w:sz w:val="18"/>
          <w:szCs w:val="18"/>
        </w:rPr>
      </w:pPr>
    </w:p>
    <w:p w:rsidR="00DD51AB" w:rsidRDefault="00DD51AB" w:rsidP="00ED0C36">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ED0C36">
      <w:pPr>
        <w:pStyle w:val="NoSpacing"/>
        <w:jc w:val="both"/>
        <w:rPr>
          <w:b/>
          <w:sz w:val="18"/>
          <w:szCs w:val="18"/>
        </w:rPr>
      </w:pPr>
    </w:p>
    <w:p w:rsidR="00DD51AB" w:rsidRDefault="00DD51AB" w:rsidP="00ED0C36">
      <w:pPr>
        <w:pStyle w:val="NoSpacing"/>
        <w:jc w:val="both"/>
        <w:rPr>
          <w:b/>
          <w:sz w:val="18"/>
          <w:szCs w:val="18"/>
        </w:rPr>
      </w:pPr>
    </w:p>
    <w:p w:rsidR="00DD51AB" w:rsidRPr="00F729A4" w:rsidRDefault="00DD51AB" w:rsidP="00ED0C36">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ED0C36">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ED0C36">
      <w:pPr>
        <w:pStyle w:val="NoSpacing"/>
        <w:jc w:val="both"/>
        <w:rPr>
          <w:b/>
          <w:sz w:val="20"/>
          <w:szCs w:val="20"/>
        </w:rPr>
      </w:pPr>
    </w:p>
    <w:p w:rsidR="00DD51AB" w:rsidRDefault="00DD51AB" w:rsidP="00ED0C36">
      <w:pPr>
        <w:pStyle w:val="NoSpacing"/>
        <w:jc w:val="both"/>
        <w:rPr>
          <w:sz w:val="18"/>
          <w:szCs w:val="18"/>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ED0C36">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ED0C36">
      <w:pPr>
        <w:pStyle w:val="NoSpacing"/>
        <w:jc w:val="both"/>
        <w:rPr>
          <w:sz w:val="20"/>
          <w:szCs w:val="20"/>
        </w:rPr>
      </w:pPr>
    </w:p>
    <w:p w:rsidR="00DD51AB" w:rsidRDefault="00DD51AB" w:rsidP="00ED0C36">
      <w:pPr>
        <w:pStyle w:val="NoSpacing"/>
        <w:jc w:val="both"/>
        <w:rPr>
          <w:b/>
          <w:sz w:val="20"/>
          <w:szCs w:val="20"/>
        </w:rPr>
      </w:pPr>
      <w:r>
        <w:rPr>
          <w:b/>
          <w:sz w:val="20"/>
          <w:szCs w:val="20"/>
        </w:rPr>
        <w:t>Competency/Skill:  8.3 Operating Boring Equipment</w:t>
      </w:r>
    </w:p>
    <w:p w:rsidR="00DD51AB" w:rsidRDefault="00DD51AB" w:rsidP="00ED0C36">
      <w:pPr>
        <w:pStyle w:val="NoSpacing"/>
        <w:jc w:val="both"/>
        <w:rPr>
          <w:b/>
          <w:sz w:val="20"/>
          <w:szCs w:val="20"/>
        </w:rPr>
      </w:pPr>
    </w:p>
    <w:p w:rsidR="00DD51AB" w:rsidRDefault="00DD51AB" w:rsidP="00ED0C36">
      <w:pPr>
        <w:pStyle w:val="NoSpacing"/>
        <w:jc w:val="both"/>
      </w:pPr>
      <w:r>
        <w:rPr>
          <w:b/>
        </w:rPr>
        <w:t>Qualified Observer Instructions:</w:t>
      </w:r>
    </w:p>
    <w:p w:rsidR="00DD51AB" w:rsidRDefault="00DD51AB" w:rsidP="00980A9A">
      <w:pPr>
        <w:pStyle w:val="NoSpacing"/>
        <w:numPr>
          <w:ilvl w:val="0"/>
          <w:numId w:val="64"/>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or</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64"/>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4"/>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ED0C36">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9C09A1">
        <w:trPr>
          <w:trHeight w:val="315"/>
        </w:trPr>
        <w:tc>
          <w:tcPr>
            <w:tcW w:w="7800" w:type="dxa"/>
            <w:gridSpan w:val="2"/>
          </w:tcPr>
          <w:p w:rsidR="00DD51AB" w:rsidRPr="005949DD" w:rsidRDefault="00DD51AB" w:rsidP="009C09A1">
            <w:pPr>
              <w:pStyle w:val="NoSpacing"/>
              <w:jc w:val="both"/>
              <w:rPr>
                <w:sz w:val="20"/>
                <w:szCs w:val="20"/>
              </w:rPr>
            </w:pPr>
            <w:r w:rsidRPr="005949DD">
              <w:rPr>
                <w:b/>
                <w:sz w:val="20"/>
                <w:szCs w:val="20"/>
              </w:rPr>
              <w:t>Performance Step Analysis</w:t>
            </w:r>
          </w:p>
        </w:tc>
        <w:tc>
          <w:tcPr>
            <w:tcW w:w="690" w:type="dxa"/>
          </w:tcPr>
          <w:p w:rsidR="00DD51AB" w:rsidRPr="005949DD" w:rsidRDefault="00DD51AB" w:rsidP="009C09A1">
            <w:pPr>
              <w:pStyle w:val="NoSpacing"/>
              <w:jc w:val="both"/>
              <w:rPr>
                <w:b/>
                <w:sz w:val="20"/>
                <w:szCs w:val="20"/>
              </w:rPr>
            </w:pPr>
            <w:r w:rsidRPr="005949DD">
              <w:rPr>
                <w:b/>
                <w:sz w:val="20"/>
                <w:szCs w:val="20"/>
              </w:rPr>
              <w:t>Go</w:t>
            </w:r>
          </w:p>
        </w:tc>
        <w:tc>
          <w:tcPr>
            <w:tcW w:w="795" w:type="dxa"/>
          </w:tcPr>
          <w:p w:rsidR="00DD51AB" w:rsidRPr="005949DD" w:rsidRDefault="00DD51AB" w:rsidP="009C09A1">
            <w:pPr>
              <w:pStyle w:val="NoSpacing"/>
              <w:jc w:val="both"/>
              <w:rPr>
                <w:b/>
                <w:sz w:val="20"/>
                <w:szCs w:val="20"/>
              </w:rPr>
            </w:pPr>
            <w:r w:rsidRPr="005949DD">
              <w:rPr>
                <w:b/>
                <w:sz w:val="20"/>
                <w:szCs w:val="20"/>
              </w:rPr>
              <w:t>No Go</w:t>
            </w:r>
          </w:p>
        </w:tc>
      </w:tr>
      <w:tr w:rsidR="00DD51AB" w:rsidRPr="005949DD" w:rsidTr="009C09A1">
        <w:trPr>
          <w:trHeight w:val="270"/>
        </w:trPr>
        <w:tc>
          <w:tcPr>
            <w:tcW w:w="7800" w:type="dxa"/>
            <w:gridSpan w:val="2"/>
          </w:tcPr>
          <w:p w:rsidR="00DD51AB" w:rsidRPr="005949DD" w:rsidRDefault="00DD51AB" w:rsidP="009C09A1">
            <w:pPr>
              <w:pStyle w:val="NoSpacing"/>
              <w:jc w:val="both"/>
              <w:rPr>
                <w:b/>
                <w:sz w:val="18"/>
                <w:szCs w:val="18"/>
              </w:rPr>
            </w:pP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sidRPr="005949DD">
              <w:rPr>
                <w:sz w:val="18"/>
                <w:szCs w:val="18"/>
              </w:rPr>
              <w:t>1</w:t>
            </w:r>
          </w:p>
        </w:tc>
        <w:tc>
          <w:tcPr>
            <w:tcW w:w="7335" w:type="dxa"/>
          </w:tcPr>
          <w:p w:rsidR="00DD51AB" w:rsidRPr="005949DD" w:rsidRDefault="00DD51AB" w:rsidP="009C09A1">
            <w:pPr>
              <w:pStyle w:val="NoSpacing"/>
              <w:jc w:val="both"/>
              <w:rPr>
                <w:sz w:val="18"/>
                <w:szCs w:val="18"/>
              </w:rPr>
            </w:pPr>
            <w:r w:rsidRPr="005949DD">
              <w:rPr>
                <w:sz w:val="18"/>
                <w:szCs w:val="18"/>
              </w:rPr>
              <w:t>Visual inspection</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95"/>
        </w:trPr>
        <w:tc>
          <w:tcPr>
            <w:tcW w:w="465" w:type="dxa"/>
          </w:tcPr>
          <w:p w:rsidR="00DD51AB" w:rsidRPr="005949DD" w:rsidRDefault="00DD51AB" w:rsidP="009C09A1">
            <w:pPr>
              <w:pStyle w:val="NoSpacing"/>
              <w:jc w:val="both"/>
              <w:rPr>
                <w:sz w:val="18"/>
                <w:szCs w:val="18"/>
              </w:rPr>
            </w:pPr>
            <w:r w:rsidRPr="005949DD">
              <w:rPr>
                <w:sz w:val="18"/>
                <w:szCs w:val="18"/>
              </w:rPr>
              <w:t>2</w:t>
            </w:r>
          </w:p>
        </w:tc>
        <w:tc>
          <w:tcPr>
            <w:tcW w:w="7335" w:type="dxa"/>
          </w:tcPr>
          <w:p w:rsidR="00DD51AB" w:rsidRPr="005949DD" w:rsidRDefault="00DD51AB" w:rsidP="009C09A1">
            <w:pPr>
              <w:pStyle w:val="NoSpacing"/>
              <w:jc w:val="both"/>
              <w:rPr>
                <w:sz w:val="18"/>
                <w:szCs w:val="18"/>
              </w:rPr>
            </w:pPr>
            <w:r w:rsidRPr="005949DD">
              <w:rPr>
                <w:sz w:val="18"/>
                <w:szCs w:val="18"/>
              </w:rPr>
              <w:t>Check fluid levers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sidRPr="005949DD">
              <w:rPr>
                <w:sz w:val="18"/>
                <w:szCs w:val="18"/>
              </w:rPr>
              <w:t>3</w:t>
            </w:r>
          </w:p>
        </w:tc>
        <w:tc>
          <w:tcPr>
            <w:tcW w:w="7335" w:type="dxa"/>
          </w:tcPr>
          <w:p w:rsidR="00DD51AB" w:rsidRPr="005949DD" w:rsidRDefault="00DD51AB" w:rsidP="009C09A1">
            <w:pPr>
              <w:pStyle w:val="NoSpacing"/>
              <w:jc w:val="both"/>
              <w:rPr>
                <w:sz w:val="18"/>
                <w:szCs w:val="18"/>
              </w:rPr>
            </w:pPr>
            <w:r w:rsidRPr="005949DD">
              <w:rPr>
                <w:sz w:val="18"/>
                <w:szCs w:val="18"/>
              </w:rPr>
              <w:t>Start up procedures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55"/>
        </w:trPr>
        <w:tc>
          <w:tcPr>
            <w:tcW w:w="465" w:type="dxa"/>
          </w:tcPr>
          <w:p w:rsidR="00DD51AB" w:rsidRPr="005949DD" w:rsidRDefault="00DD51AB" w:rsidP="009C09A1">
            <w:pPr>
              <w:pStyle w:val="NoSpacing"/>
              <w:jc w:val="both"/>
              <w:rPr>
                <w:sz w:val="18"/>
                <w:szCs w:val="18"/>
              </w:rPr>
            </w:pPr>
            <w:r w:rsidRPr="005949DD">
              <w:rPr>
                <w:sz w:val="18"/>
                <w:szCs w:val="18"/>
              </w:rPr>
              <w:t>4</w:t>
            </w:r>
          </w:p>
        </w:tc>
        <w:tc>
          <w:tcPr>
            <w:tcW w:w="7335" w:type="dxa"/>
          </w:tcPr>
          <w:p w:rsidR="00DD51AB" w:rsidRPr="005949DD" w:rsidRDefault="00DD51AB" w:rsidP="009C09A1">
            <w:pPr>
              <w:pStyle w:val="NoSpacing"/>
              <w:jc w:val="both"/>
              <w:rPr>
                <w:sz w:val="18"/>
                <w:szCs w:val="18"/>
              </w:rPr>
            </w:pPr>
            <w:r w:rsidRPr="005949DD">
              <w:rPr>
                <w:sz w:val="18"/>
                <w:szCs w:val="18"/>
              </w:rPr>
              <w:t>Engage boring rod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70"/>
        </w:trPr>
        <w:tc>
          <w:tcPr>
            <w:tcW w:w="465" w:type="dxa"/>
          </w:tcPr>
          <w:p w:rsidR="00DD51AB" w:rsidRPr="005949DD" w:rsidRDefault="00DD51AB" w:rsidP="009C09A1">
            <w:pPr>
              <w:pStyle w:val="NoSpacing"/>
              <w:jc w:val="both"/>
              <w:rPr>
                <w:sz w:val="18"/>
                <w:szCs w:val="18"/>
              </w:rPr>
            </w:pPr>
            <w:r w:rsidRPr="005949DD">
              <w:rPr>
                <w:sz w:val="18"/>
                <w:szCs w:val="18"/>
              </w:rPr>
              <w:t>5</w:t>
            </w:r>
          </w:p>
        </w:tc>
        <w:tc>
          <w:tcPr>
            <w:tcW w:w="7335" w:type="dxa"/>
          </w:tcPr>
          <w:p w:rsidR="00DD51AB" w:rsidRPr="005949DD" w:rsidRDefault="00DD51AB" w:rsidP="00ED0C36">
            <w:pPr>
              <w:pStyle w:val="NoSpacing"/>
              <w:jc w:val="both"/>
              <w:rPr>
                <w:sz w:val="18"/>
                <w:szCs w:val="18"/>
              </w:rPr>
            </w:pPr>
            <w:r w:rsidRPr="005949DD">
              <w:rPr>
                <w:sz w:val="18"/>
                <w:szCs w:val="18"/>
              </w:rPr>
              <w:t>Proper angle of machine</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r w:rsidRPr="005949DD">
              <w:rPr>
                <w:sz w:val="18"/>
                <w:szCs w:val="18"/>
              </w:rPr>
              <w:t>6</w:t>
            </w:r>
          </w:p>
        </w:tc>
        <w:tc>
          <w:tcPr>
            <w:tcW w:w="7335" w:type="dxa"/>
          </w:tcPr>
          <w:p w:rsidR="00DD51AB" w:rsidRPr="005949DD" w:rsidRDefault="00DD51AB" w:rsidP="00ED0C36">
            <w:pPr>
              <w:pStyle w:val="NoSpacing"/>
              <w:jc w:val="both"/>
              <w:rPr>
                <w:sz w:val="18"/>
                <w:szCs w:val="18"/>
              </w:rPr>
            </w:pPr>
            <w:r w:rsidRPr="005949DD">
              <w:rPr>
                <w:sz w:val="18"/>
                <w:szCs w:val="18"/>
              </w:rPr>
              <w:t xml:space="preserve"> Proper rotation of bore rod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65"/>
        </w:trPr>
        <w:tc>
          <w:tcPr>
            <w:tcW w:w="465" w:type="dxa"/>
          </w:tcPr>
          <w:p w:rsidR="00DD51AB" w:rsidRPr="005949DD" w:rsidRDefault="00DD51AB" w:rsidP="009C09A1">
            <w:pPr>
              <w:pStyle w:val="NoSpacing"/>
              <w:jc w:val="both"/>
              <w:rPr>
                <w:sz w:val="18"/>
                <w:szCs w:val="18"/>
              </w:rPr>
            </w:pPr>
            <w:r w:rsidRPr="005949DD">
              <w:rPr>
                <w:sz w:val="18"/>
                <w:szCs w:val="18"/>
              </w:rPr>
              <w:t>7</w:t>
            </w:r>
          </w:p>
        </w:tc>
        <w:tc>
          <w:tcPr>
            <w:tcW w:w="7335" w:type="dxa"/>
          </w:tcPr>
          <w:p w:rsidR="00DD51AB" w:rsidRPr="005949DD" w:rsidRDefault="00DD51AB" w:rsidP="00ED0C36">
            <w:pPr>
              <w:pStyle w:val="NoSpacing"/>
              <w:jc w:val="both"/>
              <w:rPr>
                <w:sz w:val="18"/>
                <w:szCs w:val="18"/>
              </w:rPr>
            </w:pPr>
            <w:r w:rsidRPr="005949DD">
              <w:rPr>
                <w:sz w:val="18"/>
                <w:szCs w:val="18"/>
              </w:rPr>
              <w:t xml:space="preserve"> Travel speed of bore rod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65"/>
        </w:trPr>
        <w:tc>
          <w:tcPr>
            <w:tcW w:w="465" w:type="dxa"/>
          </w:tcPr>
          <w:p w:rsidR="00DD51AB" w:rsidRPr="005949DD" w:rsidRDefault="00DD51AB" w:rsidP="009C09A1">
            <w:pPr>
              <w:pStyle w:val="NoSpacing"/>
              <w:jc w:val="both"/>
              <w:rPr>
                <w:sz w:val="18"/>
                <w:szCs w:val="18"/>
              </w:rPr>
            </w:pPr>
            <w:r w:rsidRPr="005949DD">
              <w:rPr>
                <w:sz w:val="18"/>
                <w:szCs w:val="18"/>
              </w:rPr>
              <w:t>8</w:t>
            </w:r>
          </w:p>
        </w:tc>
        <w:tc>
          <w:tcPr>
            <w:tcW w:w="7335" w:type="dxa"/>
          </w:tcPr>
          <w:p w:rsidR="00DD51AB" w:rsidRPr="005949DD" w:rsidRDefault="00DD51AB" w:rsidP="009C09A1">
            <w:pPr>
              <w:pStyle w:val="NoSpacing"/>
              <w:jc w:val="both"/>
              <w:rPr>
                <w:sz w:val="18"/>
                <w:szCs w:val="18"/>
              </w:rPr>
            </w:pPr>
            <w:r w:rsidRPr="005949DD">
              <w:rPr>
                <w:sz w:val="18"/>
                <w:szCs w:val="18"/>
              </w:rPr>
              <w:t>Check rotational speed of rod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r w:rsidRPr="005949DD">
              <w:rPr>
                <w:sz w:val="18"/>
                <w:szCs w:val="18"/>
              </w:rPr>
              <w:t>9</w:t>
            </w:r>
          </w:p>
        </w:tc>
        <w:tc>
          <w:tcPr>
            <w:tcW w:w="7335" w:type="dxa"/>
          </w:tcPr>
          <w:p w:rsidR="00DD51AB" w:rsidRPr="005949DD" w:rsidRDefault="00DD51AB" w:rsidP="009C09A1">
            <w:pPr>
              <w:pStyle w:val="NoSpacing"/>
              <w:jc w:val="both"/>
              <w:rPr>
                <w:sz w:val="18"/>
                <w:szCs w:val="18"/>
              </w:rPr>
            </w:pPr>
            <w:r w:rsidRPr="005949DD">
              <w:rPr>
                <w:sz w:val="18"/>
                <w:szCs w:val="18"/>
              </w:rPr>
              <w:t>Check location of bore rod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725"/>
        </w:trPr>
        <w:tc>
          <w:tcPr>
            <w:tcW w:w="9285" w:type="dxa"/>
            <w:gridSpan w:val="4"/>
          </w:tcPr>
          <w:p w:rsidR="00DD51AB" w:rsidRPr="005949DD" w:rsidRDefault="00DD51AB" w:rsidP="009C09A1">
            <w:pPr>
              <w:pStyle w:val="NoSpacing"/>
              <w:jc w:val="both"/>
              <w:rPr>
                <w:sz w:val="20"/>
                <w:szCs w:val="20"/>
              </w:rPr>
            </w:pPr>
            <w:r w:rsidRPr="005949DD">
              <w:rPr>
                <w:sz w:val="20"/>
                <w:szCs w:val="20"/>
              </w:rPr>
              <w:t>Comments:</w:t>
            </w:r>
          </w:p>
        </w:tc>
      </w:tr>
    </w:tbl>
    <w:p w:rsidR="00DD51AB" w:rsidRDefault="00DD51AB" w:rsidP="00ED0C36">
      <w:pPr>
        <w:pStyle w:val="NoSpacing"/>
        <w:jc w:val="both"/>
        <w:rPr>
          <w:sz w:val="18"/>
          <w:szCs w:val="18"/>
        </w:rPr>
      </w:pPr>
      <w:r>
        <w:rPr>
          <w:b/>
          <w:sz w:val="18"/>
          <w:szCs w:val="18"/>
        </w:rPr>
        <w:t xml:space="preserve"> </w:t>
      </w: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ED0C36">
      <w:pPr>
        <w:pStyle w:val="NoSpacing"/>
        <w:jc w:val="both"/>
        <w:rPr>
          <w:sz w:val="18"/>
          <w:szCs w:val="18"/>
        </w:rPr>
      </w:pPr>
    </w:p>
    <w:p w:rsidR="00DD51AB" w:rsidRDefault="00DD51AB" w:rsidP="00ED0C36">
      <w:pPr>
        <w:pStyle w:val="NoSpacing"/>
        <w:jc w:val="both"/>
        <w:rPr>
          <w:sz w:val="20"/>
          <w:szCs w:val="20"/>
        </w:rPr>
      </w:pPr>
    </w:p>
    <w:p w:rsidR="00DD51AB" w:rsidRDefault="00DD51AB" w:rsidP="00ED0C36">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ED0C36">
      <w:pPr>
        <w:pStyle w:val="NoSpacing"/>
        <w:jc w:val="both"/>
        <w:rPr>
          <w:sz w:val="18"/>
          <w:szCs w:val="18"/>
        </w:rPr>
      </w:pPr>
    </w:p>
    <w:p w:rsidR="00DD51AB" w:rsidRDefault="00DD51AB" w:rsidP="00ED0C36">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ED0C36">
      <w:pPr>
        <w:pStyle w:val="NoSpacing"/>
        <w:jc w:val="both"/>
        <w:rPr>
          <w:sz w:val="18"/>
          <w:szCs w:val="18"/>
        </w:rPr>
      </w:pPr>
    </w:p>
    <w:p w:rsidR="00DD51AB" w:rsidRPr="004D29B9" w:rsidRDefault="00DD51AB" w:rsidP="00ED0C36">
      <w:pPr>
        <w:pStyle w:val="NoSpacing"/>
        <w:jc w:val="both"/>
        <w:rPr>
          <w:sz w:val="18"/>
          <w:szCs w:val="18"/>
        </w:rPr>
      </w:pPr>
    </w:p>
    <w:p w:rsidR="00DD51AB" w:rsidRDefault="00DD51AB" w:rsidP="00ED0C36">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ED0C36">
      <w:pPr>
        <w:pStyle w:val="NoSpacing"/>
        <w:jc w:val="both"/>
        <w:rPr>
          <w:b/>
          <w:sz w:val="18"/>
          <w:szCs w:val="18"/>
        </w:rPr>
      </w:pPr>
    </w:p>
    <w:p w:rsidR="00DD51AB" w:rsidRDefault="00DD51AB" w:rsidP="00ED0C36">
      <w:pPr>
        <w:pStyle w:val="NoSpacing"/>
        <w:jc w:val="both"/>
        <w:rPr>
          <w:b/>
          <w:sz w:val="18"/>
          <w:szCs w:val="18"/>
        </w:rPr>
      </w:pPr>
    </w:p>
    <w:p w:rsidR="00DD51AB" w:rsidRPr="00F729A4" w:rsidRDefault="00DD51AB" w:rsidP="00ED0C36">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ED0C36">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ED0C3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C09A1">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C09A1">
      <w:pPr>
        <w:pStyle w:val="NoSpacing"/>
        <w:jc w:val="both"/>
        <w:rPr>
          <w:sz w:val="20"/>
          <w:szCs w:val="20"/>
        </w:rPr>
      </w:pPr>
    </w:p>
    <w:p w:rsidR="00DD51AB" w:rsidRDefault="00DD51AB" w:rsidP="009C09A1">
      <w:pPr>
        <w:pStyle w:val="NoSpacing"/>
        <w:jc w:val="both"/>
        <w:rPr>
          <w:b/>
          <w:sz w:val="20"/>
          <w:szCs w:val="20"/>
        </w:rPr>
      </w:pPr>
      <w:r>
        <w:rPr>
          <w:b/>
          <w:sz w:val="20"/>
          <w:szCs w:val="20"/>
        </w:rPr>
        <w:t>Competency/Skill:  8.4   Holiday Detection (coating inspection)</w:t>
      </w:r>
    </w:p>
    <w:p w:rsidR="00DD51AB" w:rsidRDefault="00DD51AB" w:rsidP="009C09A1">
      <w:pPr>
        <w:pStyle w:val="NoSpacing"/>
        <w:jc w:val="both"/>
        <w:rPr>
          <w:b/>
          <w:sz w:val="20"/>
          <w:szCs w:val="20"/>
        </w:rPr>
      </w:pPr>
    </w:p>
    <w:p w:rsidR="00DD51AB" w:rsidRDefault="00DD51AB" w:rsidP="009C09A1">
      <w:pPr>
        <w:pStyle w:val="NoSpacing"/>
        <w:jc w:val="both"/>
      </w:pPr>
      <w:r>
        <w:rPr>
          <w:b/>
        </w:rPr>
        <w:t>Qualified Observer Instructions:</w:t>
      </w:r>
    </w:p>
    <w:p w:rsidR="00DD51AB" w:rsidRDefault="00DD51AB" w:rsidP="00980A9A">
      <w:pPr>
        <w:pStyle w:val="NoSpacing"/>
        <w:numPr>
          <w:ilvl w:val="0"/>
          <w:numId w:val="65"/>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5"/>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5"/>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C09A1">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9C09A1">
        <w:trPr>
          <w:trHeight w:val="315"/>
        </w:trPr>
        <w:tc>
          <w:tcPr>
            <w:tcW w:w="7800" w:type="dxa"/>
            <w:gridSpan w:val="2"/>
          </w:tcPr>
          <w:p w:rsidR="00DD51AB" w:rsidRPr="005949DD" w:rsidRDefault="00DD51AB" w:rsidP="009C09A1">
            <w:pPr>
              <w:pStyle w:val="NoSpacing"/>
              <w:jc w:val="both"/>
              <w:rPr>
                <w:sz w:val="20"/>
                <w:szCs w:val="20"/>
              </w:rPr>
            </w:pPr>
            <w:r w:rsidRPr="005949DD">
              <w:rPr>
                <w:b/>
                <w:sz w:val="20"/>
                <w:szCs w:val="20"/>
              </w:rPr>
              <w:t>Performance Step Analysis</w:t>
            </w:r>
          </w:p>
        </w:tc>
        <w:tc>
          <w:tcPr>
            <w:tcW w:w="690" w:type="dxa"/>
          </w:tcPr>
          <w:p w:rsidR="00DD51AB" w:rsidRPr="005949DD" w:rsidRDefault="00DD51AB" w:rsidP="009C09A1">
            <w:pPr>
              <w:pStyle w:val="NoSpacing"/>
              <w:jc w:val="both"/>
              <w:rPr>
                <w:b/>
                <w:sz w:val="20"/>
                <w:szCs w:val="20"/>
              </w:rPr>
            </w:pPr>
            <w:r w:rsidRPr="005949DD">
              <w:rPr>
                <w:b/>
                <w:sz w:val="20"/>
                <w:szCs w:val="20"/>
              </w:rPr>
              <w:t>Go</w:t>
            </w:r>
          </w:p>
        </w:tc>
        <w:tc>
          <w:tcPr>
            <w:tcW w:w="795" w:type="dxa"/>
          </w:tcPr>
          <w:p w:rsidR="00DD51AB" w:rsidRPr="005949DD" w:rsidRDefault="00DD51AB" w:rsidP="009C09A1">
            <w:pPr>
              <w:pStyle w:val="NoSpacing"/>
              <w:jc w:val="both"/>
              <w:rPr>
                <w:b/>
                <w:sz w:val="20"/>
                <w:szCs w:val="20"/>
              </w:rPr>
            </w:pPr>
            <w:r w:rsidRPr="005949DD">
              <w:rPr>
                <w:b/>
                <w:sz w:val="20"/>
                <w:szCs w:val="20"/>
              </w:rPr>
              <w:t>No Go</w:t>
            </w:r>
          </w:p>
        </w:tc>
      </w:tr>
      <w:tr w:rsidR="00DD51AB" w:rsidRPr="005949DD" w:rsidTr="009C09A1">
        <w:trPr>
          <w:trHeight w:val="270"/>
        </w:trPr>
        <w:tc>
          <w:tcPr>
            <w:tcW w:w="7800" w:type="dxa"/>
            <w:gridSpan w:val="2"/>
          </w:tcPr>
          <w:p w:rsidR="00DD51AB" w:rsidRPr="005949DD" w:rsidRDefault="00DD51AB" w:rsidP="009C09A1">
            <w:pPr>
              <w:pStyle w:val="NoSpacing"/>
              <w:jc w:val="both"/>
              <w:rPr>
                <w:b/>
                <w:sz w:val="18"/>
                <w:szCs w:val="18"/>
              </w:rPr>
            </w:pP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sidRPr="005949DD">
              <w:rPr>
                <w:sz w:val="18"/>
                <w:szCs w:val="18"/>
              </w:rPr>
              <w:t>1</w:t>
            </w:r>
          </w:p>
        </w:tc>
        <w:tc>
          <w:tcPr>
            <w:tcW w:w="7335" w:type="dxa"/>
          </w:tcPr>
          <w:p w:rsidR="00DD51AB" w:rsidRPr="005949DD" w:rsidRDefault="00DD51AB" w:rsidP="009C09A1">
            <w:pPr>
              <w:pStyle w:val="NoSpacing"/>
              <w:jc w:val="both"/>
              <w:rPr>
                <w:sz w:val="18"/>
                <w:szCs w:val="18"/>
              </w:rPr>
            </w:pPr>
            <w:r w:rsidRPr="005949DD">
              <w:rPr>
                <w:sz w:val="18"/>
                <w:szCs w:val="18"/>
              </w:rPr>
              <w:t>Visual inspection of machine</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95"/>
        </w:trPr>
        <w:tc>
          <w:tcPr>
            <w:tcW w:w="465" w:type="dxa"/>
          </w:tcPr>
          <w:p w:rsidR="00DD51AB" w:rsidRPr="005949DD" w:rsidRDefault="00DD51AB" w:rsidP="009C09A1">
            <w:pPr>
              <w:pStyle w:val="NoSpacing"/>
              <w:jc w:val="both"/>
              <w:rPr>
                <w:sz w:val="18"/>
                <w:szCs w:val="18"/>
              </w:rPr>
            </w:pPr>
            <w:r w:rsidRPr="005949DD">
              <w:rPr>
                <w:sz w:val="18"/>
                <w:szCs w:val="18"/>
              </w:rPr>
              <w:t>2</w:t>
            </w:r>
          </w:p>
        </w:tc>
        <w:tc>
          <w:tcPr>
            <w:tcW w:w="7335" w:type="dxa"/>
          </w:tcPr>
          <w:p w:rsidR="00DD51AB" w:rsidRPr="005949DD" w:rsidRDefault="00DD51AB" w:rsidP="009C09A1">
            <w:pPr>
              <w:pStyle w:val="NoSpacing"/>
              <w:jc w:val="both"/>
              <w:rPr>
                <w:sz w:val="18"/>
                <w:szCs w:val="18"/>
              </w:rPr>
            </w:pPr>
            <w:r w:rsidRPr="005949DD">
              <w:rPr>
                <w:sz w:val="18"/>
                <w:szCs w:val="18"/>
              </w:rPr>
              <w:t>Check voltage settings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sidRPr="005949DD">
              <w:rPr>
                <w:sz w:val="18"/>
                <w:szCs w:val="18"/>
              </w:rPr>
              <w:t>3</w:t>
            </w:r>
          </w:p>
        </w:tc>
        <w:tc>
          <w:tcPr>
            <w:tcW w:w="7335" w:type="dxa"/>
          </w:tcPr>
          <w:p w:rsidR="00DD51AB" w:rsidRPr="005949DD" w:rsidRDefault="00DD51AB" w:rsidP="009C09A1">
            <w:pPr>
              <w:pStyle w:val="NoSpacing"/>
              <w:jc w:val="both"/>
              <w:rPr>
                <w:sz w:val="18"/>
                <w:szCs w:val="18"/>
              </w:rPr>
            </w:pPr>
            <w:r w:rsidRPr="005949DD">
              <w:rPr>
                <w:sz w:val="18"/>
                <w:szCs w:val="18"/>
              </w:rPr>
              <w:t>Install proper spring collar</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55"/>
        </w:trPr>
        <w:tc>
          <w:tcPr>
            <w:tcW w:w="465" w:type="dxa"/>
          </w:tcPr>
          <w:p w:rsidR="00DD51AB" w:rsidRPr="005949DD" w:rsidRDefault="00DD51AB" w:rsidP="009C09A1">
            <w:pPr>
              <w:pStyle w:val="NoSpacing"/>
              <w:jc w:val="both"/>
              <w:rPr>
                <w:sz w:val="18"/>
                <w:szCs w:val="18"/>
              </w:rPr>
            </w:pPr>
            <w:r w:rsidRPr="005949DD">
              <w:rPr>
                <w:sz w:val="18"/>
                <w:szCs w:val="18"/>
              </w:rPr>
              <w:t>4</w:t>
            </w:r>
          </w:p>
        </w:tc>
        <w:tc>
          <w:tcPr>
            <w:tcW w:w="7335" w:type="dxa"/>
          </w:tcPr>
          <w:p w:rsidR="00DD51AB" w:rsidRPr="005949DD" w:rsidRDefault="00DD51AB" w:rsidP="009C09A1">
            <w:pPr>
              <w:pStyle w:val="NoSpacing"/>
              <w:jc w:val="both"/>
              <w:rPr>
                <w:sz w:val="18"/>
                <w:szCs w:val="18"/>
              </w:rPr>
            </w:pPr>
            <w:r w:rsidRPr="005949DD">
              <w:rPr>
                <w:sz w:val="18"/>
                <w:szCs w:val="18"/>
              </w:rPr>
              <w:t>Pipe properly grounded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70"/>
        </w:trPr>
        <w:tc>
          <w:tcPr>
            <w:tcW w:w="465" w:type="dxa"/>
          </w:tcPr>
          <w:p w:rsidR="00DD51AB" w:rsidRPr="005949DD" w:rsidRDefault="00DD51AB" w:rsidP="009C09A1">
            <w:pPr>
              <w:pStyle w:val="NoSpacing"/>
              <w:jc w:val="both"/>
              <w:rPr>
                <w:sz w:val="18"/>
                <w:szCs w:val="18"/>
              </w:rPr>
            </w:pPr>
            <w:r w:rsidRPr="005949DD">
              <w:rPr>
                <w:sz w:val="18"/>
                <w:szCs w:val="18"/>
              </w:rPr>
              <w:t>5</w:t>
            </w:r>
          </w:p>
        </w:tc>
        <w:tc>
          <w:tcPr>
            <w:tcW w:w="7335" w:type="dxa"/>
          </w:tcPr>
          <w:p w:rsidR="00DD51AB" w:rsidRPr="005949DD" w:rsidRDefault="00DD51AB" w:rsidP="009C09A1">
            <w:pPr>
              <w:pStyle w:val="NoSpacing"/>
              <w:jc w:val="both"/>
              <w:rPr>
                <w:sz w:val="18"/>
                <w:szCs w:val="18"/>
              </w:rPr>
            </w:pPr>
            <w:r w:rsidRPr="005949DD">
              <w:rPr>
                <w:sz w:val="18"/>
                <w:szCs w:val="18"/>
              </w:rPr>
              <w:t>Placement of transmitter ground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r w:rsidRPr="005949DD">
              <w:rPr>
                <w:sz w:val="18"/>
                <w:szCs w:val="18"/>
              </w:rPr>
              <w:t>6</w:t>
            </w:r>
          </w:p>
        </w:tc>
        <w:tc>
          <w:tcPr>
            <w:tcW w:w="7335" w:type="dxa"/>
          </w:tcPr>
          <w:p w:rsidR="00DD51AB" w:rsidRPr="005949DD" w:rsidRDefault="00DD51AB" w:rsidP="009C09A1">
            <w:pPr>
              <w:pStyle w:val="NoSpacing"/>
              <w:jc w:val="both"/>
              <w:rPr>
                <w:sz w:val="18"/>
                <w:szCs w:val="18"/>
              </w:rPr>
            </w:pPr>
            <w:r w:rsidRPr="005949DD">
              <w:rPr>
                <w:sz w:val="18"/>
                <w:szCs w:val="18"/>
              </w:rPr>
              <w:t xml:space="preserve"> Turn machine on</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65"/>
        </w:trPr>
        <w:tc>
          <w:tcPr>
            <w:tcW w:w="465" w:type="dxa"/>
          </w:tcPr>
          <w:p w:rsidR="00DD51AB" w:rsidRPr="005949DD" w:rsidRDefault="00DD51AB" w:rsidP="009C09A1">
            <w:pPr>
              <w:pStyle w:val="NoSpacing"/>
              <w:jc w:val="both"/>
              <w:rPr>
                <w:sz w:val="18"/>
                <w:szCs w:val="18"/>
              </w:rPr>
            </w:pPr>
            <w:r w:rsidRPr="005949DD">
              <w:rPr>
                <w:sz w:val="18"/>
                <w:szCs w:val="18"/>
              </w:rPr>
              <w:t>7</w:t>
            </w:r>
          </w:p>
        </w:tc>
        <w:tc>
          <w:tcPr>
            <w:tcW w:w="7335" w:type="dxa"/>
          </w:tcPr>
          <w:p w:rsidR="00DD51AB" w:rsidRPr="005949DD" w:rsidRDefault="00DD51AB" w:rsidP="009C09A1">
            <w:pPr>
              <w:pStyle w:val="NoSpacing"/>
              <w:jc w:val="both"/>
              <w:rPr>
                <w:sz w:val="18"/>
                <w:szCs w:val="18"/>
              </w:rPr>
            </w:pPr>
            <w:r w:rsidRPr="005949DD">
              <w:rPr>
                <w:sz w:val="18"/>
                <w:szCs w:val="18"/>
              </w:rPr>
              <w:t xml:space="preserve"> Travel speed</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65"/>
        </w:trPr>
        <w:tc>
          <w:tcPr>
            <w:tcW w:w="465" w:type="dxa"/>
          </w:tcPr>
          <w:p w:rsidR="00DD51AB" w:rsidRPr="005949DD" w:rsidRDefault="00DD51AB" w:rsidP="009C09A1">
            <w:pPr>
              <w:pStyle w:val="NoSpacing"/>
              <w:jc w:val="both"/>
              <w:rPr>
                <w:sz w:val="18"/>
                <w:szCs w:val="18"/>
              </w:rPr>
            </w:pPr>
            <w:r w:rsidRPr="005949DD">
              <w:rPr>
                <w:sz w:val="18"/>
                <w:szCs w:val="18"/>
              </w:rPr>
              <w:t>8</w:t>
            </w:r>
          </w:p>
        </w:tc>
        <w:tc>
          <w:tcPr>
            <w:tcW w:w="7335" w:type="dxa"/>
          </w:tcPr>
          <w:p w:rsidR="00DD51AB" w:rsidRPr="005949DD" w:rsidRDefault="00DD51AB" w:rsidP="009C09A1">
            <w:pPr>
              <w:pStyle w:val="NoSpacing"/>
              <w:jc w:val="both"/>
              <w:rPr>
                <w:sz w:val="18"/>
                <w:szCs w:val="18"/>
              </w:rPr>
            </w:pPr>
            <w:r w:rsidRPr="005949DD">
              <w:rPr>
                <w:sz w:val="18"/>
                <w:szCs w:val="18"/>
              </w:rPr>
              <w:t>Recognition of defects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r w:rsidRPr="005949DD">
              <w:rPr>
                <w:sz w:val="18"/>
                <w:szCs w:val="18"/>
              </w:rPr>
              <w:t>9</w:t>
            </w:r>
          </w:p>
        </w:tc>
        <w:tc>
          <w:tcPr>
            <w:tcW w:w="7335" w:type="dxa"/>
          </w:tcPr>
          <w:p w:rsidR="00DD51AB" w:rsidRPr="005949DD" w:rsidRDefault="00DD51AB" w:rsidP="009C09A1">
            <w:pPr>
              <w:pStyle w:val="NoSpacing"/>
              <w:jc w:val="both"/>
              <w:rPr>
                <w:sz w:val="18"/>
                <w:szCs w:val="18"/>
              </w:rPr>
            </w:pP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725"/>
        </w:trPr>
        <w:tc>
          <w:tcPr>
            <w:tcW w:w="9285" w:type="dxa"/>
            <w:gridSpan w:val="4"/>
          </w:tcPr>
          <w:p w:rsidR="00DD51AB" w:rsidRPr="005949DD" w:rsidRDefault="00DD51AB" w:rsidP="009C09A1">
            <w:pPr>
              <w:pStyle w:val="NoSpacing"/>
              <w:jc w:val="both"/>
              <w:rPr>
                <w:sz w:val="20"/>
                <w:szCs w:val="20"/>
              </w:rPr>
            </w:pPr>
            <w:r w:rsidRPr="005949DD">
              <w:rPr>
                <w:sz w:val="20"/>
                <w:szCs w:val="20"/>
              </w:rPr>
              <w:t>Comments:</w:t>
            </w:r>
          </w:p>
        </w:tc>
      </w:tr>
    </w:tbl>
    <w:p w:rsidR="00DD51AB" w:rsidRDefault="00DD51AB" w:rsidP="009C09A1">
      <w:pPr>
        <w:pStyle w:val="NoSpacing"/>
        <w:jc w:val="both"/>
        <w:rPr>
          <w:sz w:val="18"/>
          <w:szCs w:val="18"/>
        </w:rPr>
      </w:pPr>
      <w:r>
        <w:rPr>
          <w:b/>
          <w:sz w:val="18"/>
          <w:szCs w:val="18"/>
        </w:rPr>
        <w:t xml:space="preserve"> </w:t>
      </w:r>
    </w:p>
    <w:p w:rsidR="00DD51AB" w:rsidRDefault="00DD51AB" w:rsidP="009C09A1">
      <w:pPr>
        <w:pStyle w:val="NoSpacing"/>
        <w:jc w:val="both"/>
        <w:rPr>
          <w:sz w:val="18"/>
          <w:szCs w:val="18"/>
        </w:rPr>
      </w:pPr>
    </w:p>
    <w:p w:rsidR="00DD51AB" w:rsidRDefault="00DD51AB" w:rsidP="009C09A1">
      <w:pPr>
        <w:pStyle w:val="NoSpacing"/>
        <w:jc w:val="both"/>
        <w:rPr>
          <w:sz w:val="18"/>
          <w:szCs w:val="18"/>
        </w:rPr>
      </w:pPr>
    </w:p>
    <w:p w:rsidR="00DD51AB" w:rsidRDefault="00DD51AB" w:rsidP="009C09A1">
      <w:pPr>
        <w:pStyle w:val="NoSpacing"/>
        <w:jc w:val="both"/>
        <w:rPr>
          <w:sz w:val="18"/>
          <w:szCs w:val="18"/>
        </w:rPr>
      </w:pPr>
    </w:p>
    <w:p w:rsidR="00DD51AB" w:rsidRDefault="00DD51AB" w:rsidP="009C09A1">
      <w:pPr>
        <w:pStyle w:val="NoSpacing"/>
        <w:jc w:val="both"/>
        <w:rPr>
          <w:sz w:val="18"/>
          <w:szCs w:val="18"/>
        </w:rPr>
      </w:pPr>
    </w:p>
    <w:p w:rsidR="00DD51AB" w:rsidRDefault="00DD51AB" w:rsidP="009C09A1">
      <w:pPr>
        <w:pStyle w:val="NoSpacing"/>
        <w:jc w:val="both"/>
        <w:rPr>
          <w:sz w:val="20"/>
          <w:szCs w:val="20"/>
        </w:rPr>
      </w:pPr>
    </w:p>
    <w:p w:rsidR="00DD51AB" w:rsidRDefault="00DD51AB" w:rsidP="009C09A1">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9C09A1">
      <w:pPr>
        <w:pStyle w:val="NoSpacing"/>
        <w:jc w:val="both"/>
        <w:rPr>
          <w:sz w:val="18"/>
          <w:szCs w:val="18"/>
        </w:rPr>
      </w:pPr>
    </w:p>
    <w:p w:rsidR="00DD51AB" w:rsidRDefault="00DD51AB" w:rsidP="009C09A1">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9C09A1">
      <w:pPr>
        <w:pStyle w:val="NoSpacing"/>
        <w:jc w:val="both"/>
        <w:rPr>
          <w:sz w:val="18"/>
          <w:szCs w:val="18"/>
        </w:rPr>
      </w:pPr>
    </w:p>
    <w:p w:rsidR="00DD51AB" w:rsidRPr="004D29B9" w:rsidRDefault="00DD51AB" w:rsidP="009C09A1">
      <w:pPr>
        <w:pStyle w:val="NoSpacing"/>
        <w:jc w:val="both"/>
        <w:rPr>
          <w:sz w:val="18"/>
          <w:szCs w:val="18"/>
        </w:rPr>
      </w:pPr>
    </w:p>
    <w:p w:rsidR="00DD51AB" w:rsidRDefault="00DD51AB" w:rsidP="009C09A1">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9C09A1">
      <w:pPr>
        <w:pStyle w:val="NoSpacing"/>
        <w:jc w:val="both"/>
        <w:rPr>
          <w:b/>
          <w:sz w:val="18"/>
          <w:szCs w:val="18"/>
        </w:rPr>
      </w:pPr>
    </w:p>
    <w:p w:rsidR="00DD51AB" w:rsidRDefault="00DD51AB" w:rsidP="009C09A1">
      <w:pPr>
        <w:pStyle w:val="NoSpacing"/>
        <w:jc w:val="both"/>
        <w:rPr>
          <w:b/>
          <w:sz w:val="18"/>
          <w:szCs w:val="18"/>
        </w:rPr>
      </w:pPr>
    </w:p>
    <w:p w:rsidR="00DD51AB" w:rsidRPr="00F729A4" w:rsidRDefault="00DD51AB" w:rsidP="009C09A1">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9C09A1">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9C09A1">
      <w:pPr>
        <w:pStyle w:val="NoSpacing"/>
        <w:jc w:val="both"/>
        <w:rPr>
          <w:b/>
          <w:sz w:val="20"/>
          <w:szCs w:val="20"/>
        </w:rPr>
      </w:pPr>
    </w:p>
    <w:p w:rsidR="00DD51AB" w:rsidRPr="00ED0C36" w:rsidRDefault="00DD51AB" w:rsidP="009C09A1">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C09A1">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9C09A1">
      <w:pPr>
        <w:pStyle w:val="NoSpacing"/>
        <w:jc w:val="both"/>
        <w:rPr>
          <w:sz w:val="20"/>
          <w:szCs w:val="20"/>
        </w:rPr>
      </w:pPr>
    </w:p>
    <w:p w:rsidR="00DD51AB" w:rsidRDefault="00DD51AB" w:rsidP="009C09A1">
      <w:pPr>
        <w:pStyle w:val="NoSpacing"/>
        <w:jc w:val="both"/>
        <w:rPr>
          <w:b/>
          <w:sz w:val="20"/>
          <w:szCs w:val="20"/>
        </w:rPr>
      </w:pPr>
      <w:r>
        <w:rPr>
          <w:b/>
          <w:sz w:val="20"/>
          <w:szCs w:val="20"/>
        </w:rPr>
        <w:t>Competency/Skill:  10.7   Painting and Jacketing Above Ground Facilities</w:t>
      </w:r>
    </w:p>
    <w:p w:rsidR="00DD51AB" w:rsidRDefault="00DD51AB" w:rsidP="009C09A1">
      <w:pPr>
        <w:pStyle w:val="NoSpacing"/>
        <w:jc w:val="both"/>
        <w:rPr>
          <w:b/>
          <w:sz w:val="20"/>
          <w:szCs w:val="20"/>
        </w:rPr>
      </w:pPr>
    </w:p>
    <w:p w:rsidR="00DD51AB" w:rsidRDefault="00DD51AB" w:rsidP="009C09A1">
      <w:pPr>
        <w:pStyle w:val="NoSpacing"/>
        <w:jc w:val="both"/>
      </w:pPr>
      <w:r>
        <w:rPr>
          <w:b/>
        </w:rPr>
        <w:t>Qualified Observer Instructions:</w:t>
      </w:r>
    </w:p>
    <w:p w:rsidR="00DD51AB" w:rsidRDefault="00DD51AB" w:rsidP="00980A9A">
      <w:pPr>
        <w:pStyle w:val="NoSpacing"/>
        <w:numPr>
          <w:ilvl w:val="0"/>
          <w:numId w:val="66"/>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or</w:t>
      </w:r>
      <w:r>
        <w:rPr>
          <w:b/>
          <w:sz w:val="18"/>
          <w:szCs w:val="18"/>
        </w:rPr>
        <w:t xml:space="preserve"> </w:t>
      </w:r>
      <w:r w:rsidRPr="00726691">
        <w:rPr>
          <w:sz w:val="18"/>
          <w:szCs w:val="18"/>
        </w:rPr>
        <w:t>“No Go” if remediation of the step is required.</w:t>
      </w:r>
    </w:p>
    <w:p w:rsidR="00DD51AB" w:rsidRDefault="00DD51AB" w:rsidP="00980A9A">
      <w:pPr>
        <w:pStyle w:val="NoSpacing"/>
        <w:numPr>
          <w:ilvl w:val="0"/>
          <w:numId w:val="66"/>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6"/>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9C09A1">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9C09A1">
        <w:trPr>
          <w:trHeight w:val="315"/>
        </w:trPr>
        <w:tc>
          <w:tcPr>
            <w:tcW w:w="7800" w:type="dxa"/>
            <w:gridSpan w:val="2"/>
          </w:tcPr>
          <w:p w:rsidR="00DD51AB" w:rsidRPr="005949DD" w:rsidRDefault="00DD51AB" w:rsidP="009C09A1">
            <w:pPr>
              <w:pStyle w:val="NoSpacing"/>
              <w:jc w:val="both"/>
              <w:rPr>
                <w:sz w:val="20"/>
                <w:szCs w:val="20"/>
              </w:rPr>
            </w:pPr>
            <w:r w:rsidRPr="005949DD">
              <w:rPr>
                <w:b/>
                <w:sz w:val="20"/>
                <w:szCs w:val="20"/>
              </w:rPr>
              <w:t>Performance Step Analysis</w:t>
            </w:r>
          </w:p>
        </w:tc>
        <w:tc>
          <w:tcPr>
            <w:tcW w:w="690" w:type="dxa"/>
          </w:tcPr>
          <w:p w:rsidR="00DD51AB" w:rsidRPr="005949DD" w:rsidRDefault="00DD51AB" w:rsidP="009C09A1">
            <w:pPr>
              <w:pStyle w:val="NoSpacing"/>
              <w:jc w:val="both"/>
              <w:rPr>
                <w:b/>
                <w:sz w:val="20"/>
                <w:szCs w:val="20"/>
              </w:rPr>
            </w:pPr>
            <w:r w:rsidRPr="005949DD">
              <w:rPr>
                <w:b/>
                <w:sz w:val="20"/>
                <w:szCs w:val="20"/>
              </w:rPr>
              <w:t>Go</w:t>
            </w:r>
          </w:p>
        </w:tc>
        <w:tc>
          <w:tcPr>
            <w:tcW w:w="795" w:type="dxa"/>
          </w:tcPr>
          <w:p w:rsidR="00DD51AB" w:rsidRPr="005949DD" w:rsidRDefault="00DD51AB" w:rsidP="009C09A1">
            <w:pPr>
              <w:pStyle w:val="NoSpacing"/>
              <w:jc w:val="both"/>
              <w:rPr>
                <w:b/>
                <w:sz w:val="20"/>
                <w:szCs w:val="20"/>
              </w:rPr>
            </w:pPr>
            <w:r w:rsidRPr="005949DD">
              <w:rPr>
                <w:b/>
                <w:sz w:val="20"/>
                <w:szCs w:val="20"/>
              </w:rPr>
              <w:t>No Go</w:t>
            </w:r>
          </w:p>
        </w:tc>
      </w:tr>
      <w:tr w:rsidR="00DD51AB" w:rsidRPr="005949DD" w:rsidTr="00DF2A75">
        <w:trPr>
          <w:trHeight w:val="270"/>
        </w:trPr>
        <w:tc>
          <w:tcPr>
            <w:tcW w:w="7800" w:type="dxa"/>
            <w:gridSpan w:val="2"/>
          </w:tcPr>
          <w:p w:rsidR="00DD51AB" w:rsidRPr="005949DD" w:rsidRDefault="00DD51AB" w:rsidP="00DF2A75">
            <w:pPr>
              <w:pStyle w:val="NoSpacing"/>
              <w:jc w:val="both"/>
              <w:rPr>
                <w:b/>
                <w:sz w:val="18"/>
                <w:szCs w:val="18"/>
              </w:rPr>
            </w:pPr>
          </w:p>
        </w:tc>
        <w:tc>
          <w:tcPr>
            <w:tcW w:w="690" w:type="dxa"/>
          </w:tcPr>
          <w:p w:rsidR="00DD51AB" w:rsidRPr="005949DD" w:rsidRDefault="00DD51AB" w:rsidP="00DF2A75">
            <w:pPr>
              <w:pStyle w:val="NoSpacing"/>
              <w:jc w:val="both"/>
              <w:rPr>
                <w:b/>
                <w:sz w:val="18"/>
                <w:szCs w:val="18"/>
              </w:rPr>
            </w:pPr>
          </w:p>
        </w:tc>
        <w:tc>
          <w:tcPr>
            <w:tcW w:w="795" w:type="dxa"/>
          </w:tcPr>
          <w:p w:rsidR="00DD51AB" w:rsidRPr="005949DD" w:rsidRDefault="00DD51AB" w:rsidP="00DF2A75">
            <w:pPr>
              <w:pStyle w:val="NoSpacing"/>
              <w:jc w:val="both"/>
              <w:rPr>
                <w:b/>
                <w:sz w:val="18"/>
                <w:szCs w:val="18"/>
              </w:rPr>
            </w:pPr>
          </w:p>
        </w:tc>
      </w:tr>
      <w:tr w:rsidR="00DD51AB" w:rsidRPr="005949DD" w:rsidTr="001D1326">
        <w:trPr>
          <w:trHeight w:val="195"/>
        </w:trPr>
        <w:tc>
          <w:tcPr>
            <w:tcW w:w="465" w:type="dxa"/>
          </w:tcPr>
          <w:p w:rsidR="00DD51AB" w:rsidRPr="005949DD" w:rsidRDefault="00DD51AB" w:rsidP="001D1326">
            <w:pPr>
              <w:pStyle w:val="NoSpacing"/>
              <w:jc w:val="both"/>
              <w:rPr>
                <w:sz w:val="18"/>
                <w:szCs w:val="18"/>
              </w:rPr>
            </w:pPr>
            <w:r>
              <w:rPr>
                <w:sz w:val="18"/>
                <w:szCs w:val="18"/>
              </w:rPr>
              <w:t>1</w:t>
            </w:r>
          </w:p>
        </w:tc>
        <w:tc>
          <w:tcPr>
            <w:tcW w:w="7335" w:type="dxa"/>
          </w:tcPr>
          <w:p w:rsidR="00DD51AB" w:rsidRPr="005949DD" w:rsidRDefault="00DD51AB" w:rsidP="001D1326">
            <w:pPr>
              <w:pStyle w:val="NoSpacing"/>
              <w:jc w:val="both"/>
              <w:rPr>
                <w:sz w:val="18"/>
                <w:szCs w:val="18"/>
              </w:rPr>
            </w:pPr>
            <w:r>
              <w:rPr>
                <w:sz w:val="18"/>
                <w:szCs w:val="18"/>
              </w:rPr>
              <w:t>Before painting meter and fittings you must do a soap test and check for leaks</w:t>
            </w:r>
          </w:p>
        </w:tc>
        <w:tc>
          <w:tcPr>
            <w:tcW w:w="690" w:type="dxa"/>
          </w:tcPr>
          <w:p w:rsidR="00DD51AB" w:rsidRPr="005949DD" w:rsidRDefault="00DD51AB" w:rsidP="001D1326">
            <w:pPr>
              <w:pStyle w:val="NoSpacing"/>
              <w:jc w:val="both"/>
              <w:rPr>
                <w:b/>
                <w:sz w:val="18"/>
                <w:szCs w:val="18"/>
              </w:rPr>
            </w:pPr>
          </w:p>
        </w:tc>
        <w:tc>
          <w:tcPr>
            <w:tcW w:w="795" w:type="dxa"/>
          </w:tcPr>
          <w:p w:rsidR="00DD51AB" w:rsidRPr="005949DD" w:rsidRDefault="00DD51AB" w:rsidP="001D1326">
            <w:pPr>
              <w:pStyle w:val="NoSpacing"/>
              <w:jc w:val="both"/>
              <w:rPr>
                <w:b/>
                <w:sz w:val="18"/>
                <w:szCs w:val="18"/>
              </w:rPr>
            </w:pPr>
          </w:p>
        </w:tc>
      </w:tr>
      <w:tr w:rsidR="00DD51AB" w:rsidRPr="005949DD" w:rsidTr="001D1326">
        <w:trPr>
          <w:trHeight w:val="195"/>
        </w:trPr>
        <w:tc>
          <w:tcPr>
            <w:tcW w:w="465" w:type="dxa"/>
          </w:tcPr>
          <w:p w:rsidR="00DD51AB" w:rsidRPr="005949DD" w:rsidRDefault="00DD51AB" w:rsidP="001D1326">
            <w:pPr>
              <w:pStyle w:val="NoSpacing"/>
              <w:jc w:val="both"/>
              <w:rPr>
                <w:sz w:val="18"/>
                <w:szCs w:val="18"/>
              </w:rPr>
            </w:pPr>
            <w:r w:rsidRPr="005949DD">
              <w:rPr>
                <w:sz w:val="18"/>
                <w:szCs w:val="18"/>
              </w:rPr>
              <w:t>2</w:t>
            </w:r>
          </w:p>
        </w:tc>
        <w:tc>
          <w:tcPr>
            <w:tcW w:w="7335" w:type="dxa"/>
          </w:tcPr>
          <w:p w:rsidR="00DD51AB" w:rsidRPr="005949DD" w:rsidRDefault="00DD51AB" w:rsidP="001D1326">
            <w:pPr>
              <w:pStyle w:val="NoSpacing"/>
              <w:jc w:val="both"/>
              <w:rPr>
                <w:sz w:val="18"/>
                <w:szCs w:val="18"/>
              </w:rPr>
            </w:pPr>
            <w:r>
              <w:rPr>
                <w:sz w:val="18"/>
                <w:szCs w:val="18"/>
              </w:rPr>
              <w:t>Check meter for any upgrades necessary</w:t>
            </w:r>
          </w:p>
        </w:tc>
        <w:tc>
          <w:tcPr>
            <w:tcW w:w="690" w:type="dxa"/>
          </w:tcPr>
          <w:p w:rsidR="00DD51AB" w:rsidRPr="005949DD" w:rsidRDefault="00DD51AB" w:rsidP="001D1326">
            <w:pPr>
              <w:pStyle w:val="NoSpacing"/>
              <w:jc w:val="both"/>
              <w:rPr>
                <w:b/>
                <w:sz w:val="18"/>
                <w:szCs w:val="18"/>
              </w:rPr>
            </w:pPr>
          </w:p>
        </w:tc>
        <w:tc>
          <w:tcPr>
            <w:tcW w:w="795" w:type="dxa"/>
          </w:tcPr>
          <w:p w:rsidR="00DD51AB" w:rsidRPr="005949DD" w:rsidRDefault="00DD51AB" w:rsidP="001D1326">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Pr>
                <w:sz w:val="18"/>
                <w:szCs w:val="18"/>
              </w:rPr>
              <w:t>3</w:t>
            </w:r>
          </w:p>
        </w:tc>
        <w:tc>
          <w:tcPr>
            <w:tcW w:w="7335" w:type="dxa"/>
          </w:tcPr>
          <w:p w:rsidR="00DD51AB" w:rsidRPr="005949DD" w:rsidRDefault="00DD51AB" w:rsidP="009C09A1">
            <w:pPr>
              <w:pStyle w:val="NoSpacing"/>
              <w:jc w:val="both"/>
              <w:rPr>
                <w:sz w:val="18"/>
                <w:szCs w:val="18"/>
              </w:rPr>
            </w:pPr>
            <w:r w:rsidRPr="005949DD">
              <w:rPr>
                <w:sz w:val="18"/>
                <w:szCs w:val="18"/>
              </w:rPr>
              <w:t xml:space="preserve"> Remove all loose paint and particles</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95"/>
        </w:trPr>
        <w:tc>
          <w:tcPr>
            <w:tcW w:w="465" w:type="dxa"/>
          </w:tcPr>
          <w:p w:rsidR="00DD51AB" w:rsidRPr="005949DD" w:rsidRDefault="00DD51AB" w:rsidP="009C09A1">
            <w:pPr>
              <w:pStyle w:val="NoSpacing"/>
              <w:jc w:val="both"/>
              <w:rPr>
                <w:sz w:val="18"/>
                <w:szCs w:val="18"/>
              </w:rPr>
            </w:pPr>
            <w:r>
              <w:rPr>
                <w:sz w:val="18"/>
                <w:szCs w:val="18"/>
              </w:rPr>
              <w:t>4</w:t>
            </w:r>
          </w:p>
        </w:tc>
        <w:tc>
          <w:tcPr>
            <w:tcW w:w="7335" w:type="dxa"/>
          </w:tcPr>
          <w:p w:rsidR="00DD51AB" w:rsidRPr="005949DD" w:rsidRDefault="00DD51AB" w:rsidP="009C09A1">
            <w:pPr>
              <w:pStyle w:val="NoSpacing"/>
              <w:jc w:val="both"/>
              <w:rPr>
                <w:sz w:val="18"/>
                <w:szCs w:val="18"/>
              </w:rPr>
            </w:pPr>
            <w:r>
              <w:rPr>
                <w:sz w:val="18"/>
                <w:szCs w:val="18"/>
              </w:rPr>
              <w:t xml:space="preserve"> </w:t>
            </w:r>
            <w:r w:rsidRPr="005949DD">
              <w:rPr>
                <w:sz w:val="18"/>
                <w:szCs w:val="18"/>
              </w:rPr>
              <w:t>Paint all exposed metal</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40"/>
        </w:trPr>
        <w:tc>
          <w:tcPr>
            <w:tcW w:w="465" w:type="dxa"/>
          </w:tcPr>
          <w:p w:rsidR="00DD51AB" w:rsidRPr="005949DD" w:rsidRDefault="00DD51AB" w:rsidP="009C09A1">
            <w:pPr>
              <w:pStyle w:val="NoSpacing"/>
              <w:jc w:val="both"/>
              <w:rPr>
                <w:sz w:val="18"/>
                <w:szCs w:val="18"/>
              </w:rPr>
            </w:pPr>
            <w:r>
              <w:rPr>
                <w:sz w:val="18"/>
                <w:szCs w:val="18"/>
              </w:rPr>
              <w:t>5</w:t>
            </w:r>
          </w:p>
        </w:tc>
        <w:tc>
          <w:tcPr>
            <w:tcW w:w="7335" w:type="dxa"/>
          </w:tcPr>
          <w:p w:rsidR="00DD51AB" w:rsidRPr="005949DD" w:rsidRDefault="00DD51AB" w:rsidP="009C09A1">
            <w:pPr>
              <w:pStyle w:val="NoSpacing"/>
              <w:jc w:val="both"/>
              <w:rPr>
                <w:sz w:val="18"/>
                <w:szCs w:val="18"/>
              </w:rPr>
            </w:pPr>
            <w:r>
              <w:rPr>
                <w:sz w:val="18"/>
                <w:szCs w:val="18"/>
              </w:rPr>
              <w:t>Write address on atmospheric corrosion sheet</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55"/>
        </w:trPr>
        <w:tc>
          <w:tcPr>
            <w:tcW w:w="465" w:type="dxa"/>
          </w:tcPr>
          <w:p w:rsidR="00DD51AB" w:rsidRPr="005949DD" w:rsidRDefault="00DD51AB" w:rsidP="009C09A1">
            <w:pPr>
              <w:pStyle w:val="NoSpacing"/>
              <w:jc w:val="both"/>
              <w:rPr>
                <w:sz w:val="18"/>
                <w:szCs w:val="18"/>
              </w:rPr>
            </w:pPr>
          </w:p>
        </w:tc>
        <w:tc>
          <w:tcPr>
            <w:tcW w:w="7335" w:type="dxa"/>
          </w:tcPr>
          <w:p w:rsidR="00DD51AB" w:rsidRPr="005949DD" w:rsidRDefault="00DD51AB" w:rsidP="009C09A1">
            <w:pPr>
              <w:pStyle w:val="NoSpacing"/>
              <w:jc w:val="both"/>
              <w:rPr>
                <w:sz w:val="18"/>
                <w:szCs w:val="18"/>
              </w:rPr>
            </w:pP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270"/>
        </w:trPr>
        <w:tc>
          <w:tcPr>
            <w:tcW w:w="465" w:type="dxa"/>
          </w:tcPr>
          <w:p w:rsidR="00DD51AB" w:rsidRPr="005949DD" w:rsidRDefault="00DD51AB" w:rsidP="009C09A1">
            <w:pPr>
              <w:pStyle w:val="NoSpacing"/>
              <w:jc w:val="both"/>
              <w:rPr>
                <w:sz w:val="18"/>
                <w:szCs w:val="18"/>
              </w:rPr>
            </w:pPr>
          </w:p>
        </w:tc>
        <w:tc>
          <w:tcPr>
            <w:tcW w:w="7335" w:type="dxa"/>
          </w:tcPr>
          <w:p w:rsidR="00DD51AB" w:rsidRPr="005949DD" w:rsidRDefault="00DD51AB" w:rsidP="009C09A1">
            <w:pPr>
              <w:pStyle w:val="NoSpacing"/>
              <w:jc w:val="both"/>
              <w:rPr>
                <w:sz w:val="18"/>
                <w:szCs w:val="18"/>
              </w:rPr>
            </w:pP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9C09A1">
        <w:trPr>
          <w:trHeight w:val="150"/>
        </w:trPr>
        <w:tc>
          <w:tcPr>
            <w:tcW w:w="465" w:type="dxa"/>
          </w:tcPr>
          <w:p w:rsidR="00DD51AB" w:rsidRPr="005949DD" w:rsidRDefault="00DD51AB" w:rsidP="009C09A1">
            <w:pPr>
              <w:pStyle w:val="NoSpacing"/>
              <w:jc w:val="both"/>
              <w:rPr>
                <w:sz w:val="18"/>
                <w:szCs w:val="18"/>
              </w:rPr>
            </w:pPr>
          </w:p>
        </w:tc>
        <w:tc>
          <w:tcPr>
            <w:tcW w:w="7335" w:type="dxa"/>
          </w:tcPr>
          <w:p w:rsidR="00DD51AB" w:rsidRPr="005949DD" w:rsidRDefault="00DD51AB" w:rsidP="009C09A1">
            <w:pPr>
              <w:pStyle w:val="NoSpacing"/>
              <w:jc w:val="both"/>
              <w:rPr>
                <w:sz w:val="18"/>
                <w:szCs w:val="18"/>
              </w:rPr>
            </w:pPr>
            <w:r w:rsidRPr="005949DD">
              <w:rPr>
                <w:sz w:val="18"/>
                <w:szCs w:val="18"/>
              </w:rPr>
              <w:t xml:space="preserve"> </w:t>
            </w:r>
          </w:p>
        </w:tc>
        <w:tc>
          <w:tcPr>
            <w:tcW w:w="690" w:type="dxa"/>
          </w:tcPr>
          <w:p w:rsidR="00DD51AB" w:rsidRPr="005949DD" w:rsidRDefault="00DD51AB" w:rsidP="009C09A1">
            <w:pPr>
              <w:pStyle w:val="NoSpacing"/>
              <w:jc w:val="both"/>
              <w:rPr>
                <w:b/>
                <w:sz w:val="18"/>
                <w:szCs w:val="18"/>
              </w:rPr>
            </w:pPr>
          </w:p>
        </w:tc>
        <w:tc>
          <w:tcPr>
            <w:tcW w:w="795" w:type="dxa"/>
          </w:tcPr>
          <w:p w:rsidR="00DD51AB" w:rsidRPr="005949DD" w:rsidRDefault="00DD51AB" w:rsidP="009C09A1">
            <w:pPr>
              <w:pStyle w:val="NoSpacing"/>
              <w:jc w:val="both"/>
              <w:rPr>
                <w:b/>
                <w:sz w:val="18"/>
                <w:szCs w:val="18"/>
              </w:rPr>
            </w:pPr>
          </w:p>
        </w:tc>
      </w:tr>
      <w:tr w:rsidR="00DD51AB" w:rsidRPr="005949DD" w:rsidTr="00DF2A75">
        <w:trPr>
          <w:trHeight w:val="150"/>
        </w:trPr>
        <w:tc>
          <w:tcPr>
            <w:tcW w:w="465" w:type="dxa"/>
          </w:tcPr>
          <w:p w:rsidR="00DD51AB" w:rsidRPr="005949DD" w:rsidRDefault="00DD51AB" w:rsidP="00DF2A75">
            <w:pPr>
              <w:pStyle w:val="NoSpacing"/>
              <w:jc w:val="both"/>
              <w:rPr>
                <w:sz w:val="18"/>
                <w:szCs w:val="18"/>
              </w:rPr>
            </w:pPr>
          </w:p>
        </w:tc>
        <w:tc>
          <w:tcPr>
            <w:tcW w:w="7335" w:type="dxa"/>
          </w:tcPr>
          <w:p w:rsidR="00DD51AB" w:rsidRPr="005949DD" w:rsidRDefault="00DD51AB" w:rsidP="00DF2A75">
            <w:pPr>
              <w:pStyle w:val="NoSpacing"/>
              <w:jc w:val="both"/>
              <w:rPr>
                <w:sz w:val="18"/>
                <w:szCs w:val="18"/>
              </w:rPr>
            </w:pPr>
            <w:r>
              <w:rPr>
                <w:sz w:val="18"/>
                <w:szCs w:val="18"/>
              </w:rPr>
              <w:t xml:space="preserve"> </w:t>
            </w:r>
          </w:p>
        </w:tc>
        <w:tc>
          <w:tcPr>
            <w:tcW w:w="690" w:type="dxa"/>
          </w:tcPr>
          <w:p w:rsidR="00DD51AB" w:rsidRPr="005949DD" w:rsidRDefault="00DD51AB" w:rsidP="00DF2A75">
            <w:pPr>
              <w:pStyle w:val="NoSpacing"/>
              <w:jc w:val="both"/>
              <w:rPr>
                <w:b/>
                <w:sz w:val="18"/>
                <w:szCs w:val="18"/>
              </w:rPr>
            </w:pPr>
          </w:p>
        </w:tc>
        <w:tc>
          <w:tcPr>
            <w:tcW w:w="795" w:type="dxa"/>
          </w:tcPr>
          <w:p w:rsidR="00DD51AB" w:rsidRPr="005949DD" w:rsidRDefault="00DD51AB" w:rsidP="00DF2A75">
            <w:pPr>
              <w:pStyle w:val="NoSpacing"/>
              <w:jc w:val="both"/>
              <w:rPr>
                <w:b/>
                <w:sz w:val="18"/>
                <w:szCs w:val="18"/>
              </w:rPr>
            </w:pPr>
          </w:p>
        </w:tc>
      </w:tr>
      <w:tr w:rsidR="00DD51AB" w:rsidRPr="005949DD" w:rsidTr="009C09A1">
        <w:trPr>
          <w:trHeight w:val="1725"/>
        </w:trPr>
        <w:tc>
          <w:tcPr>
            <w:tcW w:w="9285" w:type="dxa"/>
            <w:gridSpan w:val="4"/>
          </w:tcPr>
          <w:p w:rsidR="00DD51AB" w:rsidRPr="005949DD" w:rsidRDefault="00DD51AB" w:rsidP="009C09A1">
            <w:pPr>
              <w:pStyle w:val="NoSpacing"/>
              <w:jc w:val="both"/>
              <w:rPr>
                <w:sz w:val="20"/>
                <w:szCs w:val="20"/>
              </w:rPr>
            </w:pPr>
            <w:r w:rsidRPr="005949DD">
              <w:rPr>
                <w:sz w:val="20"/>
                <w:szCs w:val="20"/>
              </w:rPr>
              <w:t>Comments:</w:t>
            </w:r>
          </w:p>
        </w:tc>
      </w:tr>
    </w:tbl>
    <w:p w:rsidR="00DD51AB" w:rsidRDefault="00DD51AB" w:rsidP="009C09A1">
      <w:pPr>
        <w:pStyle w:val="NoSpacing"/>
        <w:jc w:val="both"/>
        <w:rPr>
          <w:sz w:val="18"/>
          <w:szCs w:val="18"/>
        </w:rPr>
      </w:pPr>
      <w:r>
        <w:rPr>
          <w:b/>
          <w:sz w:val="18"/>
          <w:szCs w:val="18"/>
        </w:rPr>
        <w:t xml:space="preserve"> </w:t>
      </w:r>
    </w:p>
    <w:p w:rsidR="00DD51AB" w:rsidRDefault="00DD51AB" w:rsidP="009C09A1">
      <w:pPr>
        <w:pStyle w:val="NoSpacing"/>
        <w:jc w:val="both"/>
        <w:rPr>
          <w:sz w:val="18"/>
          <w:szCs w:val="18"/>
        </w:rPr>
      </w:pPr>
    </w:p>
    <w:p w:rsidR="00DD51AB" w:rsidRDefault="00DD51AB" w:rsidP="009C09A1">
      <w:pPr>
        <w:pStyle w:val="NoSpacing"/>
        <w:jc w:val="both"/>
        <w:rPr>
          <w:sz w:val="18"/>
          <w:szCs w:val="18"/>
        </w:rPr>
      </w:pPr>
    </w:p>
    <w:p w:rsidR="00DD51AB" w:rsidRDefault="00DD51AB" w:rsidP="009C09A1">
      <w:pPr>
        <w:pStyle w:val="NoSpacing"/>
        <w:jc w:val="both"/>
        <w:rPr>
          <w:sz w:val="18"/>
          <w:szCs w:val="18"/>
        </w:rPr>
      </w:pPr>
    </w:p>
    <w:p w:rsidR="00DD51AB" w:rsidRDefault="00DD51AB" w:rsidP="009C09A1">
      <w:pPr>
        <w:pStyle w:val="NoSpacing"/>
        <w:jc w:val="both"/>
        <w:rPr>
          <w:sz w:val="18"/>
          <w:szCs w:val="18"/>
        </w:rPr>
      </w:pPr>
    </w:p>
    <w:p w:rsidR="00DD51AB" w:rsidRDefault="00DD51AB" w:rsidP="009C09A1">
      <w:pPr>
        <w:pStyle w:val="NoSpacing"/>
        <w:jc w:val="both"/>
        <w:rPr>
          <w:sz w:val="20"/>
          <w:szCs w:val="20"/>
        </w:rPr>
      </w:pPr>
    </w:p>
    <w:p w:rsidR="00DD51AB" w:rsidRDefault="00DD51AB" w:rsidP="009C09A1">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9C09A1">
      <w:pPr>
        <w:pStyle w:val="NoSpacing"/>
        <w:jc w:val="both"/>
        <w:rPr>
          <w:sz w:val="18"/>
          <w:szCs w:val="18"/>
        </w:rPr>
      </w:pPr>
    </w:p>
    <w:p w:rsidR="00DD51AB" w:rsidRDefault="00DD51AB" w:rsidP="009C09A1">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9C09A1">
      <w:pPr>
        <w:pStyle w:val="NoSpacing"/>
        <w:jc w:val="both"/>
        <w:rPr>
          <w:sz w:val="18"/>
          <w:szCs w:val="18"/>
        </w:rPr>
      </w:pPr>
    </w:p>
    <w:p w:rsidR="00DD51AB" w:rsidRPr="004D29B9" w:rsidRDefault="00DD51AB" w:rsidP="009C09A1">
      <w:pPr>
        <w:pStyle w:val="NoSpacing"/>
        <w:jc w:val="both"/>
        <w:rPr>
          <w:sz w:val="18"/>
          <w:szCs w:val="18"/>
        </w:rPr>
      </w:pPr>
    </w:p>
    <w:p w:rsidR="00DD51AB" w:rsidRDefault="00DD51AB" w:rsidP="009C09A1">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9C09A1">
      <w:pPr>
        <w:pStyle w:val="NoSpacing"/>
        <w:jc w:val="both"/>
        <w:rPr>
          <w:b/>
          <w:sz w:val="18"/>
          <w:szCs w:val="18"/>
        </w:rPr>
      </w:pPr>
    </w:p>
    <w:p w:rsidR="00DD51AB" w:rsidRDefault="00DD51AB" w:rsidP="009C09A1">
      <w:pPr>
        <w:pStyle w:val="NoSpacing"/>
        <w:jc w:val="both"/>
        <w:rPr>
          <w:b/>
          <w:sz w:val="18"/>
          <w:szCs w:val="18"/>
        </w:rPr>
      </w:pPr>
    </w:p>
    <w:p w:rsidR="00DD51AB" w:rsidRPr="00F729A4" w:rsidRDefault="00DD51AB" w:rsidP="009C09A1">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9C09A1">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9C09A1">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A33357">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A33357">
      <w:pPr>
        <w:pStyle w:val="NoSpacing"/>
        <w:jc w:val="both"/>
        <w:rPr>
          <w:sz w:val="20"/>
          <w:szCs w:val="20"/>
        </w:rPr>
      </w:pPr>
    </w:p>
    <w:p w:rsidR="00DD51AB" w:rsidRDefault="00DD51AB" w:rsidP="00A33357">
      <w:pPr>
        <w:pStyle w:val="NoSpacing"/>
        <w:jc w:val="both"/>
        <w:rPr>
          <w:b/>
          <w:sz w:val="20"/>
          <w:szCs w:val="20"/>
        </w:rPr>
      </w:pPr>
      <w:r>
        <w:rPr>
          <w:b/>
          <w:sz w:val="20"/>
          <w:szCs w:val="20"/>
        </w:rPr>
        <w:t>Competency/Skill:  11.3   Testing Odorant Level</w:t>
      </w:r>
    </w:p>
    <w:p w:rsidR="00DD51AB" w:rsidRDefault="00DD51AB" w:rsidP="00A33357">
      <w:pPr>
        <w:pStyle w:val="NoSpacing"/>
        <w:jc w:val="both"/>
        <w:rPr>
          <w:b/>
          <w:sz w:val="20"/>
          <w:szCs w:val="20"/>
        </w:rPr>
      </w:pPr>
    </w:p>
    <w:p w:rsidR="00DD51AB" w:rsidRDefault="00DD51AB" w:rsidP="00A33357">
      <w:pPr>
        <w:pStyle w:val="NoSpacing"/>
        <w:jc w:val="both"/>
      </w:pPr>
      <w:r>
        <w:rPr>
          <w:b/>
        </w:rPr>
        <w:t>Qualified Observer Instructions:</w:t>
      </w:r>
    </w:p>
    <w:p w:rsidR="00DD51AB" w:rsidRDefault="00DD51AB" w:rsidP="00980A9A">
      <w:pPr>
        <w:pStyle w:val="NoSpacing"/>
        <w:numPr>
          <w:ilvl w:val="0"/>
          <w:numId w:val="67"/>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7"/>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7"/>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A33357">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A33357">
        <w:trPr>
          <w:trHeight w:val="315"/>
        </w:trPr>
        <w:tc>
          <w:tcPr>
            <w:tcW w:w="7800" w:type="dxa"/>
            <w:gridSpan w:val="2"/>
          </w:tcPr>
          <w:p w:rsidR="00DD51AB" w:rsidRPr="005949DD" w:rsidRDefault="00DD51AB" w:rsidP="00A33357">
            <w:pPr>
              <w:pStyle w:val="NoSpacing"/>
              <w:jc w:val="both"/>
              <w:rPr>
                <w:sz w:val="20"/>
                <w:szCs w:val="20"/>
              </w:rPr>
            </w:pPr>
            <w:r w:rsidRPr="005949DD">
              <w:rPr>
                <w:b/>
                <w:sz w:val="20"/>
                <w:szCs w:val="20"/>
              </w:rPr>
              <w:t>Performance Step Analysis</w:t>
            </w:r>
          </w:p>
        </w:tc>
        <w:tc>
          <w:tcPr>
            <w:tcW w:w="690" w:type="dxa"/>
          </w:tcPr>
          <w:p w:rsidR="00DD51AB" w:rsidRPr="005949DD" w:rsidRDefault="00DD51AB" w:rsidP="00A33357">
            <w:pPr>
              <w:pStyle w:val="NoSpacing"/>
              <w:jc w:val="both"/>
              <w:rPr>
                <w:b/>
                <w:sz w:val="20"/>
                <w:szCs w:val="20"/>
              </w:rPr>
            </w:pPr>
            <w:r w:rsidRPr="005949DD">
              <w:rPr>
                <w:b/>
                <w:sz w:val="20"/>
                <w:szCs w:val="20"/>
              </w:rPr>
              <w:t>Go</w:t>
            </w:r>
          </w:p>
        </w:tc>
        <w:tc>
          <w:tcPr>
            <w:tcW w:w="795" w:type="dxa"/>
          </w:tcPr>
          <w:p w:rsidR="00DD51AB" w:rsidRPr="005949DD" w:rsidRDefault="00DD51AB" w:rsidP="00A33357">
            <w:pPr>
              <w:pStyle w:val="NoSpacing"/>
              <w:jc w:val="both"/>
              <w:rPr>
                <w:b/>
                <w:sz w:val="20"/>
                <w:szCs w:val="20"/>
              </w:rPr>
            </w:pPr>
            <w:r w:rsidRPr="005949DD">
              <w:rPr>
                <w:b/>
                <w:sz w:val="20"/>
                <w:szCs w:val="20"/>
              </w:rPr>
              <w:t>No Go</w:t>
            </w:r>
          </w:p>
        </w:tc>
      </w:tr>
      <w:tr w:rsidR="00DD51AB" w:rsidRPr="005949DD" w:rsidTr="00A33357">
        <w:trPr>
          <w:trHeight w:val="270"/>
        </w:trPr>
        <w:tc>
          <w:tcPr>
            <w:tcW w:w="7800" w:type="dxa"/>
            <w:gridSpan w:val="2"/>
          </w:tcPr>
          <w:p w:rsidR="00DD51AB" w:rsidRPr="005949DD" w:rsidRDefault="00DD51AB" w:rsidP="00A33357">
            <w:pPr>
              <w:pStyle w:val="NoSpacing"/>
              <w:jc w:val="both"/>
              <w:rPr>
                <w:b/>
                <w:sz w:val="18"/>
                <w:szCs w:val="18"/>
              </w:rPr>
            </w:pP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40"/>
        </w:trPr>
        <w:tc>
          <w:tcPr>
            <w:tcW w:w="465" w:type="dxa"/>
          </w:tcPr>
          <w:p w:rsidR="00DD51AB" w:rsidRPr="005949DD" w:rsidRDefault="00DD51AB" w:rsidP="00A33357">
            <w:pPr>
              <w:pStyle w:val="NoSpacing"/>
              <w:jc w:val="both"/>
              <w:rPr>
                <w:sz w:val="18"/>
                <w:szCs w:val="18"/>
              </w:rPr>
            </w:pPr>
            <w:r w:rsidRPr="005949DD">
              <w:rPr>
                <w:sz w:val="18"/>
                <w:szCs w:val="18"/>
              </w:rPr>
              <w:t>1</w:t>
            </w:r>
          </w:p>
        </w:tc>
        <w:tc>
          <w:tcPr>
            <w:tcW w:w="7335" w:type="dxa"/>
          </w:tcPr>
          <w:p w:rsidR="00DD51AB" w:rsidRPr="005949DD" w:rsidRDefault="00DD51AB" w:rsidP="00A33357">
            <w:pPr>
              <w:pStyle w:val="NoSpacing"/>
              <w:jc w:val="both"/>
              <w:rPr>
                <w:sz w:val="18"/>
                <w:szCs w:val="18"/>
              </w:rPr>
            </w:pPr>
            <w:r w:rsidRPr="005949DD">
              <w:rPr>
                <w:sz w:val="18"/>
                <w:szCs w:val="18"/>
              </w:rPr>
              <w:t xml:space="preserve"> Select appropriate test sites</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195"/>
        </w:trPr>
        <w:tc>
          <w:tcPr>
            <w:tcW w:w="465" w:type="dxa"/>
          </w:tcPr>
          <w:p w:rsidR="00DD51AB" w:rsidRPr="005949DD" w:rsidRDefault="00DD51AB" w:rsidP="00A33357">
            <w:pPr>
              <w:pStyle w:val="NoSpacing"/>
              <w:jc w:val="both"/>
              <w:rPr>
                <w:sz w:val="18"/>
                <w:szCs w:val="18"/>
              </w:rPr>
            </w:pPr>
            <w:r w:rsidRPr="005949DD">
              <w:rPr>
                <w:sz w:val="18"/>
                <w:szCs w:val="18"/>
              </w:rPr>
              <w:t>2</w:t>
            </w:r>
          </w:p>
        </w:tc>
        <w:tc>
          <w:tcPr>
            <w:tcW w:w="7335" w:type="dxa"/>
          </w:tcPr>
          <w:p w:rsidR="00DD51AB" w:rsidRPr="005949DD" w:rsidRDefault="00DD51AB" w:rsidP="00A33357">
            <w:pPr>
              <w:pStyle w:val="NoSpacing"/>
              <w:jc w:val="both"/>
              <w:rPr>
                <w:sz w:val="18"/>
                <w:szCs w:val="18"/>
              </w:rPr>
            </w:pPr>
            <w:r w:rsidRPr="005949DD">
              <w:rPr>
                <w:sz w:val="18"/>
                <w:szCs w:val="18"/>
              </w:rPr>
              <w:t xml:space="preserve"> Purge machine before use</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40"/>
        </w:trPr>
        <w:tc>
          <w:tcPr>
            <w:tcW w:w="465" w:type="dxa"/>
          </w:tcPr>
          <w:p w:rsidR="00DD51AB" w:rsidRPr="005949DD" w:rsidRDefault="00DD51AB" w:rsidP="00A33357">
            <w:pPr>
              <w:pStyle w:val="NoSpacing"/>
              <w:jc w:val="both"/>
              <w:rPr>
                <w:sz w:val="18"/>
                <w:szCs w:val="18"/>
              </w:rPr>
            </w:pPr>
            <w:r w:rsidRPr="005949DD">
              <w:rPr>
                <w:sz w:val="18"/>
                <w:szCs w:val="18"/>
              </w:rPr>
              <w:t>3</w:t>
            </w:r>
          </w:p>
        </w:tc>
        <w:tc>
          <w:tcPr>
            <w:tcW w:w="7335" w:type="dxa"/>
          </w:tcPr>
          <w:p w:rsidR="00DD51AB" w:rsidRPr="005949DD" w:rsidRDefault="00DD51AB" w:rsidP="00A33357">
            <w:pPr>
              <w:pStyle w:val="NoSpacing"/>
              <w:jc w:val="both"/>
              <w:rPr>
                <w:sz w:val="18"/>
                <w:szCs w:val="18"/>
              </w:rPr>
            </w:pPr>
            <w:r w:rsidRPr="005949DD">
              <w:rPr>
                <w:sz w:val="18"/>
                <w:szCs w:val="18"/>
              </w:rPr>
              <w:t xml:space="preserve">   Season machine</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55"/>
        </w:trPr>
        <w:tc>
          <w:tcPr>
            <w:tcW w:w="465" w:type="dxa"/>
          </w:tcPr>
          <w:p w:rsidR="00DD51AB" w:rsidRPr="005949DD" w:rsidRDefault="00DD51AB" w:rsidP="00A33357">
            <w:pPr>
              <w:pStyle w:val="NoSpacing"/>
              <w:jc w:val="both"/>
              <w:rPr>
                <w:sz w:val="18"/>
                <w:szCs w:val="18"/>
              </w:rPr>
            </w:pPr>
            <w:r w:rsidRPr="005949DD">
              <w:rPr>
                <w:sz w:val="18"/>
                <w:szCs w:val="18"/>
              </w:rPr>
              <w:t>4</w:t>
            </w:r>
          </w:p>
        </w:tc>
        <w:tc>
          <w:tcPr>
            <w:tcW w:w="7335" w:type="dxa"/>
          </w:tcPr>
          <w:p w:rsidR="00DD51AB" w:rsidRPr="005949DD" w:rsidRDefault="00DD51AB" w:rsidP="00A33357">
            <w:pPr>
              <w:pStyle w:val="NoSpacing"/>
              <w:jc w:val="both"/>
              <w:rPr>
                <w:sz w:val="18"/>
                <w:szCs w:val="18"/>
              </w:rPr>
            </w:pPr>
            <w:r w:rsidRPr="005949DD">
              <w:rPr>
                <w:sz w:val="18"/>
                <w:szCs w:val="18"/>
              </w:rPr>
              <w:t xml:space="preserve">  Test for odorant level in smooth controlled motions</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199"/>
        </w:trPr>
        <w:tc>
          <w:tcPr>
            <w:tcW w:w="465" w:type="dxa"/>
          </w:tcPr>
          <w:p w:rsidR="00DD51AB" w:rsidRPr="005949DD" w:rsidRDefault="00DD51AB" w:rsidP="00A33357">
            <w:pPr>
              <w:pStyle w:val="NoSpacing"/>
              <w:jc w:val="both"/>
              <w:rPr>
                <w:sz w:val="18"/>
                <w:szCs w:val="18"/>
              </w:rPr>
            </w:pPr>
            <w:r w:rsidRPr="005949DD">
              <w:rPr>
                <w:sz w:val="18"/>
                <w:szCs w:val="18"/>
              </w:rPr>
              <w:t>5</w:t>
            </w:r>
          </w:p>
        </w:tc>
        <w:tc>
          <w:tcPr>
            <w:tcW w:w="7335" w:type="dxa"/>
          </w:tcPr>
          <w:p w:rsidR="00DD51AB" w:rsidRPr="005949DD" w:rsidRDefault="00DD51AB" w:rsidP="00A33357">
            <w:pPr>
              <w:pStyle w:val="NoSpacing"/>
              <w:jc w:val="both"/>
              <w:rPr>
                <w:sz w:val="18"/>
                <w:szCs w:val="18"/>
              </w:rPr>
            </w:pPr>
            <w:r w:rsidRPr="005949DD">
              <w:rPr>
                <w:sz w:val="18"/>
                <w:szCs w:val="18"/>
              </w:rPr>
              <w:t xml:space="preserve">    Record readings accurately</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25"/>
        </w:trPr>
        <w:tc>
          <w:tcPr>
            <w:tcW w:w="465" w:type="dxa"/>
          </w:tcPr>
          <w:p w:rsidR="00DD51AB" w:rsidRPr="005949DD" w:rsidRDefault="00DD51AB" w:rsidP="00A33357">
            <w:pPr>
              <w:pStyle w:val="NoSpacing"/>
              <w:jc w:val="both"/>
              <w:rPr>
                <w:sz w:val="18"/>
                <w:szCs w:val="18"/>
              </w:rPr>
            </w:pPr>
            <w:r w:rsidRPr="005949DD">
              <w:rPr>
                <w:sz w:val="18"/>
                <w:szCs w:val="18"/>
              </w:rPr>
              <w:t>6</w:t>
            </w:r>
          </w:p>
        </w:tc>
        <w:tc>
          <w:tcPr>
            <w:tcW w:w="7335" w:type="dxa"/>
          </w:tcPr>
          <w:p w:rsidR="00DD51AB" w:rsidRPr="005949DD" w:rsidRDefault="00DD51AB" w:rsidP="00A33357">
            <w:pPr>
              <w:pStyle w:val="NoSpacing"/>
              <w:jc w:val="both"/>
              <w:rPr>
                <w:sz w:val="18"/>
                <w:szCs w:val="18"/>
              </w:rPr>
            </w:pPr>
            <w:r w:rsidRPr="005949DD">
              <w:rPr>
                <w:sz w:val="18"/>
                <w:szCs w:val="18"/>
              </w:rPr>
              <w:t xml:space="preserve"> Purge machine before turning off</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1725"/>
        </w:trPr>
        <w:tc>
          <w:tcPr>
            <w:tcW w:w="9285" w:type="dxa"/>
            <w:gridSpan w:val="4"/>
          </w:tcPr>
          <w:p w:rsidR="00DD51AB" w:rsidRPr="005949DD" w:rsidRDefault="00DD51AB" w:rsidP="00A33357">
            <w:pPr>
              <w:pStyle w:val="NoSpacing"/>
              <w:jc w:val="both"/>
              <w:rPr>
                <w:sz w:val="20"/>
                <w:szCs w:val="20"/>
              </w:rPr>
            </w:pPr>
            <w:r w:rsidRPr="005949DD">
              <w:rPr>
                <w:sz w:val="20"/>
                <w:szCs w:val="20"/>
              </w:rPr>
              <w:t>Comments:</w:t>
            </w:r>
          </w:p>
        </w:tc>
      </w:tr>
    </w:tbl>
    <w:p w:rsidR="00DD51AB" w:rsidRDefault="00DD51AB" w:rsidP="00A33357">
      <w:pPr>
        <w:pStyle w:val="NoSpacing"/>
        <w:jc w:val="both"/>
        <w:rPr>
          <w:sz w:val="18"/>
          <w:szCs w:val="18"/>
        </w:rPr>
      </w:pPr>
      <w:r>
        <w:rPr>
          <w:b/>
          <w:sz w:val="18"/>
          <w:szCs w:val="18"/>
        </w:rPr>
        <w:t xml:space="preserve"> </w:t>
      </w: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20"/>
          <w:szCs w:val="20"/>
        </w:rPr>
      </w:pPr>
    </w:p>
    <w:p w:rsidR="00DD51AB" w:rsidRDefault="00DD51AB" w:rsidP="00A33357">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A33357">
      <w:pPr>
        <w:pStyle w:val="NoSpacing"/>
        <w:jc w:val="both"/>
        <w:rPr>
          <w:sz w:val="18"/>
          <w:szCs w:val="18"/>
        </w:rPr>
      </w:pPr>
    </w:p>
    <w:p w:rsidR="00DD51AB" w:rsidRDefault="00DD51AB" w:rsidP="00A33357">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A33357">
      <w:pPr>
        <w:pStyle w:val="NoSpacing"/>
        <w:jc w:val="both"/>
        <w:rPr>
          <w:sz w:val="18"/>
          <w:szCs w:val="18"/>
        </w:rPr>
      </w:pPr>
    </w:p>
    <w:p w:rsidR="00DD51AB" w:rsidRPr="004D29B9" w:rsidRDefault="00DD51AB" w:rsidP="00A33357">
      <w:pPr>
        <w:pStyle w:val="NoSpacing"/>
        <w:jc w:val="both"/>
        <w:rPr>
          <w:sz w:val="18"/>
          <w:szCs w:val="18"/>
        </w:rPr>
      </w:pPr>
    </w:p>
    <w:p w:rsidR="00DD51AB" w:rsidRDefault="00DD51AB" w:rsidP="00A33357">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A33357">
      <w:pPr>
        <w:pStyle w:val="NoSpacing"/>
        <w:jc w:val="both"/>
        <w:rPr>
          <w:b/>
          <w:sz w:val="18"/>
          <w:szCs w:val="18"/>
        </w:rPr>
      </w:pPr>
    </w:p>
    <w:p w:rsidR="00DD51AB" w:rsidRDefault="00DD51AB" w:rsidP="00A33357">
      <w:pPr>
        <w:pStyle w:val="NoSpacing"/>
        <w:jc w:val="both"/>
        <w:rPr>
          <w:b/>
          <w:sz w:val="18"/>
          <w:szCs w:val="18"/>
        </w:rPr>
      </w:pPr>
    </w:p>
    <w:p w:rsidR="00DD51AB" w:rsidRPr="00F729A4" w:rsidRDefault="00DD51AB" w:rsidP="00A33357">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A33357">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A33357">
      <w:pPr>
        <w:pStyle w:val="NoSpacing"/>
        <w:jc w:val="both"/>
        <w:rPr>
          <w:b/>
          <w:sz w:val="20"/>
          <w:szCs w:val="20"/>
        </w:rPr>
      </w:pPr>
    </w:p>
    <w:p w:rsidR="00DD51AB" w:rsidRDefault="00DD51AB" w:rsidP="00A33357">
      <w:pPr>
        <w:pStyle w:val="NoSpacing"/>
        <w:jc w:val="both"/>
        <w:rPr>
          <w:b/>
          <w:sz w:val="20"/>
          <w:szCs w:val="20"/>
        </w:rPr>
      </w:pPr>
    </w:p>
    <w:p w:rsidR="00DD51AB" w:rsidRDefault="00DD51AB" w:rsidP="00A33357">
      <w:pPr>
        <w:pStyle w:val="NoSpacing"/>
        <w:jc w:val="both"/>
        <w:rPr>
          <w:b/>
          <w:sz w:val="20"/>
          <w:szCs w:val="20"/>
        </w:rPr>
      </w:pPr>
    </w:p>
    <w:p w:rsidR="00DD51AB" w:rsidRPr="00ED0C36" w:rsidRDefault="00DD51AB" w:rsidP="00A33357">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A33357">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A33357">
      <w:pPr>
        <w:pStyle w:val="NoSpacing"/>
        <w:jc w:val="both"/>
        <w:rPr>
          <w:sz w:val="20"/>
          <w:szCs w:val="20"/>
        </w:rPr>
      </w:pPr>
    </w:p>
    <w:p w:rsidR="00DD51AB" w:rsidRDefault="00DD51AB" w:rsidP="00A33357">
      <w:pPr>
        <w:pStyle w:val="NoSpacing"/>
        <w:jc w:val="both"/>
        <w:rPr>
          <w:b/>
          <w:sz w:val="20"/>
          <w:szCs w:val="20"/>
        </w:rPr>
      </w:pPr>
      <w:r>
        <w:rPr>
          <w:b/>
          <w:sz w:val="20"/>
          <w:szCs w:val="20"/>
        </w:rPr>
        <w:t>Competency/Skill:  12.2   Inspecting Pressure Regulating and Limiting Stations</w:t>
      </w:r>
    </w:p>
    <w:p w:rsidR="00DD51AB" w:rsidRDefault="00DD51AB" w:rsidP="00A33357">
      <w:pPr>
        <w:pStyle w:val="NoSpacing"/>
        <w:jc w:val="both"/>
        <w:rPr>
          <w:b/>
          <w:sz w:val="20"/>
          <w:szCs w:val="20"/>
        </w:rPr>
      </w:pPr>
    </w:p>
    <w:p w:rsidR="00DD51AB" w:rsidRDefault="00DD51AB" w:rsidP="00A33357">
      <w:pPr>
        <w:pStyle w:val="NoSpacing"/>
        <w:jc w:val="both"/>
      </w:pPr>
      <w:r>
        <w:rPr>
          <w:b/>
        </w:rPr>
        <w:t>Qualified Observer Instructions:</w:t>
      </w:r>
    </w:p>
    <w:p w:rsidR="00DD51AB" w:rsidRDefault="00DD51AB" w:rsidP="00980A9A">
      <w:pPr>
        <w:pStyle w:val="NoSpacing"/>
        <w:numPr>
          <w:ilvl w:val="0"/>
          <w:numId w:val="68"/>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Pr>
          <w:b/>
          <w:sz w:val="18"/>
          <w:szCs w:val="18"/>
        </w:rPr>
        <w:t>“</w:t>
      </w:r>
      <w:r w:rsidRPr="00726691">
        <w:rPr>
          <w:sz w:val="18"/>
          <w:szCs w:val="18"/>
        </w:rPr>
        <w:t>No Go” if remediation of the step is required.</w:t>
      </w:r>
    </w:p>
    <w:p w:rsidR="00DD51AB" w:rsidRDefault="00DD51AB" w:rsidP="00980A9A">
      <w:pPr>
        <w:pStyle w:val="NoSpacing"/>
        <w:numPr>
          <w:ilvl w:val="0"/>
          <w:numId w:val="68"/>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8"/>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A33357">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A33357">
        <w:trPr>
          <w:trHeight w:val="315"/>
        </w:trPr>
        <w:tc>
          <w:tcPr>
            <w:tcW w:w="7800" w:type="dxa"/>
            <w:gridSpan w:val="2"/>
          </w:tcPr>
          <w:p w:rsidR="00DD51AB" w:rsidRPr="005949DD" w:rsidRDefault="00DD51AB" w:rsidP="00A33357">
            <w:pPr>
              <w:pStyle w:val="NoSpacing"/>
              <w:jc w:val="both"/>
              <w:rPr>
                <w:sz w:val="20"/>
                <w:szCs w:val="20"/>
              </w:rPr>
            </w:pPr>
            <w:r w:rsidRPr="005949DD">
              <w:rPr>
                <w:b/>
                <w:sz w:val="20"/>
                <w:szCs w:val="20"/>
              </w:rPr>
              <w:t>Performance Step Analysis</w:t>
            </w:r>
          </w:p>
        </w:tc>
        <w:tc>
          <w:tcPr>
            <w:tcW w:w="690" w:type="dxa"/>
          </w:tcPr>
          <w:p w:rsidR="00DD51AB" w:rsidRPr="005949DD" w:rsidRDefault="00DD51AB" w:rsidP="00A33357">
            <w:pPr>
              <w:pStyle w:val="NoSpacing"/>
              <w:jc w:val="both"/>
              <w:rPr>
                <w:b/>
                <w:sz w:val="20"/>
                <w:szCs w:val="20"/>
              </w:rPr>
            </w:pPr>
            <w:r w:rsidRPr="005949DD">
              <w:rPr>
                <w:b/>
                <w:sz w:val="20"/>
                <w:szCs w:val="20"/>
              </w:rPr>
              <w:t>Go</w:t>
            </w:r>
          </w:p>
        </w:tc>
        <w:tc>
          <w:tcPr>
            <w:tcW w:w="795" w:type="dxa"/>
          </w:tcPr>
          <w:p w:rsidR="00DD51AB" w:rsidRPr="005949DD" w:rsidRDefault="00DD51AB" w:rsidP="00A33357">
            <w:pPr>
              <w:pStyle w:val="NoSpacing"/>
              <w:jc w:val="both"/>
              <w:rPr>
                <w:b/>
                <w:sz w:val="20"/>
                <w:szCs w:val="20"/>
              </w:rPr>
            </w:pPr>
            <w:r w:rsidRPr="005949DD">
              <w:rPr>
                <w:b/>
                <w:sz w:val="20"/>
                <w:szCs w:val="20"/>
              </w:rPr>
              <w:t>No Go</w:t>
            </w:r>
          </w:p>
        </w:tc>
      </w:tr>
      <w:tr w:rsidR="00DD51AB" w:rsidRPr="005949DD" w:rsidTr="00A33357">
        <w:trPr>
          <w:trHeight w:val="270"/>
        </w:trPr>
        <w:tc>
          <w:tcPr>
            <w:tcW w:w="7800" w:type="dxa"/>
            <w:gridSpan w:val="2"/>
          </w:tcPr>
          <w:p w:rsidR="00DD51AB" w:rsidRPr="005949DD" w:rsidRDefault="00DD51AB" w:rsidP="00A33357">
            <w:pPr>
              <w:pStyle w:val="NoSpacing"/>
              <w:jc w:val="both"/>
              <w:rPr>
                <w:b/>
                <w:sz w:val="18"/>
                <w:szCs w:val="18"/>
              </w:rPr>
            </w:pP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40"/>
        </w:trPr>
        <w:tc>
          <w:tcPr>
            <w:tcW w:w="465" w:type="dxa"/>
          </w:tcPr>
          <w:p w:rsidR="00DD51AB" w:rsidRPr="005949DD" w:rsidRDefault="00DD51AB" w:rsidP="00A33357">
            <w:pPr>
              <w:pStyle w:val="NoSpacing"/>
              <w:jc w:val="both"/>
              <w:rPr>
                <w:sz w:val="18"/>
                <w:szCs w:val="18"/>
              </w:rPr>
            </w:pPr>
            <w:r w:rsidRPr="005949DD">
              <w:rPr>
                <w:sz w:val="18"/>
                <w:szCs w:val="18"/>
              </w:rPr>
              <w:t>1</w:t>
            </w:r>
          </w:p>
        </w:tc>
        <w:tc>
          <w:tcPr>
            <w:tcW w:w="7335" w:type="dxa"/>
          </w:tcPr>
          <w:p w:rsidR="00DD51AB" w:rsidRPr="005949DD" w:rsidRDefault="00DD51AB" w:rsidP="00A33357">
            <w:pPr>
              <w:pStyle w:val="NoSpacing"/>
              <w:jc w:val="both"/>
              <w:rPr>
                <w:sz w:val="18"/>
                <w:szCs w:val="18"/>
              </w:rPr>
            </w:pPr>
            <w:r w:rsidRPr="005949DD">
              <w:rPr>
                <w:sz w:val="18"/>
                <w:szCs w:val="18"/>
              </w:rPr>
              <w:t xml:space="preserve">  Visually inspect regulator/relief/piping</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195"/>
        </w:trPr>
        <w:tc>
          <w:tcPr>
            <w:tcW w:w="465" w:type="dxa"/>
          </w:tcPr>
          <w:p w:rsidR="00DD51AB" w:rsidRPr="005949DD" w:rsidRDefault="00DD51AB" w:rsidP="00A33357">
            <w:pPr>
              <w:pStyle w:val="NoSpacing"/>
              <w:jc w:val="both"/>
              <w:rPr>
                <w:sz w:val="18"/>
                <w:szCs w:val="18"/>
              </w:rPr>
            </w:pPr>
            <w:r w:rsidRPr="005949DD">
              <w:rPr>
                <w:sz w:val="18"/>
                <w:szCs w:val="18"/>
              </w:rPr>
              <w:t>2</w:t>
            </w:r>
          </w:p>
        </w:tc>
        <w:tc>
          <w:tcPr>
            <w:tcW w:w="7335" w:type="dxa"/>
          </w:tcPr>
          <w:p w:rsidR="00DD51AB" w:rsidRPr="005949DD" w:rsidRDefault="00DD51AB" w:rsidP="00A33357">
            <w:pPr>
              <w:pStyle w:val="NoSpacing"/>
              <w:jc w:val="both"/>
              <w:rPr>
                <w:sz w:val="18"/>
                <w:szCs w:val="18"/>
              </w:rPr>
            </w:pPr>
            <w:r w:rsidRPr="005949DD">
              <w:rPr>
                <w:sz w:val="18"/>
                <w:szCs w:val="18"/>
              </w:rPr>
              <w:t xml:space="preserve"> Ensure all valves are operating properly </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40"/>
        </w:trPr>
        <w:tc>
          <w:tcPr>
            <w:tcW w:w="465" w:type="dxa"/>
          </w:tcPr>
          <w:p w:rsidR="00DD51AB" w:rsidRPr="005949DD" w:rsidRDefault="00DD51AB" w:rsidP="00A33357">
            <w:pPr>
              <w:pStyle w:val="NoSpacing"/>
              <w:jc w:val="both"/>
              <w:rPr>
                <w:sz w:val="18"/>
                <w:szCs w:val="18"/>
              </w:rPr>
            </w:pPr>
            <w:r w:rsidRPr="005949DD">
              <w:rPr>
                <w:sz w:val="18"/>
                <w:szCs w:val="18"/>
              </w:rPr>
              <w:t>3</w:t>
            </w:r>
          </w:p>
        </w:tc>
        <w:tc>
          <w:tcPr>
            <w:tcW w:w="7335" w:type="dxa"/>
          </w:tcPr>
          <w:p w:rsidR="00DD51AB" w:rsidRPr="005949DD" w:rsidRDefault="00DD51AB" w:rsidP="00A33357">
            <w:pPr>
              <w:pStyle w:val="NoSpacing"/>
              <w:jc w:val="both"/>
              <w:rPr>
                <w:sz w:val="18"/>
                <w:szCs w:val="18"/>
              </w:rPr>
            </w:pPr>
            <w:r w:rsidRPr="005949DD">
              <w:rPr>
                <w:sz w:val="18"/>
                <w:szCs w:val="18"/>
              </w:rPr>
              <w:t xml:space="preserve"> Test diaphragm assembly vent and all other pipes for leaks</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55"/>
        </w:trPr>
        <w:tc>
          <w:tcPr>
            <w:tcW w:w="465" w:type="dxa"/>
          </w:tcPr>
          <w:p w:rsidR="00DD51AB" w:rsidRPr="005949DD" w:rsidRDefault="00DD51AB" w:rsidP="00A33357">
            <w:pPr>
              <w:pStyle w:val="NoSpacing"/>
              <w:jc w:val="both"/>
              <w:rPr>
                <w:sz w:val="18"/>
                <w:szCs w:val="18"/>
              </w:rPr>
            </w:pPr>
            <w:r w:rsidRPr="005949DD">
              <w:rPr>
                <w:sz w:val="18"/>
                <w:szCs w:val="18"/>
              </w:rPr>
              <w:t>4</w:t>
            </w:r>
          </w:p>
        </w:tc>
        <w:tc>
          <w:tcPr>
            <w:tcW w:w="7335" w:type="dxa"/>
          </w:tcPr>
          <w:p w:rsidR="00DD51AB" w:rsidRPr="005949DD" w:rsidRDefault="00DD51AB" w:rsidP="00A33357">
            <w:pPr>
              <w:pStyle w:val="NoSpacing"/>
              <w:jc w:val="both"/>
              <w:rPr>
                <w:sz w:val="18"/>
                <w:szCs w:val="18"/>
              </w:rPr>
            </w:pPr>
            <w:r w:rsidRPr="005949DD">
              <w:rPr>
                <w:sz w:val="18"/>
                <w:szCs w:val="18"/>
              </w:rPr>
              <w:t xml:space="preserve"> Inspect all filters</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199"/>
        </w:trPr>
        <w:tc>
          <w:tcPr>
            <w:tcW w:w="465" w:type="dxa"/>
          </w:tcPr>
          <w:p w:rsidR="00DD51AB" w:rsidRPr="005949DD" w:rsidRDefault="00DD51AB" w:rsidP="00A33357">
            <w:pPr>
              <w:pStyle w:val="NoSpacing"/>
              <w:jc w:val="both"/>
              <w:rPr>
                <w:sz w:val="18"/>
                <w:szCs w:val="18"/>
              </w:rPr>
            </w:pPr>
            <w:r w:rsidRPr="005949DD">
              <w:rPr>
                <w:sz w:val="18"/>
                <w:szCs w:val="18"/>
              </w:rPr>
              <w:t>5</w:t>
            </w:r>
          </w:p>
        </w:tc>
        <w:tc>
          <w:tcPr>
            <w:tcW w:w="7335" w:type="dxa"/>
          </w:tcPr>
          <w:p w:rsidR="00DD51AB" w:rsidRPr="005949DD" w:rsidRDefault="00DD51AB" w:rsidP="00A33357">
            <w:pPr>
              <w:pStyle w:val="NoSpacing"/>
              <w:jc w:val="both"/>
              <w:rPr>
                <w:sz w:val="18"/>
                <w:szCs w:val="18"/>
              </w:rPr>
            </w:pPr>
            <w:r w:rsidRPr="005949DD">
              <w:rPr>
                <w:sz w:val="18"/>
                <w:szCs w:val="18"/>
              </w:rPr>
              <w:t xml:space="preserve"> Test to determine if regulator will lockup (if lock-up is not achieved; physical inspection of orifice and seat will have to be performed and replaced if needed)</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25"/>
        </w:trPr>
        <w:tc>
          <w:tcPr>
            <w:tcW w:w="465" w:type="dxa"/>
          </w:tcPr>
          <w:p w:rsidR="00DD51AB" w:rsidRPr="005949DD" w:rsidRDefault="00DD51AB" w:rsidP="00A33357">
            <w:pPr>
              <w:pStyle w:val="NoSpacing"/>
              <w:jc w:val="both"/>
              <w:rPr>
                <w:sz w:val="18"/>
                <w:szCs w:val="18"/>
              </w:rPr>
            </w:pPr>
            <w:r w:rsidRPr="005949DD">
              <w:rPr>
                <w:sz w:val="18"/>
                <w:szCs w:val="18"/>
              </w:rPr>
              <w:t>6</w:t>
            </w:r>
          </w:p>
        </w:tc>
        <w:tc>
          <w:tcPr>
            <w:tcW w:w="7335" w:type="dxa"/>
          </w:tcPr>
          <w:p w:rsidR="00DD51AB" w:rsidRPr="005949DD" w:rsidRDefault="00DD51AB" w:rsidP="00A33357">
            <w:pPr>
              <w:pStyle w:val="NoSpacing"/>
              <w:jc w:val="both"/>
              <w:rPr>
                <w:sz w:val="18"/>
                <w:szCs w:val="18"/>
              </w:rPr>
            </w:pPr>
            <w:r w:rsidRPr="005949DD">
              <w:rPr>
                <w:sz w:val="18"/>
                <w:szCs w:val="18"/>
              </w:rPr>
              <w:t xml:space="preserve"> Test to ensure regulator will open full</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10"/>
        </w:trPr>
        <w:tc>
          <w:tcPr>
            <w:tcW w:w="465" w:type="dxa"/>
          </w:tcPr>
          <w:p w:rsidR="00DD51AB" w:rsidRPr="005949DD" w:rsidRDefault="00DD51AB" w:rsidP="00A33357">
            <w:pPr>
              <w:pStyle w:val="NoSpacing"/>
              <w:jc w:val="both"/>
              <w:rPr>
                <w:sz w:val="20"/>
                <w:szCs w:val="20"/>
              </w:rPr>
            </w:pPr>
            <w:r w:rsidRPr="005949DD">
              <w:rPr>
                <w:sz w:val="20"/>
                <w:szCs w:val="20"/>
              </w:rPr>
              <w:t>7</w:t>
            </w:r>
          </w:p>
        </w:tc>
        <w:tc>
          <w:tcPr>
            <w:tcW w:w="7335" w:type="dxa"/>
          </w:tcPr>
          <w:p w:rsidR="00DD51AB" w:rsidRPr="005949DD" w:rsidRDefault="00DD51AB" w:rsidP="00A33357">
            <w:pPr>
              <w:pStyle w:val="NoSpacing"/>
              <w:jc w:val="both"/>
              <w:rPr>
                <w:sz w:val="20"/>
                <w:szCs w:val="20"/>
              </w:rPr>
            </w:pPr>
            <w:r w:rsidRPr="005949DD">
              <w:rPr>
                <w:sz w:val="20"/>
                <w:szCs w:val="20"/>
              </w:rPr>
              <w:t>If there is a monitor regulator check, set pressure.  Check of lockup</w:t>
            </w:r>
          </w:p>
        </w:tc>
        <w:tc>
          <w:tcPr>
            <w:tcW w:w="690" w:type="dxa"/>
          </w:tcPr>
          <w:p w:rsidR="00DD51AB" w:rsidRPr="005949DD" w:rsidRDefault="00DD51AB" w:rsidP="00A33357">
            <w:pPr>
              <w:pStyle w:val="NoSpacing"/>
              <w:jc w:val="both"/>
              <w:rPr>
                <w:sz w:val="20"/>
                <w:szCs w:val="20"/>
              </w:rPr>
            </w:pPr>
          </w:p>
        </w:tc>
        <w:tc>
          <w:tcPr>
            <w:tcW w:w="795" w:type="dxa"/>
          </w:tcPr>
          <w:p w:rsidR="00DD51AB" w:rsidRPr="005949DD" w:rsidRDefault="00DD51AB" w:rsidP="00A33357">
            <w:pPr>
              <w:pStyle w:val="NoSpacing"/>
              <w:jc w:val="both"/>
              <w:rPr>
                <w:sz w:val="20"/>
                <w:szCs w:val="20"/>
              </w:rPr>
            </w:pPr>
          </w:p>
        </w:tc>
      </w:tr>
      <w:tr w:rsidR="00DD51AB" w:rsidRPr="005949DD" w:rsidTr="00A33357">
        <w:trPr>
          <w:trHeight w:val="240"/>
        </w:trPr>
        <w:tc>
          <w:tcPr>
            <w:tcW w:w="465" w:type="dxa"/>
          </w:tcPr>
          <w:p w:rsidR="00DD51AB" w:rsidRPr="005949DD" w:rsidRDefault="00DD51AB" w:rsidP="00A33357">
            <w:pPr>
              <w:pStyle w:val="NoSpacing"/>
              <w:jc w:val="both"/>
              <w:rPr>
                <w:sz w:val="20"/>
                <w:szCs w:val="20"/>
              </w:rPr>
            </w:pPr>
            <w:r w:rsidRPr="005949DD">
              <w:rPr>
                <w:sz w:val="20"/>
                <w:szCs w:val="20"/>
              </w:rPr>
              <w:t>8</w:t>
            </w:r>
          </w:p>
        </w:tc>
        <w:tc>
          <w:tcPr>
            <w:tcW w:w="7335" w:type="dxa"/>
          </w:tcPr>
          <w:p w:rsidR="00DD51AB" w:rsidRPr="005949DD" w:rsidRDefault="00DD51AB" w:rsidP="00A33357">
            <w:pPr>
              <w:pStyle w:val="NoSpacing"/>
              <w:jc w:val="both"/>
              <w:rPr>
                <w:sz w:val="20"/>
                <w:szCs w:val="20"/>
              </w:rPr>
            </w:pPr>
            <w:r w:rsidRPr="005949DD">
              <w:rPr>
                <w:sz w:val="20"/>
                <w:szCs w:val="20"/>
              </w:rPr>
              <w:t>If there is a relief valve, check for set pressure and test for operating performance</w:t>
            </w:r>
          </w:p>
        </w:tc>
        <w:tc>
          <w:tcPr>
            <w:tcW w:w="690" w:type="dxa"/>
          </w:tcPr>
          <w:p w:rsidR="00DD51AB" w:rsidRPr="005949DD" w:rsidRDefault="00DD51AB" w:rsidP="00A33357">
            <w:pPr>
              <w:pStyle w:val="NoSpacing"/>
              <w:jc w:val="both"/>
              <w:rPr>
                <w:sz w:val="20"/>
                <w:szCs w:val="20"/>
              </w:rPr>
            </w:pPr>
          </w:p>
        </w:tc>
        <w:tc>
          <w:tcPr>
            <w:tcW w:w="795" w:type="dxa"/>
          </w:tcPr>
          <w:p w:rsidR="00DD51AB" w:rsidRPr="005949DD" w:rsidRDefault="00DD51AB" w:rsidP="00A33357">
            <w:pPr>
              <w:pStyle w:val="NoSpacing"/>
              <w:jc w:val="both"/>
              <w:rPr>
                <w:sz w:val="20"/>
                <w:szCs w:val="20"/>
              </w:rPr>
            </w:pPr>
          </w:p>
        </w:tc>
      </w:tr>
      <w:tr w:rsidR="00DD51AB" w:rsidRPr="005949DD" w:rsidTr="00A33357">
        <w:trPr>
          <w:trHeight w:val="195"/>
        </w:trPr>
        <w:tc>
          <w:tcPr>
            <w:tcW w:w="465" w:type="dxa"/>
          </w:tcPr>
          <w:p w:rsidR="00DD51AB" w:rsidRPr="005949DD" w:rsidRDefault="00DD51AB" w:rsidP="00A33357">
            <w:pPr>
              <w:pStyle w:val="NoSpacing"/>
              <w:jc w:val="both"/>
              <w:rPr>
                <w:sz w:val="20"/>
                <w:szCs w:val="20"/>
              </w:rPr>
            </w:pPr>
            <w:r w:rsidRPr="005949DD">
              <w:rPr>
                <w:sz w:val="20"/>
                <w:szCs w:val="20"/>
              </w:rPr>
              <w:t>9</w:t>
            </w:r>
          </w:p>
        </w:tc>
        <w:tc>
          <w:tcPr>
            <w:tcW w:w="7335" w:type="dxa"/>
          </w:tcPr>
          <w:p w:rsidR="00DD51AB" w:rsidRPr="005949DD" w:rsidRDefault="00DD51AB" w:rsidP="00A33357">
            <w:pPr>
              <w:pStyle w:val="NoSpacing"/>
              <w:jc w:val="both"/>
              <w:rPr>
                <w:sz w:val="20"/>
                <w:szCs w:val="20"/>
              </w:rPr>
            </w:pPr>
            <w:r w:rsidRPr="005949DD">
              <w:rPr>
                <w:sz w:val="20"/>
                <w:szCs w:val="20"/>
              </w:rPr>
              <w:t>Ensure all valves are returned to normal operating positions</w:t>
            </w:r>
          </w:p>
        </w:tc>
        <w:tc>
          <w:tcPr>
            <w:tcW w:w="690" w:type="dxa"/>
          </w:tcPr>
          <w:p w:rsidR="00DD51AB" w:rsidRPr="005949DD" w:rsidRDefault="00DD51AB" w:rsidP="00A33357">
            <w:pPr>
              <w:pStyle w:val="NoSpacing"/>
              <w:jc w:val="both"/>
              <w:rPr>
                <w:sz w:val="20"/>
                <w:szCs w:val="20"/>
              </w:rPr>
            </w:pPr>
          </w:p>
        </w:tc>
        <w:tc>
          <w:tcPr>
            <w:tcW w:w="795" w:type="dxa"/>
          </w:tcPr>
          <w:p w:rsidR="00DD51AB" w:rsidRPr="005949DD" w:rsidRDefault="00DD51AB" w:rsidP="00A33357">
            <w:pPr>
              <w:pStyle w:val="NoSpacing"/>
              <w:jc w:val="both"/>
              <w:rPr>
                <w:sz w:val="20"/>
                <w:szCs w:val="20"/>
              </w:rPr>
            </w:pPr>
          </w:p>
        </w:tc>
      </w:tr>
      <w:tr w:rsidR="00DD51AB" w:rsidRPr="005949DD" w:rsidTr="00A33357">
        <w:trPr>
          <w:trHeight w:val="1035"/>
        </w:trPr>
        <w:tc>
          <w:tcPr>
            <w:tcW w:w="9285" w:type="dxa"/>
            <w:gridSpan w:val="4"/>
          </w:tcPr>
          <w:p w:rsidR="00DD51AB" w:rsidRPr="005949DD" w:rsidRDefault="00DD51AB" w:rsidP="00A33357">
            <w:pPr>
              <w:pStyle w:val="NoSpacing"/>
              <w:jc w:val="both"/>
              <w:rPr>
                <w:sz w:val="20"/>
                <w:szCs w:val="20"/>
              </w:rPr>
            </w:pPr>
            <w:r w:rsidRPr="005949DD">
              <w:rPr>
                <w:sz w:val="20"/>
                <w:szCs w:val="20"/>
              </w:rPr>
              <w:t>Comments:</w:t>
            </w:r>
          </w:p>
          <w:p w:rsidR="00DD51AB" w:rsidRPr="005949DD" w:rsidRDefault="00DD51AB">
            <w:pPr>
              <w:rPr>
                <w:sz w:val="20"/>
                <w:szCs w:val="20"/>
              </w:rPr>
            </w:pPr>
          </w:p>
          <w:p w:rsidR="00DD51AB" w:rsidRPr="005949DD" w:rsidRDefault="00DD51AB">
            <w:pPr>
              <w:rPr>
                <w:sz w:val="20"/>
                <w:szCs w:val="20"/>
              </w:rPr>
            </w:pPr>
          </w:p>
          <w:p w:rsidR="00DD51AB" w:rsidRPr="005949DD" w:rsidRDefault="00DD51AB" w:rsidP="00A33357">
            <w:pPr>
              <w:pStyle w:val="NoSpacing"/>
              <w:jc w:val="both"/>
              <w:rPr>
                <w:sz w:val="20"/>
                <w:szCs w:val="20"/>
              </w:rPr>
            </w:pPr>
          </w:p>
        </w:tc>
      </w:tr>
    </w:tbl>
    <w:p w:rsidR="00DD51AB" w:rsidRDefault="00DD51AB" w:rsidP="00A33357">
      <w:pPr>
        <w:pStyle w:val="NoSpacing"/>
        <w:jc w:val="both"/>
        <w:rPr>
          <w:sz w:val="18"/>
          <w:szCs w:val="18"/>
        </w:rPr>
      </w:pPr>
      <w:r>
        <w:rPr>
          <w:b/>
          <w:sz w:val="18"/>
          <w:szCs w:val="18"/>
        </w:rPr>
        <w:t xml:space="preserve"> </w:t>
      </w: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20"/>
          <w:szCs w:val="20"/>
        </w:rPr>
      </w:pPr>
    </w:p>
    <w:p w:rsidR="00DD51AB" w:rsidRDefault="00DD51AB" w:rsidP="00A33357">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A33357">
      <w:pPr>
        <w:pStyle w:val="NoSpacing"/>
        <w:jc w:val="both"/>
        <w:rPr>
          <w:sz w:val="18"/>
          <w:szCs w:val="18"/>
        </w:rPr>
      </w:pPr>
    </w:p>
    <w:p w:rsidR="00DD51AB" w:rsidRDefault="00DD51AB" w:rsidP="00A33357">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A33357">
      <w:pPr>
        <w:pStyle w:val="NoSpacing"/>
        <w:jc w:val="both"/>
        <w:rPr>
          <w:sz w:val="18"/>
          <w:szCs w:val="18"/>
        </w:rPr>
      </w:pPr>
    </w:p>
    <w:p w:rsidR="00DD51AB" w:rsidRPr="004D29B9" w:rsidRDefault="00DD51AB" w:rsidP="00A33357">
      <w:pPr>
        <w:pStyle w:val="NoSpacing"/>
        <w:jc w:val="both"/>
        <w:rPr>
          <w:sz w:val="18"/>
          <w:szCs w:val="18"/>
        </w:rPr>
      </w:pPr>
    </w:p>
    <w:p w:rsidR="00DD51AB" w:rsidRDefault="00DD51AB" w:rsidP="00A33357">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A33357">
      <w:pPr>
        <w:pStyle w:val="NoSpacing"/>
        <w:jc w:val="both"/>
        <w:rPr>
          <w:b/>
          <w:sz w:val="18"/>
          <w:szCs w:val="18"/>
        </w:rPr>
      </w:pPr>
    </w:p>
    <w:p w:rsidR="00DD51AB" w:rsidRDefault="00DD51AB" w:rsidP="00A33357">
      <w:pPr>
        <w:pStyle w:val="NoSpacing"/>
        <w:jc w:val="both"/>
        <w:rPr>
          <w:b/>
          <w:sz w:val="18"/>
          <w:szCs w:val="18"/>
        </w:rPr>
      </w:pPr>
    </w:p>
    <w:p w:rsidR="00DD51AB" w:rsidRPr="00F729A4" w:rsidRDefault="00DD51AB" w:rsidP="00A33357">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A33357">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A33357">
      <w:pPr>
        <w:pStyle w:val="NoSpacing"/>
        <w:jc w:val="both"/>
        <w:rPr>
          <w:b/>
          <w:sz w:val="20"/>
          <w:szCs w:val="20"/>
        </w:rPr>
      </w:pPr>
    </w:p>
    <w:p w:rsidR="00DD51AB" w:rsidRDefault="00DD51AB" w:rsidP="00A33357">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A33357">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A33357">
      <w:pPr>
        <w:pStyle w:val="NoSpacing"/>
        <w:jc w:val="both"/>
        <w:rPr>
          <w:sz w:val="20"/>
          <w:szCs w:val="20"/>
        </w:rPr>
      </w:pPr>
    </w:p>
    <w:p w:rsidR="00DD51AB" w:rsidRDefault="00DD51AB" w:rsidP="00A33357">
      <w:pPr>
        <w:pStyle w:val="NoSpacing"/>
        <w:jc w:val="both"/>
        <w:rPr>
          <w:b/>
          <w:sz w:val="20"/>
          <w:szCs w:val="20"/>
        </w:rPr>
      </w:pPr>
      <w:r>
        <w:rPr>
          <w:b/>
          <w:sz w:val="20"/>
          <w:szCs w:val="20"/>
        </w:rPr>
        <w:t>Competency/Skill:  12.3   Inspecting and Maintaining Key Valves</w:t>
      </w:r>
    </w:p>
    <w:p w:rsidR="00DD51AB" w:rsidRDefault="00DD51AB" w:rsidP="00A33357">
      <w:pPr>
        <w:pStyle w:val="NoSpacing"/>
        <w:jc w:val="both"/>
        <w:rPr>
          <w:b/>
          <w:sz w:val="20"/>
          <w:szCs w:val="20"/>
        </w:rPr>
      </w:pPr>
    </w:p>
    <w:p w:rsidR="00DD51AB" w:rsidRDefault="00DD51AB" w:rsidP="00A33357">
      <w:pPr>
        <w:pStyle w:val="NoSpacing"/>
        <w:jc w:val="both"/>
      </w:pPr>
      <w:r>
        <w:rPr>
          <w:b/>
        </w:rPr>
        <w:t>Qualified Observer Instructions:</w:t>
      </w:r>
    </w:p>
    <w:p w:rsidR="00DD51AB" w:rsidRDefault="00DD51AB" w:rsidP="00980A9A">
      <w:pPr>
        <w:pStyle w:val="NoSpacing"/>
        <w:numPr>
          <w:ilvl w:val="0"/>
          <w:numId w:val="69"/>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69"/>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69"/>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A33357">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A33357">
        <w:trPr>
          <w:trHeight w:val="315"/>
        </w:trPr>
        <w:tc>
          <w:tcPr>
            <w:tcW w:w="7800" w:type="dxa"/>
            <w:gridSpan w:val="2"/>
          </w:tcPr>
          <w:p w:rsidR="00DD51AB" w:rsidRPr="005949DD" w:rsidRDefault="00DD51AB" w:rsidP="00A33357">
            <w:pPr>
              <w:pStyle w:val="NoSpacing"/>
              <w:jc w:val="both"/>
              <w:rPr>
                <w:sz w:val="20"/>
                <w:szCs w:val="20"/>
              </w:rPr>
            </w:pPr>
            <w:r w:rsidRPr="005949DD">
              <w:rPr>
                <w:b/>
                <w:sz w:val="20"/>
                <w:szCs w:val="20"/>
              </w:rPr>
              <w:t>Performance Step Analysis</w:t>
            </w:r>
          </w:p>
        </w:tc>
        <w:tc>
          <w:tcPr>
            <w:tcW w:w="690" w:type="dxa"/>
          </w:tcPr>
          <w:p w:rsidR="00DD51AB" w:rsidRPr="005949DD" w:rsidRDefault="00DD51AB" w:rsidP="00A33357">
            <w:pPr>
              <w:pStyle w:val="NoSpacing"/>
              <w:jc w:val="both"/>
              <w:rPr>
                <w:b/>
                <w:sz w:val="20"/>
                <w:szCs w:val="20"/>
              </w:rPr>
            </w:pPr>
            <w:r w:rsidRPr="005949DD">
              <w:rPr>
                <w:b/>
                <w:sz w:val="20"/>
                <w:szCs w:val="20"/>
              </w:rPr>
              <w:t>Go</w:t>
            </w:r>
          </w:p>
        </w:tc>
        <w:tc>
          <w:tcPr>
            <w:tcW w:w="795" w:type="dxa"/>
          </w:tcPr>
          <w:p w:rsidR="00DD51AB" w:rsidRPr="005949DD" w:rsidRDefault="00DD51AB" w:rsidP="00A33357">
            <w:pPr>
              <w:pStyle w:val="NoSpacing"/>
              <w:jc w:val="both"/>
              <w:rPr>
                <w:b/>
                <w:sz w:val="20"/>
                <w:szCs w:val="20"/>
              </w:rPr>
            </w:pPr>
            <w:r w:rsidRPr="005949DD">
              <w:rPr>
                <w:b/>
                <w:sz w:val="20"/>
                <w:szCs w:val="20"/>
              </w:rPr>
              <w:t>No Go</w:t>
            </w:r>
          </w:p>
        </w:tc>
      </w:tr>
      <w:tr w:rsidR="00DD51AB" w:rsidRPr="005949DD" w:rsidTr="00A33357">
        <w:trPr>
          <w:trHeight w:val="270"/>
        </w:trPr>
        <w:tc>
          <w:tcPr>
            <w:tcW w:w="7800" w:type="dxa"/>
            <w:gridSpan w:val="2"/>
          </w:tcPr>
          <w:p w:rsidR="00DD51AB" w:rsidRPr="005949DD" w:rsidRDefault="00DD51AB" w:rsidP="00A33357">
            <w:pPr>
              <w:pStyle w:val="NoSpacing"/>
              <w:jc w:val="both"/>
              <w:rPr>
                <w:sz w:val="18"/>
                <w:szCs w:val="18"/>
              </w:rPr>
            </w:pPr>
            <w:r w:rsidRPr="005949DD">
              <w:rPr>
                <w:sz w:val="18"/>
                <w:szCs w:val="18"/>
              </w:rPr>
              <w:t>Lubricating valves</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40"/>
        </w:trPr>
        <w:tc>
          <w:tcPr>
            <w:tcW w:w="465" w:type="dxa"/>
          </w:tcPr>
          <w:p w:rsidR="00DD51AB" w:rsidRPr="005949DD" w:rsidRDefault="00DD51AB" w:rsidP="00A33357">
            <w:pPr>
              <w:pStyle w:val="NoSpacing"/>
              <w:jc w:val="both"/>
              <w:rPr>
                <w:sz w:val="18"/>
                <w:szCs w:val="18"/>
              </w:rPr>
            </w:pPr>
            <w:r w:rsidRPr="005949DD">
              <w:rPr>
                <w:sz w:val="18"/>
                <w:szCs w:val="18"/>
              </w:rPr>
              <w:t>1</w:t>
            </w:r>
          </w:p>
        </w:tc>
        <w:tc>
          <w:tcPr>
            <w:tcW w:w="7335" w:type="dxa"/>
          </w:tcPr>
          <w:p w:rsidR="00DD51AB" w:rsidRPr="005949DD" w:rsidRDefault="00DD51AB" w:rsidP="00A33357">
            <w:pPr>
              <w:pStyle w:val="NoSpacing"/>
              <w:jc w:val="both"/>
              <w:rPr>
                <w:sz w:val="18"/>
                <w:szCs w:val="18"/>
              </w:rPr>
            </w:pPr>
            <w:r w:rsidRPr="005949DD">
              <w:rPr>
                <w:sz w:val="18"/>
                <w:szCs w:val="18"/>
              </w:rPr>
              <w:t>Correctly attach lubricating device to the valve</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195"/>
        </w:trPr>
        <w:tc>
          <w:tcPr>
            <w:tcW w:w="465" w:type="dxa"/>
          </w:tcPr>
          <w:p w:rsidR="00DD51AB" w:rsidRPr="005949DD" w:rsidRDefault="00DD51AB" w:rsidP="00A33357">
            <w:pPr>
              <w:pStyle w:val="NoSpacing"/>
              <w:jc w:val="both"/>
              <w:rPr>
                <w:sz w:val="18"/>
                <w:szCs w:val="18"/>
              </w:rPr>
            </w:pPr>
            <w:r w:rsidRPr="005949DD">
              <w:rPr>
                <w:sz w:val="18"/>
                <w:szCs w:val="18"/>
              </w:rPr>
              <w:t>2</w:t>
            </w:r>
          </w:p>
        </w:tc>
        <w:tc>
          <w:tcPr>
            <w:tcW w:w="7335" w:type="dxa"/>
          </w:tcPr>
          <w:p w:rsidR="00DD51AB" w:rsidRPr="005949DD" w:rsidRDefault="00DD51AB" w:rsidP="00A33357">
            <w:pPr>
              <w:pStyle w:val="NoSpacing"/>
              <w:jc w:val="both"/>
              <w:rPr>
                <w:sz w:val="18"/>
                <w:szCs w:val="18"/>
              </w:rPr>
            </w:pPr>
            <w:r w:rsidRPr="005949DD">
              <w:rPr>
                <w:sz w:val="18"/>
                <w:szCs w:val="18"/>
              </w:rPr>
              <w:t>Apply lubrication without over lubricating</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0A67C5">
        <w:trPr>
          <w:trHeight w:val="240"/>
        </w:trPr>
        <w:tc>
          <w:tcPr>
            <w:tcW w:w="465" w:type="dxa"/>
          </w:tcPr>
          <w:p w:rsidR="00DD51AB" w:rsidRPr="005949DD" w:rsidRDefault="00DD51AB" w:rsidP="00A33357">
            <w:pPr>
              <w:pStyle w:val="NoSpacing"/>
              <w:jc w:val="both"/>
              <w:rPr>
                <w:sz w:val="18"/>
                <w:szCs w:val="18"/>
              </w:rPr>
            </w:pPr>
            <w:r w:rsidRPr="005949DD">
              <w:rPr>
                <w:sz w:val="18"/>
                <w:szCs w:val="18"/>
              </w:rPr>
              <w:t>3</w:t>
            </w:r>
          </w:p>
        </w:tc>
        <w:tc>
          <w:tcPr>
            <w:tcW w:w="7335" w:type="dxa"/>
          </w:tcPr>
          <w:p w:rsidR="00DD51AB" w:rsidRPr="005949DD" w:rsidRDefault="00DD51AB" w:rsidP="00A33357">
            <w:pPr>
              <w:pStyle w:val="NoSpacing"/>
              <w:jc w:val="both"/>
              <w:rPr>
                <w:sz w:val="18"/>
                <w:szCs w:val="18"/>
              </w:rPr>
            </w:pPr>
            <w:r w:rsidRPr="005949DD">
              <w:rPr>
                <w:sz w:val="18"/>
                <w:szCs w:val="18"/>
              </w:rPr>
              <w:t>Correctly detach the lubricating device and clean the lubrication point</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0A67C5">
        <w:trPr>
          <w:trHeight w:val="240"/>
        </w:trPr>
        <w:tc>
          <w:tcPr>
            <w:tcW w:w="7800" w:type="dxa"/>
            <w:gridSpan w:val="2"/>
            <w:tcBorders>
              <w:top w:val="nil"/>
            </w:tcBorders>
          </w:tcPr>
          <w:p w:rsidR="00DD51AB" w:rsidRPr="005949DD" w:rsidRDefault="00DD51AB" w:rsidP="005260E7">
            <w:pPr>
              <w:pStyle w:val="NoSpacing"/>
              <w:jc w:val="both"/>
              <w:rPr>
                <w:sz w:val="18"/>
                <w:szCs w:val="18"/>
              </w:rPr>
            </w:pPr>
            <w:r w:rsidRPr="005949DD">
              <w:rPr>
                <w:sz w:val="18"/>
                <w:szCs w:val="18"/>
              </w:rPr>
              <w:t>Operating valves</w:t>
            </w: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0A67C5">
        <w:trPr>
          <w:trHeight w:val="184"/>
        </w:trPr>
        <w:tc>
          <w:tcPr>
            <w:tcW w:w="465" w:type="dxa"/>
          </w:tcPr>
          <w:p w:rsidR="00DD51AB" w:rsidRPr="005949DD" w:rsidRDefault="00DD51AB" w:rsidP="005260E7">
            <w:pPr>
              <w:pStyle w:val="NoSpacing"/>
              <w:jc w:val="both"/>
              <w:rPr>
                <w:sz w:val="18"/>
                <w:szCs w:val="18"/>
              </w:rPr>
            </w:pPr>
            <w:r w:rsidRPr="005949DD">
              <w:rPr>
                <w:sz w:val="18"/>
                <w:szCs w:val="18"/>
              </w:rPr>
              <w:t xml:space="preserve"> 4</w:t>
            </w:r>
          </w:p>
        </w:tc>
        <w:tc>
          <w:tcPr>
            <w:tcW w:w="7335" w:type="dxa"/>
          </w:tcPr>
          <w:p w:rsidR="00DD51AB" w:rsidRPr="005949DD" w:rsidRDefault="00DD51AB" w:rsidP="000A67C5">
            <w:pPr>
              <w:pStyle w:val="NoSpacing"/>
              <w:jc w:val="both"/>
              <w:rPr>
                <w:sz w:val="18"/>
                <w:szCs w:val="18"/>
              </w:rPr>
            </w:pPr>
            <w:r w:rsidRPr="005949DD">
              <w:rPr>
                <w:sz w:val="18"/>
                <w:szCs w:val="18"/>
              </w:rPr>
              <w:t>Check to see if valve is open or closed</w:t>
            </w: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A33357">
        <w:trPr>
          <w:trHeight w:val="199"/>
        </w:trPr>
        <w:tc>
          <w:tcPr>
            <w:tcW w:w="465" w:type="dxa"/>
          </w:tcPr>
          <w:p w:rsidR="00DD51AB" w:rsidRPr="005949DD" w:rsidRDefault="00DD51AB" w:rsidP="00A33357">
            <w:pPr>
              <w:pStyle w:val="NoSpacing"/>
              <w:jc w:val="both"/>
              <w:rPr>
                <w:sz w:val="18"/>
                <w:szCs w:val="18"/>
              </w:rPr>
            </w:pPr>
            <w:r w:rsidRPr="005949DD">
              <w:rPr>
                <w:sz w:val="18"/>
                <w:szCs w:val="18"/>
              </w:rPr>
              <w:t>5</w:t>
            </w:r>
          </w:p>
        </w:tc>
        <w:tc>
          <w:tcPr>
            <w:tcW w:w="7335" w:type="dxa"/>
          </w:tcPr>
          <w:p w:rsidR="00DD51AB" w:rsidRPr="005949DD" w:rsidRDefault="00DD51AB" w:rsidP="00A33357">
            <w:pPr>
              <w:pStyle w:val="NoSpacing"/>
              <w:jc w:val="both"/>
              <w:rPr>
                <w:sz w:val="18"/>
                <w:szCs w:val="18"/>
              </w:rPr>
            </w:pPr>
            <w:r w:rsidRPr="005949DD">
              <w:rPr>
                <w:sz w:val="18"/>
                <w:szCs w:val="18"/>
              </w:rPr>
              <w:t xml:space="preserve"> Aware of section valve controls</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25"/>
        </w:trPr>
        <w:tc>
          <w:tcPr>
            <w:tcW w:w="465" w:type="dxa"/>
          </w:tcPr>
          <w:p w:rsidR="00DD51AB" w:rsidRPr="005949DD" w:rsidRDefault="00DD51AB" w:rsidP="00A33357">
            <w:pPr>
              <w:pStyle w:val="NoSpacing"/>
              <w:jc w:val="both"/>
              <w:rPr>
                <w:sz w:val="18"/>
                <w:szCs w:val="18"/>
              </w:rPr>
            </w:pPr>
            <w:r w:rsidRPr="005949DD">
              <w:rPr>
                <w:sz w:val="18"/>
                <w:szCs w:val="18"/>
              </w:rPr>
              <w:t>6</w:t>
            </w:r>
          </w:p>
        </w:tc>
        <w:tc>
          <w:tcPr>
            <w:tcW w:w="7335" w:type="dxa"/>
          </w:tcPr>
          <w:p w:rsidR="00DD51AB" w:rsidRPr="005949DD" w:rsidRDefault="00DD51AB" w:rsidP="00A33357">
            <w:pPr>
              <w:pStyle w:val="NoSpacing"/>
              <w:jc w:val="both"/>
              <w:rPr>
                <w:sz w:val="18"/>
                <w:szCs w:val="18"/>
              </w:rPr>
            </w:pPr>
            <w:r w:rsidRPr="005949DD">
              <w:rPr>
                <w:sz w:val="18"/>
                <w:szCs w:val="18"/>
              </w:rPr>
              <w:t xml:space="preserve"> Check size of valve</w:t>
            </w:r>
          </w:p>
        </w:tc>
        <w:tc>
          <w:tcPr>
            <w:tcW w:w="690" w:type="dxa"/>
          </w:tcPr>
          <w:p w:rsidR="00DD51AB" w:rsidRPr="005949DD" w:rsidRDefault="00DD51AB" w:rsidP="00A33357">
            <w:pPr>
              <w:pStyle w:val="NoSpacing"/>
              <w:jc w:val="both"/>
              <w:rPr>
                <w:b/>
                <w:sz w:val="18"/>
                <w:szCs w:val="18"/>
              </w:rPr>
            </w:pPr>
          </w:p>
        </w:tc>
        <w:tc>
          <w:tcPr>
            <w:tcW w:w="795" w:type="dxa"/>
          </w:tcPr>
          <w:p w:rsidR="00DD51AB" w:rsidRPr="005949DD" w:rsidRDefault="00DD51AB" w:rsidP="00A33357">
            <w:pPr>
              <w:pStyle w:val="NoSpacing"/>
              <w:jc w:val="both"/>
              <w:rPr>
                <w:b/>
                <w:sz w:val="18"/>
                <w:szCs w:val="18"/>
              </w:rPr>
            </w:pPr>
          </w:p>
        </w:tc>
      </w:tr>
      <w:tr w:rsidR="00DD51AB" w:rsidRPr="005949DD" w:rsidTr="00A33357">
        <w:trPr>
          <w:trHeight w:val="210"/>
        </w:trPr>
        <w:tc>
          <w:tcPr>
            <w:tcW w:w="465" w:type="dxa"/>
          </w:tcPr>
          <w:p w:rsidR="00DD51AB" w:rsidRPr="005949DD" w:rsidRDefault="00DD51AB" w:rsidP="00A33357">
            <w:pPr>
              <w:pStyle w:val="NoSpacing"/>
              <w:jc w:val="both"/>
              <w:rPr>
                <w:sz w:val="20"/>
                <w:szCs w:val="20"/>
              </w:rPr>
            </w:pPr>
            <w:r w:rsidRPr="005949DD">
              <w:rPr>
                <w:sz w:val="20"/>
                <w:szCs w:val="20"/>
              </w:rPr>
              <w:t>7</w:t>
            </w:r>
          </w:p>
        </w:tc>
        <w:tc>
          <w:tcPr>
            <w:tcW w:w="7335" w:type="dxa"/>
          </w:tcPr>
          <w:p w:rsidR="00DD51AB" w:rsidRPr="005949DD" w:rsidRDefault="00DD51AB" w:rsidP="00A33357">
            <w:pPr>
              <w:pStyle w:val="NoSpacing"/>
              <w:jc w:val="both"/>
              <w:rPr>
                <w:sz w:val="20"/>
                <w:szCs w:val="20"/>
              </w:rPr>
            </w:pPr>
            <w:r w:rsidRPr="005949DD">
              <w:rPr>
                <w:sz w:val="20"/>
                <w:szCs w:val="20"/>
              </w:rPr>
              <w:t xml:space="preserve"> Correctly attach wrench to valve</w:t>
            </w:r>
          </w:p>
        </w:tc>
        <w:tc>
          <w:tcPr>
            <w:tcW w:w="690" w:type="dxa"/>
          </w:tcPr>
          <w:p w:rsidR="00DD51AB" w:rsidRPr="005949DD" w:rsidRDefault="00DD51AB" w:rsidP="00A33357">
            <w:pPr>
              <w:pStyle w:val="NoSpacing"/>
              <w:jc w:val="both"/>
              <w:rPr>
                <w:sz w:val="20"/>
                <w:szCs w:val="20"/>
              </w:rPr>
            </w:pPr>
          </w:p>
        </w:tc>
        <w:tc>
          <w:tcPr>
            <w:tcW w:w="795" w:type="dxa"/>
          </w:tcPr>
          <w:p w:rsidR="00DD51AB" w:rsidRPr="005949DD" w:rsidRDefault="00DD51AB" w:rsidP="00A33357">
            <w:pPr>
              <w:pStyle w:val="NoSpacing"/>
              <w:jc w:val="both"/>
              <w:rPr>
                <w:sz w:val="20"/>
                <w:szCs w:val="20"/>
              </w:rPr>
            </w:pPr>
          </w:p>
        </w:tc>
      </w:tr>
      <w:tr w:rsidR="00DD51AB" w:rsidRPr="005949DD" w:rsidTr="00A33357">
        <w:trPr>
          <w:trHeight w:val="240"/>
        </w:trPr>
        <w:tc>
          <w:tcPr>
            <w:tcW w:w="465" w:type="dxa"/>
          </w:tcPr>
          <w:p w:rsidR="00DD51AB" w:rsidRPr="005949DD" w:rsidRDefault="00DD51AB" w:rsidP="00A33357">
            <w:pPr>
              <w:pStyle w:val="NoSpacing"/>
              <w:jc w:val="both"/>
              <w:rPr>
                <w:sz w:val="20"/>
                <w:szCs w:val="20"/>
              </w:rPr>
            </w:pPr>
            <w:r w:rsidRPr="005949DD">
              <w:rPr>
                <w:sz w:val="20"/>
                <w:szCs w:val="20"/>
              </w:rPr>
              <w:t>8</w:t>
            </w:r>
          </w:p>
        </w:tc>
        <w:tc>
          <w:tcPr>
            <w:tcW w:w="7335" w:type="dxa"/>
          </w:tcPr>
          <w:p w:rsidR="00DD51AB" w:rsidRPr="005949DD" w:rsidRDefault="00DD51AB" w:rsidP="00A33357">
            <w:pPr>
              <w:pStyle w:val="NoSpacing"/>
              <w:jc w:val="both"/>
              <w:rPr>
                <w:sz w:val="20"/>
                <w:szCs w:val="20"/>
              </w:rPr>
            </w:pPr>
            <w:r w:rsidRPr="005949DD">
              <w:rPr>
                <w:sz w:val="20"/>
                <w:szCs w:val="20"/>
              </w:rPr>
              <w:t xml:space="preserve"> Turn valve correctly</w:t>
            </w:r>
          </w:p>
        </w:tc>
        <w:tc>
          <w:tcPr>
            <w:tcW w:w="690" w:type="dxa"/>
          </w:tcPr>
          <w:p w:rsidR="00DD51AB" w:rsidRPr="005949DD" w:rsidRDefault="00DD51AB" w:rsidP="00A33357">
            <w:pPr>
              <w:pStyle w:val="NoSpacing"/>
              <w:jc w:val="both"/>
              <w:rPr>
                <w:sz w:val="20"/>
                <w:szCs w:val="20"/>
              </w:rPr>
            </w:pPr>
          </w:p>
        </w:tc>
        <w:tc>
          <w:tcPr>
            <w:tcW w:w="795" w:type="dxa"/>
          </w:tcPr>
          <w:p w:rsidR="00DD51AB" w:rsidRPr="005949DD" w:rsidRDefault="00DD51AB" w:rsidP="00A33357">
            <w:pPr>
              <w:pStyle w:val="NoSpacing"/>
              <w:jc w:val="both"/>
              <w:rPr>
                <w:sz w:val="20"/>
                <w:szCs w:val="20"/>
              </w:rPr>
            </w:pPr>
          </w:p>
        </w:tc>
      </w:tr>
      <w:tr w:rsidR="00DD51AB" w:rsidRPr="005949DD" w:rsidTr="00A33357">
        <w:trPr>
          <w:trHeight w:val="195"/>
        </w:trPr>
        <w:tc>
          <w:tcPr>
            <w:tcW w:w="465" w:type="dxa"/>
          </w:tcPr>
          <w:p w:rsidR="00DD51AB" w:rsidRPr="005949DD" w:rsidRDefault="00DD51AB" w:rsidP="00A33357">
            <w:pPr>
              <w:pStyle w:val="NoSpacing"/>
              <w:jc w:val="both"/>
              <w:rPr>
                <w:sz w:val="20"/>
                <w:szCs w:val="20"/>
              </w:rPr>
            </w:pPr>
            <w:r w:rsidRPr="005949DD">
              <w:rPr>
                <w:sz w:val="20"/>
                <w:szCs w:val="20"/>
              </w:rPr>
              <w:t>9</w:t>
            </w:r>
          </w:p>
        </w:tc>
        <w:tc>
          <w:tcPr>
            <w:tcW w:w="7335" w:type="dxa"/>
          </w:tcPr>
          <w:p w:rsidR="00DD51AB" w:rsidRPr="005949DD" w:rsidRDefault="00DD51AB" w:rsidP="00A33357">
            <w:pPr>
              <w:pStyle w:val="NoSpacing"/>
              <w:jc w:val="both"/>
              <w:rPr>
                <w:sz w:val="20"/>
                <w:szCs w:val="20"/>
              </w:rPr>
            </w:pPr>
            <w:r w:rsidRPr="005949DD">
              <w:rPr>
                <w:sz w:val="20"/>
                <w:szCs w:val="20"/>
              </w:rPr>
              <w:t xml:space="preserve"> Return valve to normal operating position</w:t>
            </w:r>
          </w:p>
        </w:tc>
        <w:tc>
          <w:tcPr>
            <w:tcW w:w="690" w:type="dxa"/>
          </w:tcPr>
          <w:p w:rsidR="00DD51AB" w:rsidRPr="005949DD" w:rsidRDefault="00DD51AB" w:rsidP="00A33357">
            <w:pPr>
              <w:pStyle w:val="NoSpacing"/>
              <w:jc w:val="both"/>
              <w:rPr>
                <w:sz w:val="20"/>
                <w:szCs w:val="20"/>
              </w:rPr>
            </w:pPr>
          </w:p>
        </w:tc>
        <w:tc>
          <w:tcPr>
            <w:tcW w:w="795" w:type="dxa"/>
          </w:tcPr>
          <w:p w:rsidR="00DD51AB" w:rsidRPr="005949DD" w:rsidRDefault="00DD51AB" w:rsidP="00A33357">
            <w:pPr>
              <w:pStyle w:val="NoSpacing"/>
              <w:jc w:val="both"/>
              <w:rPr>
                <w:sz w:val="20"/>
                <w:szCs w:val="20"/>
              </w:rPr>
            </w:pPr>
          </w:p>
        </w:tc>
      </w:tr>
      <w:tr w:rsidR="00DD51AB" w:rsidRPr="005949DD" w:rsidTr="00A33357">
        <w:trPr>
          <w:trHeight w:val="1035"/>
        </w:trPr>
        <w:tc>
          <w:tcPr>
            <w:tcW w:w="9285" w:type="dxa"/>
            <w:gridSpan w:val="4"/>
          </w:tcPr>
          <w:p w:rsidR="00DD51AB" w:rsidRPr="005949DD" w:rsidRDefault="00DD51AB" w:rsidP="00A33357">
            <w:pPr>
              <w:pStyle w:val="NoSpacing"/>
              <w:jc w:val="both"/>
              <w:rPr>
                <w:sz w:val="20"/>
                <w:szCs w:val="20"/>
              </w:rPr>
            </w:pPr>
            <w:r w:rsidRPr="005949DD">
              <w:rPr>
                <w:sz w:val="20"/>
                <w:szCs w:val="20"/>
              </w:rPr>
              <w:t>Comments:</w:t>
            </w:r>
          </w:p>
          <w:p w:rsidR="00DD51AB" w:rsidRPr="005949DD" w:rsidRDefault="00DD51AB" w:rsidP="00A33357">
            <w:pPr>
              <w:rPr>
                <w:sz w:val="20"/>
                <w:szCs w:val="20"/>
              </w:rPr>
            </w:pPr>
          </w:p>
          <w:p w:rsidR="00DD51AB" w:rsidRPr="005949DD" w:rsidRDefault="00DD51AB" w:rsidP="00A33357">
            <w:pPr>
              <w:rPr>
                <w:sz w:val="20"/>
                <w:szCs w:val="20"/>
              </w:rPr>
            </w:pPr>
          </w:p>
          <w:p w:rsidR="00DD51AB" w:rsidRPr="005949DD" w:rsidRDefault="00DD51AB" w:rsidP="00A33357">
            <w:pPr>
              <w:pStyle w:val="NoSpacing"/>
              <w:jc w:val="both"/>
              <w:rPr>
                <w:sz w:val="20"/>
                <w:szCs w:val="20"/>
              </w:rPr>
            </w:pPr>
          </w:p>
        </w:tc>
      </w:tr>
    </w:tbl>
    <w:p w:rsidR="00DD51AB" w:rsidRDefault="00DD51AB" w:rsidP="00A33357">
      <w:pPr>
        <w:pStyle w:val="NoSpacing"/>
        <w:jc w:val="both"/>
        <w:rPr>
          <w:sz w:val="18"/>
          <w:szCs w:val="18"/>
        </w:rPr>
      </w:pPr>
      <w:r>
        <w:rPr>
          <w:b/>
          <w:sz w:val="18"/>
          <w:szCs w:val="18"/>
        </w:rPr>
        <w:t xml:space="preserve"> </w:t>
      </w: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18"/>
          <w:szCs w:val="18"/>
        </w:rPr>
      </w:pPr>
    </w:p>
    <w:p w:rsidR="00DD51AB" w:rsidRDefault="00DD51AB" w:rsidP="00A33357">
      <w:pPr>
        <w:pStyle w:val="NoSpacing"/>
        <w:jc w:val="both"/>
        <w:rPr>
          <w:sz w:val="20"/>
          <w:szCs w:val="20"/>
        </w:rPr>
      </w:pPr>
    </w:p>
    <w:p w:rsidR="00DD51AB" w:rsidRDefault="00DD51AB" w:rsidP="00A33357">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A33357">
      <w:pPr>
        <w:pStyle w:val="NoSpacing"/>
        <w:jc w:val="both"/>
        <w:rPr>
          <w:sz w:val="18"/>
          <w:szCs w:val="18"/>
        </w:rPr>
      </w:pPr>
    </w:p>
    <w:p w:rsidR="00DD51AB" w:rsidRDefault="00DD51AB" w:rsidP="00A33357">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A33357">
      <w:pPr>
        <w:pStyle w:val="NoSpacing"/>
        <w:jc w:val="both"/>
        <w:rPr>
          <w:sz w:val="18"/>
          <w:szCs w:val="18"/>
        </w:rPr>
      </w:pPr>
    </w:p>
    <w:p w:rsidR="00DD51AB" w:rsidRPr="004D29B9" w:rsidRDefault="00DD51AB" w:rsidP="00A33357">
      <w:pPr>
        <w:pStyle w:val="NoSpacing"/>
        <w:jc w:val="both"/>
        <w:rPr>
          <w:sz w:val="18"/>
          <w:szCs w:val="18"/>
        </w:rPr>
      </w:pPr>
    </w:p>
    <w:p w:rsidR="00DD51AB" w:rsidRDefault="00DD51AB" w:rsidP="00A33357">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A33357">
      <w:pPr>
        <w:pStyle w:val="NoSpacing"/>
        <w:jc w:val="both"/>
        <w:rPr>
          <w:b/>
          <w:sz w:val="18"/>
          <w:szCs w:val="18"/>
        </w:rPr>
      </w:pPr>
    </w:p>
    <w:p w:rsidR="00DD51AB" w:rsidRDefault="00DD51AB" w:rsidP="00A33357">
      <w:pPr>
        <w:pStyle w:val="NoSpacing"/>
        <w:jc w:val="both"/>
        <w:rPr>
          <w:b/>
          <w:sz w:val="18"/>
          <w:szCs w:val="18"/>
        </w:rPr>
      </w:pPr>
    </w:p>
    <w:p w:rsidR="00DD51AB" w:rsidRPr="00F729A4" w:rsidRDefault="00DD51AB" w:rsidP="00A33357">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A33357">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A33357">
      <w:pPr>
        <w:pStyle w:val="NoSpacing"/>
        <w:jc w:val="both"/>
        <w:rPr>
          <w:b/>
          <w:sz w:val="20"/>
          <w:szCs w:val="20"/>
        </w:rPr>
      </w:pPr>
    </w:p>
    <w:p w:rsidR="00DD51AB" w:rsidRDefault="00DD51AB" w:rsidP="00A33357">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0A67C5">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0A67C5">
      <w:pPr>
        <w:pStyle w:val="NoSpacing"/>
        <w:jc w:val="both"/>
        <w:rPr>
          <w:sz w:val="20"/>
          <w:szCs w:val="20"/>
        </w:rPr>
      </w:pPr>
    </w:p>
    <w:p w:rsidR="00DD51AB" w:rsidRDefault="00DD51AB" w:rsidP="000A67C5">
      <w:pPr>
        <w:pStyle w:val="NoSpacing"/>
        <w:jc w:val="both"/>
        <w:rPr>
          <w:b/>
          <w:sz w:val="20"/>
          <w:szCs w:val="20"/>
        </w:rPr>
      </w:pPr>
      <w:r>
        <w:rPr>
          <w:b/>
          <w:sz w:val="20"/>
          <w:szCs w:val="20"/>
        </w:rPr>
        <w:t xml:space="preserve">Competency/Skill: </w:t>
      </w:r>
    </w:p>
    <w:p w:rsidR="00DD51AB" w:rsidRDefault="00DD51AB" w:rsidP="000A67C5">
      <w:pPr>
        <w:pStyle w:val="NoSpacing"/>
        <w:jc w:val="both"/>
        <w:rPr>
          <w:b/>
          <w:sz w:val="20"/>
          <w:szCs w:val="20"/>
        </w:rPr>
      </w:pPr>
      <w:r>
        <w:rPr>
          <w:b/>
          <w:sz w:val="20"/>
          <w:szCs w:val="20"/>
        </w:rPr>
        <w:tab/>
        <w:t xml:space="preserve"> </w:t>
      </w:r>
    </w:p>
    <w:p w:rsidR="00DD51AB" w:rsidRDefault="00DD51AB" w:rsidP="000A67C5">
      <w:pPr>
        <w:pStyle w:val="NoSpacing"/>
        <w:jc w:val="both"/>
      </w:pPr>
      <w:r>
        <w:rPr>
          <w:b/>
        </w:rPr>
        <w:t>Qualified Observer Instructions:</w:t>
      </w:r>
    </w:p>
    <w:p w:rsidR="00DD51AB" w:rsidRDefault="00DD51AB" w:rsidP="00980A9A">
      <w:pPr>
        <w:pStyle w:val="NoSpacing"/>
        <w:numPr>
          <w:ilvl w:val="0"/>
          <w:numId w:val="70"/>
        </w:numPr>
        <w:rPr>
          <w:sz w:val="18"/>
          <w:szCs w:val="18"/>
        </w:rPr>
      </w:pPr>
      <w:r w:rsidRPr="00726691">
        <w:rPr>
          <w:sz w:val="18"/>
          <w:szCs w:val="18"/>
        </w:rPr>
        <w:t xml:space="preserve">For the performance steps below, observe the participant and check “Go” for successful completion of the step </w:t>
      </w:r>
      <w:r w:rsidRPr="00726691">
        <w:rPr>
          <w:b/>
          <w:sz w:val="18"/>
          <w:szCs w:val="18"/>
        </w:rPr>
        <w:t xml:space="preserve">or </w:t>
      </w:r>
      <w:r w:rsidRPr="00726691">
        <w:rPr>
          <w:sz w:val="18"/>
          <w:szCs w:val="18"/>
        </w:rPr>
        <w:t>“No Go” if remediation of the step is required.</w:t>
      </w:r>
    </w:p>
    <w:p w:rsidR="00DD51AB" w:rsidRDefault="00DD51AB" w:rsidP="00980A9A">
      <w:pPr>
        <w:pStyle w:val="NoSpacing"/>
        <w:numPr>
          <w:ilvl w:val="0"/>
          <w:numId w:val="70"/>
        </w:numPr>
        <w:rPr>
          <w:sz w:val="18"/>
          <w:szCs w:val="18"/>
        </w:rPr>
      </w:pPr>
      <w:r>
        <w:rPr>
          <w:sz w:val="18"/>
          <w:szCs w:val="18"/>
        </w:rPr>
        <w:t>A “No Go” rating on any of the steps constitutes a “No Go” for the entire performance skill.  Performance skills must be completed with 100% accuracy.</w:t>
      </w:r>
    </w:p>
    <w:p w:rsidR="00DD51AB" w:rsidRPr="00754EF8" w:rsidRDefault="00DD51AB" w:rsidP="00980A9A">
      <w:pPr>
        <w:pStyle w:val="NoSpacing"/>
        <w:numPr>
          <w:ilvl w:val="0"/>
          <w:numId w:val="70"/>
        </w:numPr>
        <w:jc w:val="both"/>
        <w:rPr>
          <w:b/>
          <w:sz w:val="20"/>
          <w:szCs w:val="20"/>
        </w:rPr>
      </w:pPr>
      <w:r>
        <w:rPr>
          <w:sz w:val="18"/>
          <w:szCs w:val="18"/>
        </w:rPr>
        <w:t xml:space="preserve"> Both the individual taking the performance evaluation and the qualified observer must sign this form upon completion of the evaluation.</w:t>
      </w:r>
    </w:p>
    <w:p w:rsidR="00DD51AB" w:rsidRDefault="00DD51AB" w:rsidP="000A67C5">
      <w:pPr>
        <w:pStyle w:val="NoSpacing"/>
        <w:jc w:val="both"/>
        <w:rPr>
          <w:b/>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335"/>
        <w:gridCol w:w="690"/>
        <w:gridCol w:w="795"/>
      </w:tblGrid>
      <w:tr w:rsidR="00DD51AB" w:rsidRPr="005949DD" w:rsidTr="005260E7">
        <w:trPr>
          <w:trHeight w:val="315"/>
        </w:trPr>
        <w:tc>
          <w:tcPr>
            <w:tcW w:w="7800" w:type="dxa"/>
            <w:gridSpan w:val="2"/>
          </w:tcPr>
          <w:p w:rsidR="00DD51AB" w:rsidRPr="005949DD" w:rsidRDefault="00DD51AB" w:rsidP="005260E7">
            <w:pPr>
              <w:pStyle w:val="NoSpacing"/>
              <w:jc w:val="both"/>
              <w:rPr>
                <w:sz w:val="20"/>
                <w:szCs w:val="20"/>
              </w:rPr>
            </w:pPr>
            <w:r w:rsidRPr="005949DD">
              <w:rPr>
                <w:b/>
                <w:sz w:val="20"/>
                <w:szCs w:val="20"/>
              </w:rPr>
              <w:t>Performance Step Analysis</w:t>
            </w:r>
          </w:p>
        </w:tc>
        <w:tc>
          <w:tcPr>
            <w:tcW w:w="690" w:type="dxa"/>
          </w:tcPr>
          <w:p w:rsidR="00DD51AB" w:rsidRPr="005949DD" w:rsidRDefault="00DD51AB" w:rsidP="005260E7">
            <w:pPr>
              <w:pStyle w:val="NoSpacing"/>
              <w:jc w:val="both"/>
              <w:rPr>
                <w:b/>
                <w:sz w:val="20"/>
                <w:szCs w:val="20"/>
              </w:rPr>
            </w:pPr>
            <w:r w:rsidRPr="005949DD">
              <w:rPr>
                <w:b/>
                <w:sz w:val="20"/>
                <w:szCs w:val="20"/>
              </w:rPr>
              <w:t>Go</w:t>
            </w:r>
          </w:p>
        </w:tc>
        <w:tc>
          <w:tcPr>
            <w:tcW w:w="795" w:type="dxa"/>
          </w:tcPr>
          <w:p w:rsidR="00DD51AB" w:rsidRPr="005949DD" w:rsidRDefault="00DD51AB" w:rsidP="005260E7">
            <w:pPr>
              <w:pStyle w:val="NoSpacing"/>
              <w:jc w:val="both"/>
              <w:rPr>
                <w:b/>
                <w:sz w:val="20"/>
                <w:szCs w:val="20"/>
              </w:rPr>
            </w:pPr>
            <w:r w:rsidRPr="005949DD">
              <w:rPr>
                <w:b/>
                <w:sz w:val="20"/>
                <w:szCs w:val="20"/>
              </w:rPr>
              <w:t>No Go</w:t>
            </w:r>
          </w:p>
        </w:tc>
      </w:tr>
      <w:tr w:rsidR="00DD51AB" w:rsidRPr="005949DD" w:rsidTr="005260E7">
        <w:trPr>
          <w:trHeight w:val="270"/>
        </w:trPr>
        <w:tc>
          <w:tcPr>
            <w:tcW w:w="7800" w:type="dxa"/>
            <w:gridSpan w:val="2"/>
          </w:tcPr>
          <w:p w:rsidR="00DD51AB" w:rsidRPr="005949DD" w:rsidRDefault="00DD51AB" w:rsidP="000A67C5">
            <w:pPr>
              <w:pStyle w:val="NoSpacing"/>
              <w:jc w:val="both"/>
              <w:rPr>
                <w:sz w:val="18"/>
                <w:szCs w:val="18"/>
              </w:rPr>
            </w:pPr>
            <w:r w:rsidRPr="005949DD">
              <w:rPr>
                <w:sz w:val="18"/>
                <w:szCs w:val="18"/>
              </w:rPr>
              <w:t xml:space="preserve">  </w:t>
            </w: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240"/>
        </w:trPr>
        <w:tc>
          <w:tcPr>
            <w:tcW w:w="465" w:type="dxa"/>
          </w:tcPr>
          <w:p w:rsidR="00DD51AB" w:rsidRPr="005949DD" w:rsidRDefault="00DD51AB" w:rsidP="005260E7">
            <w:pPr>
              <w:pStyle w:val="NoSpacing"/>
              <w:jc w:val="both"/>
              <w:rPr>
                <w:sz w:val="18"/>
                <w:szCs w:val="18"/>
              </w:rPr>
            </w:pPr>
            <w:r w:rsidRPr="005949DD">
              <w:rPr>
                <w:sz w:val="18"/>
                <w:szCs w:val="18"/>
              </w:rPr>
              <w:t>1</w:t>
            </w:r>
          </w:p>
        </w:tc>
        <w:tc>
          <w:tcPr>
            <w:tcW w:w="7335" w:type="dxa"/>
          </w:tcPr>
          <w:p w:rsidR="00DD51AB" w:rsidRDefault="00DD51AB" w:rsidP="005260E7">
            <w:pPr>
              <w:pStyle w:val="NoSpacing"/>
              <w:jc w:val="both"/>
              <w:rPr>
                <w:sz w:val="18"/>
                <w:szCs w:val="18"/>
              </w:rPr>
            </w:pPr>
            <w:r w:rsidRPr="005949DD">
              <w:rPr>
                <w:sz w:val="18"/>
                <w:szCs w:val="18"/>
              </w:rPr>
              <w:t xml:space="preserve"> </w:t>
            </w:r>
          </w:p>
          <w:p w:rsidR="00DD51AB" w:rsidRPr="005949DD" w:rsidRDefault="00DD51AB" w:rsidP="005260E7">
            <w:pPr>
              <w:pStyle w:val="NoSpacing"/>
              <w:jc w:val="both"/>
              <w:rPr>
                <w:sz w:val="18"/>
                <w:szCs w:val="18"/>
              </w:rPr>
            </w:pP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195"/>
        </w:trPr>
        <w:tc>
          <w:tcPr>
            <w:tcW w:w="465" w:type="dxa"/>
          </w:tcPr>
          <w:p w:rsidR="00DD51AB" w:rsidRPr="005949DD" w:rsidRDefault="00DD51AB" w:rsidP="005260E7">
            <w:pPr>
              <w:pStyle w:val="NoSpacing"/>
              <w:jc w:val="both"/>
              <w:rPr>
                <w:sz w:val="18"/>
                <w:szCs w:val="18"/>
              </w:rPr>
            </w:pPr>
            <w:r w:rsidRPr="005949DD">
              <w:rPr>
                <w:sz w:val="18"/>
                <w:szCs w:val="18"/>
              </w:rPr>
              <w:t>2</w:t>
            </w:r>
          </w:p>
        </w:tc>
        <w:tc>
          <w:tcPr>
            <w:tcW w:w="7335" w:type="dxa"/>
          </w:tcPr>
          <w:p w:rsidR="00DD51AB" w:rsidRDefault="00DD51AB" w:rsidP="005260E7">
            <w:pPr>
              <w:pStyle w:val="NoSpacing"/>
              <w:jc w:val="both"/>
              <w:rPr>
                <w:sz w:val="18"/>
                <w:szCs w:val="18"/>
              </w:rPr>
            </w:pPr>
          </w:p>
          <w:p w:rsidR="00DD51AB" w:rsidRPr="005949DD" w:rsidRDefault="00DD51AB" w:rsidP="005260E7">
            <w:pPr>
              <w:pStyle w:val="NoSpacing"/>
              <w:jc w:val="both"/>
              <w:rPr>
                <w:sz w:val="18"/>
                <w:szCs w:val="18"/>
              </w:rPr>
            </w:pPr>
            <w:r w:rsidRPr="005949DD">
              <w:rPr>
                <w:sz w:val="18"/>
                <w:szCs w:val="18"/>
              </w:rPr>
              <w:t xml:space="preserve"> </w:t>
            </w: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240"/>
        </w:trPr>
        <w:tc>
          <w:tcPr>
            <w:tcW w:w="465" w:type="dxa"/>
          </w:tcPr>
          <w:p w:rsidR="00DD51AB" w:rsidRPr="005949DD" w:rsidRDefault="00DD51AB" w:rsidP="005260E7">
            <w:pPr>
              <w:pStyle w:val="NoSpacing"/>
              <w:jc w:val="both"/>
              <w:rPr>
                <w:sz w:val="18"/>
                <w:szCs w:val="18"/>
              </w:rPr>
            </w:pPr>
            <w:r w:rsidRPr="005949DD">
              <w:rPr>
                <w:sz w:val="18"/>
                <w:szCs w:val="18"/>
              </w:rPr>
              <w:t>3</w:t>
            </w:r>
          </w:p>
        </w:tc>
        <w:tc>
          <w:tcPr>
            <w:tcW w:w="7335" w:type="dxa"/>
          </w:tcPr>
          <w:p w:rsidR="00DD51AB" w:rsidRDefault="00DD51AB" w:rsidP="005260E7">
            <w:pPr>
              <w:pStyle w:val="NoSpacing"/>
              <w:jc w:val="both"/>
              <w:rPr>
                <w:sz w:val="18"/>
                <w:szCs w:val="18"/>
              </w:rPr>
            </w:pPr>
          </w:p>
          <w:p w:rsidR="00DD51AB" w:rsidRPr="005949DD" w:rsidRDefault="00DD51AB" w:rsidP="005260E7">
            <w:pPr>
              <w:pStyle w:val="NoSpacing"/>
              <w:jc w:val="both"/>
              <w:rPr>
                <w:sz w:val="18"/>
                <w:szCs w:val="18"/>
              </w:rPr>
            </w:pPr>
            <w:r>
              <w:rPr>
                <w:sz w:val="18"/>
                <w:szCs w:val="18"/>
              </w:rPr>
              <w:t xml:space="preserve"> </w:t>
            </w: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184"/>
        </w:trPr>
        <w:tc>
          <w:tcPr>
            <w:tcW w:w="465" w:type="dxa"/>
          </w:tcPr>
          <w:p w:rsidR="00DD51AB" w:rsidRPr="005949DD" w:rsidRDefault="00DD51AB" w:rsidP="005260E7">
            <w:pPr>
              <w:pStyle w:val="NoSpacing"/>
              <w:jc w:val="both"/>
              <w:rPr>
                <w:sz w:val="18"/>
                <w:szCs w:val="18"/>
              </w:rPr>
            </w:pPr>
            <w:r w:rsidRPr="005949DD">
              <w:rPr>
                <w:sz w:val="18"/>
                <w:szCs w:val="18"/>
              </w:rPr>
              <w:t>4</w:t>
            </w:r>
          </w:p>
        </w:tc>
        <w:tc>
          <w:tcPr>
            <w:tcW w:w="7335" w:type="dxa"/>
          </w:tcPr>
          <w:p w:rsidR="00DD51AB" w:rsidRPr="005949DD" w:rsidRDefault="00DD51AB" w:rsidP="005260E7">
            <w:pPr>
              <w:pStyle w:val="NoSpacing"/>
              <w:jc w:val="both"/>
              <w:rPr>
                <w:sz w:val="18"/>
                <w:szCs w:val="18"/>
              </w:rPr>
            </w:pP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199"/>
        </w:trPr>
        <w:tc>
          <w:tcPr>
            <w:tcW w:w="465" w:type="dxa"/>
          </w:tcPr>
          <w:p w:rsidR="00DD51AB" w:rsidRPr="005949DD" w:rsidRDefault="00DD51AB" w:rsidP="005260E7">
            <w:pPr>
              <w:pStyle w:val="NoSpacing"/>
              <w:jc w:val="both"/>
              <w:rPr>
                <w:sz w:val="18"/>
                <w:szCs w:val="18"/>
              </w:rPr>
            </w:pPr>
            <w:r w:rsidRPr="005949DD">
              <w:rPr>
                <w:sz w:val="18"/>
                <w:szCs w:val="18"/>
              </w:rPr>
              <w:t>5</w:t>
            </w:r>
          </w:p>
        </w:tc>
        <w:tc>
          <w:tcPr>
            <w:tcW w:w="7335" w:type="dxa"/>
          </w:tcPr>
          <w:p w:rsidR="00DD51AB" w:rsidRPr="005949DD" w:rsidRDefault="00DD51AB" w:rsidP="005260E7">
            <w:pPr>
              <w:pStyle w:val="NoSpacing"/>
              <w:jc w:val="both"/>
              <w:rPr>
                <w:sz w:val="18"/>
                <w:szCs w:val="18"/>
              </w:rPr>
            </w:pP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225"/>
        </w:trPr>
        <w:tc>
          <w:tcPr>
            <w:tcW w:w="465" w:type="dxa"/>
          </w:tcPr>
          <w:p w:rsidR="00DD51AB" w:rsidRPr="005949DD" w:rsidRDefault="00DD51AB" w:rsidP="005260E7">
            <w:pPr>
              <w:pStyle w:val="NoSpacing"/>
              <w:jc w:val="both"/>
              <w:rPr>
                <w:sz w:val="18"/>
                <w:szCs w:val="18"/>
              </w:rPr>
            </w:pPr>
            <w:r w:rsidRPr="005949DD">
              <w:rPr>
                <w:sz w:val="18"/>
                <w:szCs w:val="18"/>
              </w:rPr>
              <w:t>6</w:t>
            </w:r>
          </w:p>
        </w:tc>
        <w:tc>
          <w:tcPr>
            <w:tcW w:w="7335" w:type="dxa"/>
          </w:tcPr>
          <w:p w:rsidR="00DD51AB" w:rsidRPr="005949DD" w:rsidRDefault="00DD51AB" w:rsidP="005260E7">
            <w:pPr>
              <w:pStyle w:val="NoSpacing"/>
              <w:jc w:val="both"/>
              <w:rPr>
                <w:sz w:val="18"/>
                <w:szCs w:val="18"/>
              </w:rPr>
            </w:pPr>
          </w:p>
        </w:tc>
        <w:tc>
          <w:tcPr>
            <w:tcW w:w="690" w:type="dxa"/>
          </w:tcPr>
          <w:p w:rsidR="00DD51AB" w:rsidRPr="005949DD" w:rsidRDefault="00DD51AB" w:rsidP="005260E7">
            <w:pPr>
              <w:pStyle w:val="NoSpacing"/>
              <w:jc w:val="both"/>
              <w:rPr>
                <w:b/>
                <w:sz w:val="18"/>
                <w:szCs w:val="18"/>
              </w:rPr>
            </w:pPr>
          </w:p>
        </w:tc>
        <w:tc>
          <w:tcPr>
            <w:tcW w:w="795" w:type="dxa"/>
          </w:tcPr>
          <w:p w:rsidR="00DD51AB" w:rsidRPr="005949DD" w:rsidRDefault="00DD51AB" w:rsidP="005260E7">
            <w:pPr>
              <w:pStyle w:val="NoSpacing"/>
              <w:jc w:val="both"/>
              <w:rPr>
                <w:b/>
                <w:sz w:val="18"/>
                <w:szCs w:val="18"/>
              </w:rPr>
            </w:pPr>
          </w:p>
        </w:tc>
      </w:tr>
      <w:tr w:rsidR="00DD51AB" w:rsidRPr="005949DD" w:rsidTr="005260E7">
        <w:trPr>
          <w:trHeight w:val="210"/>
        </w:trPr>
        <w:tc>
          <w:tcPr>
            <w:tcW w:w="465" w:type="dxa"/>
          </w:tcPr>
          <w:p w:rsidR="00DD51AB" w:rsidRPr="005949DD" w:rsidRDefault="00DD51AB" w:rsidP="005260E7">
            <w:pPr>
              <w:pStyle w:val="NoSpacing"/>
              <w:jc w:val="both"/>
              <w:rPr>
                <w:sz w:val="20"/>
                <w:szCs w:val="20"/>
              </w:rPr>
            </w:pPr>
            <w:r w:rsidRPr="005949DD">
              <w:rPr>
                <w:sz w:val="20"/>
                <w:szCs w:val="20"/>
              </w:rPr>
              <w:t>7</w:t>
            </w:r>
          </w:p>
        </w:tc>
        <w:tc>
          <w:tcPr>
            <w:tcW w:w="7335" w:type="dxa"/>
          </w:tcPr>
          <w:p w:rsidR="00DD51AB" w:rsidRPr="005949DD" w:rsidRDefault="00DD51AB" w:rsidP="005260E7">
            <w:pPr>
              <w:pStyle w:val="NoSpacing"/>
              <w:jc w:val="both"/>
              <w:rPr>
                <w:sz w:val="20"/>
                <w:szCs w:val="20"/>
              </w:rPr>
            </w:pPr>
          </w:p>
        </w:tc>
        <w:tc>
          <w:tcPr>
            <w:tcW w:w="690" w:type="dxa"/>
          </w:tcPr>
          <w:p w:rsidR="00DD51AB" w:rsidRPr="005949DD" w:rsidRDefault="00DD51AB" w:rsidP="005260E7">
            <w:pPr>
              <w:pStyle w:val="NoSpacing"/>
              <w:jc w:val="both"/>
              <w:rPr>
                <w:sz w:val="20"/>
                <w:szCs w:val="20"/>
              </w:rPr>
            </w:pPr>
          </w:p>
        </w:tc>
        <w:tc>
          <w:tcPr>
            <w:tcW w:w="795" w:type="dxa"/>
          </w:tcPr>
          <w:p w:rsidR="00DD51AB" w:rsidRPr="005949DD" w:rsidRDefault="00DD51AB" w:rsidP="005260E7">
            <w:pPr>
              <w:pStyle w:val="NoSpacing"/>
              <w:jc w:val="both"/>
              <w:rPr>
                <w:sz w:val="20"/>
                <w:szCs w:val="20"/>
              </w:rPr>
            </w:pPr>
          </w:p>
        </w:tc>
      </w:tr>
      <w:tr w:rsidR="00DD51AB" w:rsidRPr="005949DD" w:rsidTr="005260E7">
        <w:trPr>
          <w:trHeight w:val="1035"/>
        </w:trPr>
        <w:tc>
          <w:tcPr>
            <w:tcW w:w="9285" w:type="dxa"/>
            <w:gridSpan w:val="4"/>
          </w:tcPr>
          <w:p w:rsidR="00DD51AB" w:rsidRPr="005949DD" w:rsidRDefault="00DD51AB" w:rsidP="005260E7">
            <w:pPr>
              <w:pStyle w:val="NoSpacing"/>
              <w:jc w:val="both"/>
              <w:rPr>
                <w:sz w:val="20"/>
                <w:szCs w:val="20"/>
              </w:rPr>
            </w:pPr>
            <w:r w:rsidRPr="005949DD">
              <w:rPr>
                <w:sz w:val="20"/>
                <w:szCs w:val="20"/>
              </w:rPr>
              <w:t>Comments:</w:t>
            </w:r>
          </w:p>
          <w:p w:rsidR="00DD51AB" w:rsidRPr="005949DD" w:rsidRDefault="00DD51AB" w:rsidP="005260E7">
            <w:pPr>
              <w:rPr>
                <w:sz w:val="20"/>
                <w:szCs w:val="20"/>
              </w:rPr>
            </w:pPr>
          </w:p>
          <w:p w:rsidR="00DD51AB" w:rsidRPr="005949DD" w:rsidRDefault="00DD51AB" w:rsidP="005260E7">
            <w:pPr>
              <w:rPr>
                <w:sz w:val="20"/>
                <w:szCs w:val="20"/>
              </w:rPr>
            </w:pPr>
          </w:p>
          <w:p w:rsidR="00DD51AB" w:rsidRPr="005949DD" w:rsidRDefault="00DD51AB" w:rsidP="005260E7">
            <w:pPr>
              <w:pStyle w:val="NoSpacing"/>
              <w:jc w:val="both"/>
              <w:rPr>
                <w:sz w:val="20"/>
                <w:szCs w:val="20"/>
              </w:rPr>
            </w:pPr>
          </w:p>
        </w:tc>
      </w:tr>
    </w:tbl>
    <w:p w:rsidR="00DD51AB" w:rsidRDefault="00DD51AB" w:rsidP="000A67C5">
      <w:pPr>
        <w:pStyle w:val="NoSpacing"/>
        <w:jc w:val="both"/>
        <w:rPr>
          <w:sz w:val="18"/>
          <w:szCs w:val="18"/>
        </w:rPr>
      </w:pPr>
      <w:r>
        <w:rPr>
          <w:b/>
          <w:sz w:val="18"/>
          <w:szCs w:val="18"/>
        </w:rPr>
        <w:t xml:space="preserve"> </w:t>
      </w:r>
    </w:p>
    <w:p w:rsidR="00DD51AB" w:rsidRDefault="00DD51AB" w:rsidP="000A67C5">
      <w:pPr>
        <w:pStyle w:val="NoSpacing"/>
        <w:jc w:val="both"/>
        <w:rPr>
          <w:sz w:val="18"/>
          <w:szCs w:val="18"/>
        </w:rPr>
      </w:pPr>
    </w:p>
    <w:p w:rsidR="00DD51AB" w:rsidRDefault="00DD51AB" w:rsidP="000A67C5">
      <w:pPr>
        <w:pStyle w:val="NoSpacing"/>
        <w:jc w:val="both"/>
        <w:rPr>
          <w:sz w:val="18"/>
          <w:szCs w:val="18"/>
        </w:rPr>
      </w:pPr>
    </w:p>
    <w:p w:rsidR="00DD51AB" w:rsidRDefault="00DD51AB" w:rsidP="000A67C5">
      <w:pPr>
        <w:pStyle w:val="NoSpacing"/>
        <w:jc w:val="both"/>
        <w:rPr>
          <w:sz w:val="18"/>
          <w:szCs w:val="18"/>
        </w:rPr>
      </w:pPr>
    </w:p>
    <w:p w:rsidR="00DD51AB" w:rsidRDefault="00DD51AB" w:rsidP="000A67C5">
      <w:pPr>
        <w:pStyle w:val="NoSpacing"/>
        <w:jc w:val="both"/>
        <w:rPr>
          <w:sz w:val="18"/>
          <w:szCs w:val="18"/>
        </w:rPr>
      </w:pPr>
    </w:p>
    <w:p w:rsidR="00DD51AB" w:rsidRDefault="00DD51AB" w:rsidP="000A67C5">
      <w:pPr>
        <w:pStyle w:val="NoSpacing"/>
        <w:jc w:val="both"/>
        <w:rPr>
          <w:sz w:val="20"/>
          <w:szCs w:val="20"/>
        </w:rPr>
      </w:pPr>
    </w:p>
    <w:p w:rsidR="00DD51AB" w:rsidRDefault="00DD51AB" w:rsidP="000A67C5">
      <w:pPr>
        <w:pStyle w:val="NoSpacing"/>
        <w:jc w:val="both"/>
        <w:rPr>
          <w:sz w:val="18"/>
          <w:szCs w:val="18"/>
        </w:rPr>
      </w:pPr>
      <w:r>
        <w:rPr>
          <w:sz w:val="18"/>
          <w:szCs w:val="18"/>
        </w:rPr>
        <w:t>Participant Name: ________________________________________</w:t>
      </w:r>
      <w:r>
        <w:rPr>
          <w:sz w:val="18"/>
          <w:szCs w:val="18"/>
        </w:rPr>
        <w:tab/>
      </w:r>
      <w:r>
        <w:rPr>
          <w:sz w:val="18"/>
          <w:szCs w:val="18"/>
        </w:rPr>
        <w:tab/>
        <w:t>I.D. Number ___________________________</w:t>
      </w:r>
    </w:p>
    <w:p w:rsidR="00DD51AB" w:rsidRDefault="00DD51AB" w:rsidP="000A67C5">
      <w:pPr>
        <w:pStyle w:val="NoSpacing"/>
        <w:jc w:val="both"/>
        <w:rPr>
          <w:sz w:val="18"/>
          <w:szCs w:val="18"/>
        </w:rPr>
      </w:pPr>
    </w:p>
    <w:p w:rsidR="00DD51AB" w:rsidRDefault="00DD51AB" w:rsidP="000A67C5">
      <w:pPr>
        <w:pStyle w:val="NoSpacing"/>
        <w:jc w:val="both"/>
        <w:rPr>
          <w:sz w:val="18"/>
          <w:szCs w:val="18"/>
        </w:rPr>
      </w:pPr>
      <w:r>
        <w:rPr>
          <w:sz w:val="18"/>
          <w:szCs w:val="18"/>
        </w:rPr>
        <w:t>Test Date: _____________________</w:t>
      </w:r>
      <w:r>
        <w:rPr>
          <w:sz w:val="18"/>
          <w:szCs w:val="18"/>
        </w:rPr>
        <w:tab/>
      </w:r>
      <w:r>
        <w:rPr>
          <w:sz w:val="18"/>
          <w:szCs w:val="18"/>
        </w:rPr>
        <w:tab/>
      </w:r>
      <w:r>
        <w:rPr>
          <w:sz w:val="18"/>
          <w:szCs w:val="18"/>
        </w:rPr>
        <w:tab/>
      </w:r>
      <w:r>
        <w:rPr>
          <w:sz w:val="18"/>
          <w:szCs w:val="18"/>
        </w:rPr>
        <w:tab/>
        <w:t>Location: ________________________________________</w:t>
      </w:r>
    </w:p>
    <w:p w:rsidR="00DD51AB" w:rsidRDefault="00DD51AB" w:rsidP="000A67C5">
      <w:pPr>
        <w:pStyle w:val="NoSpacing"/>
        <w:jc w:val="both"/>
        <w:rPr>
          <w:sz w:val="18"/>
          <w:szCs w:val="18"/>
        </w:rPr>
      </w:pPr>
    </w:p>
    <w:p w:rsidR="00DD51AB" w:rsidRPr="004D29B9" w:rsidRDefault="00DD51AB" w:rsidP="000A67C5">
      <w:pPr>
        <w:pStyle w:val="NoSpacing"/>
        <w:jc w:val="both"/>
        <w:rPr>
          <w:sz w:val="18"/>
          <w:szCs w:val="18"/>
        </w:rPr>
      </w:pPr>
    </w:p>
    <w:p w:rsidR="00DD51AB" w:rsidRDefault="00DD51AB" w:rsidP="000A67C5">
      <w:pPr>
        <w:pStyle w:val="NoSpacing"/>
        <w:jc w:val="both"/>
        <w:rPr>
          <w:b/>
          <w:sz w:val="18"/>
          <w:szCs w:val="18"/>
        </w:rPr>
      </w:pPr>
      <w:r>
        <w:rPr>
          <w:b/>
          <w:sz w:val="18"/>
          <w:szCs w:val="18"/>
        </w:rPr>
        <w:t>Evaluation:  (   ) Qualified</w:t>
      </w:r>
      <w:r>
        <w:rPr>
          <w:b/>
          <w:sz w:val="18"/>
          <w:szCs w:val="18"/>
        </w:rPr>
        <w:tab/>
      </w:r>
      <w:r>
        <w:rPr>
          <w:b/>
          <w:sz w:val="18"/>
          <w:szCs w:val="18"/>
        </w:rPr>
        <w:tab/>
        <w:t>(   )   Not Qualified</w:t>
      </w:r>
    </w:p>
    <w:p w:rsidR="00DD51AB" w:rsidRDefault="00DD51AB" w:rsidP="000A67C5">
      <w:pPr>
        <w:pStyle w:val="NoSpacing"/>
        <w:jc w:val="both"/>
        <w:rPr>
          <w:b/>
          <w:sz w:val="18"/>
          <w:szCs w:val="18"/>
        </w:rPr>
      </w:pPr>
    </w:p>
    <w:p w:rsidR="00DD51AB" w:rsidRDefault="00DD51AB" w:rsidP="000A67C5">
      <w:pPr>
        <w:pStyle w:val="NoSpacing"/>
        <w:jc w:val="both"/>
        <w:rPr>
          <w:b/>
          <w:sz w:val="18"/>
          <w:szCs w:val="18"/>
        </w:rPr>
      </w:pPr>
    </w:p>
    <w:p w:rsidR="00DD51AB" w:rsidRPr="00F729A4" w:rsidRDefault="00DD51AB" w:rsidP="000A67C5">
      <w:pPr>
        <w:pStyle w:val="NoSpacing"/>
        <w:jc w:val="both"/>
        <w:rPr>
          <w:b/>
          <w:sz w:val="18"/>
          <w:szCs w:val="18"/>
        </w:rPr>
      </w:pPr>
      <w:r>
        <w:rPr>
          <w:b/>
          <w:sz w:val="18"/>
          <w:szCs w:val="18"/>
        </w:rPr>
        <w:t>________________________________________</w:t>
      </w:r>
      <w:r>
        <w:rPr>
          <w:b/>
          <w:sz w:val="18"/>
          <w:szCs w:val="18"/>
        </w:rPr>
        <w:tab/>
      </w:r>
      <w:r>
        <w:rPr>
          <w:b/>
          <w:sz w:val="18"/>
          <w:szCs w:val="18"/>
        </w:rPr>
        <w:tab/>
      </w:r>
      <w:r>
        <w:rPr>
          <w:b/>
          <w:sz w:val="18"/>
          <w:szCs w:val="18"/>
        </w:rPr>
        <w:tab/>
        <w:t>______________________________________________</w:t>
      </w:r>
    </w:p>
    <w:p w:rsidR="00DD51AB" w:rsidRDefault="00DD51AB" w:rsidP="000A67C5">
      <w:pPr>
        <w:pStyle w:val="NoSpacing"/>
        <w:jc w:val="both"/>
        <w:rPr>
          <w:sz w:val="18"/>
          <w:szCs w:val="18"/>
        </w:rPr>
      </w:pPr>
      <w:r>
        <w:rPr>
          <w:sz w:val="18"/>
          <w:szCs w:val="18"/>
        </w:rPr>
        <w:t>Qualified Observer Signature</w:t>
      </w:r>
      <w:r>
        <w:rPr>
          <w:sz w:val="18"/>
          <w:szCs w:val="18"/>
        </w:rPr>
        <w:tab/>
      </w:r>
      <w:r>
        <w:rPr>
          <w:sz w:val="18"/>
          <w:szCs w:val="18"/>
        </w:rPr>
        <w:tab/>
      </w:r>
      <w:r>
        <w:rPr>
          <w:sz w:val="18"/>
          <w:szCs w:val="18"/>
        </w:rPr>
        <w:tab/>
      </w:r>
      <w:r>
        <w:rPr>
          <w:sz w:val="18"/>
          <w:szCs w:val="18"/>
        </w:rPr>
        <w:tab/>
      </w:r>
      <w:r>
        <w:rPr>
          <w:sz w:val="18"/>
          <w:szCs w:val="18"/>
        </w:rPr>
        <w:tab/>
        <w:t>Participant Signature</w:t>
      </w:r>
    </w:p>
    <w:p w:rsidR="00DD51AB" w:rsidRDefault="00DD51AB" w:rsidP="000A67C5">
      <w:pPr>
        <w:pStyle w:val="NoSpacing"/>
        <w:jc w:val="both"/>
        <w:rPr>
          <w:b/>
          <w:sz w:val="20"/>
          <w:szCs w:val="20"/>
        </w:rPr>
      </w:pPr>
    </w:p>
    <w:p w:rsidR="00DD51AB" w:rsidRDefault="00DD51AB" w:rsidP="000A67C5">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992416">
      <w:pPr>
        <w:pStyle w:val="NoSpacing"/>
        <w:jc w:val="both"/>
        <w:rPr>
          <w:b/>
          <w:sz w:val="20"/>
          <w:szCs w:val="20"/>
        </w:rPr>
      </w:pPr>
    </w:p>
    <w:p w:rsidR="00DD51AB" w:rsidRDefault="00DD51AB" w:rsidP="006E3509">
      <w:pPr>
        <w:pStyle w:val="NoSpacing"/>
        <w:jc w:val="both"/>
        <w:rPr>
          <w:sz w:val="20"/>
          <w:szCs w:val="20"/>
        </w:rPr>
      </w:pPr>
      <w:r>
        <w:rPr>
          <w:sz w:val="24"/>
          <w:szCs w:val="24"/>
        </w:rPr>
        <w:t>SECTION 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E</w:t>
      </w:r>
      <w:r>
        <w:rPr>
          <w:sz w:val="20"/>
          <w:szCs w:val="20"/>
        </w:rPr>
        <w:t>valuation of Hands-on Skills</w:t>
      </w:r>
    </w:p>
    <w:p w:rsidR="00DD51AB" w:rsidRDefault="00DD51AB" w:rsidP="007D5B7B">
      <w:pPr>
        <w:pStyle w:val="NoSpacing"/>
        <w:jc w:val="center"/>
        <w:rPr>
          <w:sz w:val="24"/>
          <w:szCs w:val="24"/>
        </w:rPr>
      </w:pPr>
    </w:p>
    <w:p w:rsidR="00DD51AB" w:rsidRPr="00B81B1F" w:rsidRDefault="00DD51AB" w:rsidP="007D5B7B">
      <w:pPr>
        <w:pStyle w:val="NoSpacing"/>
        <w:jc w:val="center"/>
        <w:rPr>
          <w:b/>
          <w:sz w:val="24"/>
          <w:szCs w:val="24"/>
        </w:rPr>
      </w:pPr>
      <w:r w:rsidRPr="00B81B1F">
        <w:rPr>
          <w:b/>
          <w:sz w:val="24"/>
          <w:szCs w:val="24"/>
        </w:rPr>
        <w:t>WRITTEN EVALUATION OF COMPETENCIES AND SKILLS</w:t>
      </w:r>
    </w:p>
    <w:p w:rsidR="00DD51AB" w:rsidRDefault="00DD51AB" w:rsidP="007D5B7B">
      <w:pPr>
        <w:pStyle w:val="NoSpacing"/>
        <w:jc w:val="center"/>
        <w:rPr>
          <w:sz w:val="24"/>
          <w:szCs w:val="24"/>
        </w:rPr>
      </w:pPr>
    </w:p>
    <w:p w:rsidR="00DD51AB" w:rsidRDefault="00DD51AB" w:rsidP="001966A5">
      <w:pPr>
        <w:pStyle w:val="NoSpacing"/>
        <w:jc w:val="both"/>
      </w:pPr>
      <w:r>
        <w:t>Section 6 of the Operator Qualification Program may contain copies of tests used in the written evaluation and qualification competencies and skills necessary to perform tasks on gas systems.  Copies of examination instruments are generally not included, where qualification id certified by an outside training organization.</w:t>
      </w: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pPr>
    </w:p>
    <w:p w:rsidR="00DD51AB" w:rsidRDefault="00DD51AB" w:rsidP="001966A5">
      <w:pPr>
        <w:pStyle w:val="NoSpacing"/>
        <w:jc w:val="both"/>
        <w:rPr>
          <w:sz w:val="20"/>
          <w:szCs w:val="20"/>
        </w:rPr>
      </w:pPr>
    </w:p>
    <w:p w:rsidR="00DD51AB" w:rsidRPr="006E3509" w:rsidRDefault="00DD51AB" w:rsidP="006E3509">
      <w:pPr>
        <w:pStyle w:val="NoSpacing"/>
        <w:jc w:val="both"/>
        <w:rPr>
          <w:sz w:val="20"/>
          <w:szCs w:val="20"/>
        </w:rPr>
      </w:pPr>
      <w:r w:rsidRPr="006E3509">
        <w:rPr>
          <w:sz w:val="20"/>
          <w:szCs w:val="20"/>
        </w:rPr>
        <w:t>SECTION 6</w:t>
      </w:r>
      <w:r w:rsidRPr="006E3509">
        <w:rPr>
          <w:sz w:val="20"/>
          <w:szCs w:val="20"/>
        </w:rPr>
        <w:tab/>
      </w:r>
      <w:r w:rsidRPr="006E3509">
        <w:rPr>
          <w:sz w:val="20"/>
          <w:szCs w:val="20"/>
        </w:rPr>
        <w:tab/>
      </w:r>
      <w:r w:rsidRPr="006E3509">
        <w:rPr>
          <w:sz w:val="20"/>
          <w:szCs w:val="20"/>
        </w:rPr>
        <w:tab/>
      </w:r>
      <w:r w:rsidRPr="006E3509">
        <w:rPr>
          <w:sz w:val="20"/>
          <w:szCs w:val="20"/>
        </w:rPr>
        <w:tab/>
      </w:r>
      <w:r w:rsidRPr="006E3509">
        <w:rPr>
          <w:sz w:val="20"/>
          <w:szCs w:val="20"/>
        </w:rPr>
        <w:tab/>
      </w:r>
      <w:r w:rsidRPr="006E3509">
        <w:rPr>
          <w:sz w:val="20"/>
          <w:szCs w:val="20"/>
        </w:rPr>
        <w:tab/>
        <w:t>Written Evaluations of Competencies and Skills</w:t>
      </w:r>
    </w:p>
    <w:p w:rsidR="00DD51AB" w:rsidRDefault="00DD51AB" w:rsidP="00E56C4C">
      <w:pPr>
        <w:pStyle w:val="NoSpacing"/>
        <w:jc w:val="center"/>
        <w:rPr>
          <w:b/>
          <w:sz w:val="24"/>
          <w:szCs w:val="24"/>
        </w:rPr>
      </w:pPr>
    </w:p>
    <w:p w:rsidR="00DD51AB" w:rsidRPr="00E56C4C" w:rsidRDefault="00DD51AB" w:rsidP="00E56C4C">
      <w:pPr>
        <w:pStyle w:val="NoSpacing"/>
        <w:jc w:val="center"/>
        <w:rPr>
          <w:b/>
          <w:sz w:val="24"/>
          <w:szCs w:val="24"/>
        </w:rPr>
      </w:pPr>
      <w:r w:rsidRPr="00E56C4C">
        <w:rPr>
          <w:b/>
          <w:sz w:val="24"/>
          <w:szCs w:val="24"/>
        </w:rPr>
        <w:t>TRAINING MATERIALS</w:t>
      </w:r>
    </w:p>
    <w:p w:rsidR="00DD51AB" w:rsidRPr="00B81B1F" w:rsidRDefault="00DD51AB" w:rsidP="00E56C4C">
      <w:pPr>
        <w:pStyle w:val="NoSpacing"/>
        <w:rPr>
          <w:b/>
          <w:sz w:val="28"/>
          <w:szCs w:val="28"/>
        </w:rPr>
      </w:pPr>
    </w:p>
    <w:p w:rsidR="00DD51AB" w:rsidRDefault="00DD51AB" w:rsidP="00B81B1F">
      <w:pPr>
        <w:pStyle w:val="NoSpacing"/>
        <w:jc w:val="both"/>
        <w:rPr>
          <w:sz w:val="20"/>
          <w:szCs w:val="20"/>
        </w:rPr>
      </w:pPr>
      <w:r>
        <w:rPr>
          <w:sz w:val="20"/>
          <w:szCs w:val="20"/>
        </w:rPr>
        <w:t>Section 7 of the Operator Qualification Program may contain attachments describing course descriptions or outlines, lesson plans, and other materials used to prepare personnel for qualification through this program.  Fro example, a brochure describing a welder qualification workshop could be retained in this Section to document the operator’s efforts to provide training in required competencies and skills.</w:t>
      </w:r>
    </w:p>
    <w:p w:rsidR="00DD51AB" w:rsidRDefault="00DD51AB" w:rsidP="00B81B1F">
      <w:pPr>
        <w:pStyle w:val="NoSpacing"/>
        <w:jc w:val="both"/>
        <w:rPr>
          <w:sz w:val="20"/>
          <w:szCs w:val="20"/>
        </w:rPr>
      </w:pPr>
    </w:p>
    <w:p w:rsidR="00DD51AB" w:rsidRDefault="00DD51AB" w:rsidP="00B81B1F">
      <w:pPr>
        <w:pStyle w:val="NoSpacing"/>
        <w:jc w:val="both"/>
        <w:rPr>
          <w:sz w:val="20"/>
          <w:szCs w:val="20"/>
        </w:rPr>
      </w:pPr>
      <w:r>
        <w:rPr>
          <w:sz w:val="20"/>
          <w:szCs w:val="20"/>
        </w:rPr>
        <w:t>When communication of change, when using the “Notice of Change” form is completed, file in Section 7.</w:t>
      </w:r>
    </w:p>
    <w:p w:rsidR="00DD51AB" w:rsidRDefault="00DD51AB" w:rsidP="00B81B1F">
      <w:pPr>
        <w:pStyle w:val="NoSpacing"/>
        <w:jc w:val="both"/>
        <w:rPr>
          <w:sz w:val="20"/>
          <w:szCs w:val="20"/>
        </w:rPr>
      </w:pPr>
    </w:p>
    <w:p w:rsidR="00DD51AB" w:rsidRDefault="00DD51AB" w:rsidP="00B81B1F">
      <w:pPr>
        <w:pStyle w:val="NoSpacing"/>
        <w:jc w:val="both"/>
        <w:rPr>
          <w:sz w:val="20"/>
          <w:szCs w:val="20"/>
        </w:rPr>
      </w:pPr>
      <w:r>
        <w:rPr>
          <w:sz w:val="20"/>
          <w:szCs w:val="20"/>
        </w:rPr>
        <w:t>(Protocol 1.04, 8.01, §§ 192.803/195.503, 192.805/195.505)</w:t>
      </w: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Default="00DD51AB" w:rsidP="00B81B1F">
      <w:pPr>
        <w:pStyle w:val="NoSpacing"/>
        <w:jc w:val="both"/>
        <w:rPr>
          <w:sz w:val="20"/>
          <w:szCs w:val="20"/>
        </w:rPr>
      </w:pPr>
    </w:p>
    <w:p w:rsidR="00DD51AB" w:rsidRPr="006E3509" w:rsidRDefault="00DD51AB" w:rsidP="006E3509">
      <w:pPr>
        <w:pStyle w:val="NoSpacing"/>
        <w:jc w:val="both"/>
        <w:rPr>
          <w:sz w:val="20"/>
          <w:szCs w:val="20"/>
        </w:rPr>
      </w:pPr>
      <w:r w:rsidRPr="006E3509">
        <w:rPr>
          <w:sz w:val="20"/>
          <w:szCs w:val="20"/>
        </w:rPr>
        <w:t>SECTION 7</w:t>
      </w:r>
      <w:r w:rsidRPr="006E3509">
        <w:rPr>
          <w:sz w:val="20"/>
          <w:szCs w:val="20"/>
        </w:rPr>
        <w:tab/>
      </w:r>
      <w:r w:rsidRPr="006E3509">
        <w:rPr>
          <w:sz w:val="20"/>
          <w:szCs w:val="20"/>
        </w:rPr>
        <w:tab/>
      </w:r>
      <w:r w:rsidRPr="006E3509">
        <w:rPr>
          <w:sz w:val="20"/>
          <w:szCs w:val="20"/>
        </w:rPr>
        <w:tab/>
      </w:r>
      <w:r w:rsidRPr="006E3509">
        <w:rPr>
          <w:sz w:val="20"/>
          <w:szCs w:val="20"/>
        </w:rPr>
        <w:tab/>
      </w:r>
      <w:r w:rsidRPr="006E3509">
        <w:rPr>
          <w:sz w:val="20"/>
          <w:szCs w:val="20"/>
        </w:rPr>
        <w:tab/>
      </w:r>
      <w:r w:rsidRPr="006E3509">
        <w:rPr>
          <w:sz w:val="20"/>
          <w:szCs w:val="20"/>
        </w:rPr>
        <w:tab/>
      </w:r>
      <w:r w:rsidRPr="006E3509">
        <w:rPr>
          <w:sz w:val="20"/>
          <w:szCs w:val="20"/>
        </w:rPr>
        <w:tab/>
      </w:r>
      <w:r w:rsidRPr="006E3509">
        <w:rPr>
          <w:sz w:val="20"/>
          <w:szCs w:val="20"/>
        </w:rPr>
        <w:tab/>
        <w:t xml:space="preserve">             </w:t>
      </w:r>
      <w:r w:rsidRPr="006E3509">
        <w:rPr>
          <w:sz w:val="20"/>
          <w:szCs w:val="20"/>
        </w:rPr>
        <w:tab/>
        <w:t>Training Materials</w:t>
      </w:r>
    </w:p>
    <w:p w:rsidR="00DD51AB" w:rsidRDefault="00DD51AB" w:rsidP="00E56C4C">
      <w:pPr>
        <w:pStyle w:val="NoSpacing"/>
        <w:jc w:val="center"/>
        <w:rPr>
          <w:b/>
          <w:sz w:val="24"/>
          <w:szCs w:val="24"/>
        </w:rPr>
      </w:pPr>
    </w:p>
    <w:p w:rsidR="00DD51AB" w:rsidRDefault="00DD51AB" w:rsidP="00E56C4C">
      <w:pPr>
        <w:pStyle w:val="NoSpacing"/>
        <w:jc w:val="center"/>
        <w:rPr>
          <w:b/>
          <w:sz w:val="24"/>
          <w:szCs w:val="24"/>
        </w:rPr>
      </w:pPr>
    </w:p>
    <w:p w:rsidR="00DD51AB" w:rsidRDefault="00DD51AB" w:rsidP="00E56C4C">
      <w:pPr>
        <w:pStyle w:val="NoSpacing"/>
        <w:jc w:val="center"/>
        <w:rPr>
          <w:sz w:val="20"/>
          <w:szCs w:val="20"/>
        </w:rPr>
      </w:pPr>
      <w:r>
        <w:rPr>
          <w:b/>
          <w:sz w:val="24"/>
          <w:szCs w:val="24"/>
        </w:rPr>
        <w:t>COURSE DESCRIPTIONS AND PREREQUISITES</w:t>
      </w:r>
    </w:p>
    <w:p w:rsidR="00DD51AB" w:rsidRDefault="00DD51AB" w:rsidP="005260E7">
      <w:pPr>
        <w:pStyle w:val="NoSpacing"/>
        <w:jc w:val="center"/>
        <w:rPr>
          <w:sz w:val="20"/>
          <w:szCs w:val="20"/>
        </w:rPr>
      </w:pPr>
    </w:p>
    <w:p w:rsidR="00DD51AB" w:rsidRDefault="00DD51AB" w:rsidP="005260E7">
      <w:pPr>
        <w:pStyle w:val="NoSpacing"/>
        <w:jc w:val="both"/>
      </w:pPr>
      <w:r w:rsidRPr="00086C3D">
        <w:t>The following</w:t>
      </w:r>
      <w:r>
        <w:t xml:space="preserve"> appendix describes the training modules.</w:t>
      </w:r>
    </w:p>
    <w:p w:rsidR="00DD51AB" w:rsidRDefault="00DD51AB" w:rsidP="005260E7">
      <w:pPr>
        <w:pStyle w:val="NoSpacing"/>
        <w:jc w:val="both"/>
      </w:pPr>
    </w:p>
    <w:p w:rsidR="00DD51AB" w:rsidRDefault="00DD51AB" w:rsidP="005260E7">
      <w:pPr>
        <w:pStyle w:val="NoSpacing"/>
        <w:jc w:val="both"/>
      </w:pPr>
      <w:r>
        <w:t>(Protocol 40.2, § 192.803/195.503)</w:t>
      </w:r>
    </w:p>
    <w:p w:rsidR="00DD51AB" w:rsidRDefault="00DD51AB" w:rsidP="005260E7">
      <w:pPr>
        <w:pStyle w:val="NoSpacing"/>
        <w:jc w:val="both"/>
      </w:pPr>
    </w:p>
    <w:p w:rsidR="00DD51AB" w:rsidRDefault="00DD51AB" w:rsidP="005260E7">
      <w:pPr>
        <w:pStyle w:val="NoSpacing"/>
        <w:jc w:val="both"/>
      </w:pPr>
      <w:r w:rsidRPr="009F6200">
        <w:rPr>
          <w:b/>
        </w:rPr>
        <w:t>Module Number</w:t>
      </w:r>
      <w:r>
        <w:t>: 101</w:t>
      </w:r>
      <w:r>
        <w:tab/>
      </w:r>
      <w:r>
        <w:tab/>
      </w:r>
      <w:r>
        <w:tab/>
      </w:r>
      <w:r w:rsidRPr="009F6200">
        <w:rPr>
          <w:b/>
        </w:rPr>
        <w:t>Title</w:t>
      </w:r>
      <w:r>
        <w:t>:  Characteristics and Hazards of Natural Gas</w:t>
      </w:r>
    </w:p>
    <w:p w:rsidR="00DD51AB" w:rsidRDefault="00DD51AB" w:rsidP="005260E7">
      <w:pPr>
        <w:pStyle w:val="NoSpacing"/>
        <w:jc w:val="both"/>
      </w:pPr>
      <w:r w:rsidRPr="009F6200">
        <w:rPr>
          <w:b/>
        </w:rPr>
        <w:t>Prerequisite:</w:t>
      </w:r>
      <w:r>
        <w:t xml:space="preserve">  None</w:t>
      </w:r>
    </w:p>
    <w:p w:rsidR="00DD51AB" w:rsidRDefault="00DD51AB" w:rsidP="009F6200">
      <w:pPr>
        <w:pStyle w:val="NoSpacing"/>
        <w:jc w:val="both"/>
      </w:pPr>
      <w:r w:rsidRPr="009F6200">
        <w:rPr>
          <w:b/>
        </w:rPr>
        <w:t>Description:</w:t>
      </w:r>
      <w:r>
        <w:t xml:space="preserve">  General introduction to natural gas.  Topics include:  composition of natural gas; hydrocarbon chemistry; physical properties of natural gas; combustion of natural gas; the fire triangle and tetrahedron; upper and lower explosive limits of natural gas; carbon monoxide.</w:t>
      </w:r>
    </w:p>
    <w:p w:rsidR="00DD51AB" w:rsidRDefault="00DD51AB" w:rsidP="009F6200">
      <w:pPr>
        <w:pStyle w:val="NoSpacing"/>
        <w:jc w:val="both"/>
      </w:pPr>
    </w:p>
    <w:p w:rsidR="00DD51AB" w:rsidRDefault="00DD51AB" w:rsidP="009F6200">
      <w:pPr>
        <w:pStyle w:val="NoSpacing"/>
        <w:jc w:val="both"/>
      </w:pPr>
      <w:r w:rsidRPr="009F6200">
        <w:rPr>
          <w:b/>
        </w:rPr>
        <w:t>Module Number</w:t>
      </w:r>
      <w:r>
        <w:t>: 102</w:t>
      </w:r>
      <w:r>
        <w:tab/>
      </w:r>
      <w:r>
        <w:tab/>
      </w:r>
      <w:r>
        <w:tab/>
      </w:r>
      <w:r w:rsidRPr="009F6200">
        <w:rPr>
          <w:b/>
        </w:rPr>
        <w:t>Title</w:t>
      </w:r>
      <w:r>
        <w:t>:  Potential Ignition Sources:  Indoor and Outdoor</w:t>
      </w:r>
    </w:p>
    <w:p w:rsidR="00DD51AB" w:rsidRDefault="00DD51AB" w:rsidP="009F6200">
      <w:pPr>
        <w:pStyle w:val="NoSpacing"/>
        <w:jc w:val="both"/>
      </w:pPr>
      <w:r w:rsidRPr="009F6200">
        <w:rPr>
          <w:b/>
        </w:rPr>
        <w:t>Prerequisite:</w:t>
      </w:r>
      <w:r>
        <w:t xml:space="preserve"> 101</w:t>
      </w:r>
      <w:r>
        <w:tab/>
      </w:r>
    </w:p>
    <w:p w:rsidR="00DD51AB" w:rsidRDefault="00DD51AB" w:rsidP="009F6200">
      <w:pPr>
        <w:pStyle w:val="NoSpacing"/>
        <w:jc w:val="both"/>
      </w:pPr>
      <w:r w:rsidRPr="009F6200">
        <w:rPr>
          <w:b/>
        </w:rPr>
        <w:t>Description:</w:t>
      </w:r>
      <w:r>
        <w:t xml:space="preserve">  Introduction to ignition sources.  Topics include:  open flame ignition sources; electric spark sources- arcing and static electricity; sources resulting from work on piping.</w:t>
      </w:r>
    </w:p>
    <w:p w:rsidR="00DD51AB" w:rsidRDefault="00DD51AB" w:rsidP="005260E7">
      <w:pPr>
        <w:pStyle w:val="NoSpacing"/>
        <w:jc w:val="both"/>
      </w:pPr>
    </w:p>
    <w:p w:rsidR="00DD51AB" w:rsidRDefault="00DD51AB" w:rsidP="005260E7">
      <w:pPr>
        <w:pStyle w:val="NoSpacing"/>
        <w:jc w:val="both"/>
      </w:pPr>
      <w:r w:rsidRPr="009F6200">
        <w:rPr>
          <w:b/>
        </w:rPr>
        <w:t>Module Number</w:t>
      </w:r>
      <w:r>
        <w:rPr>
          <w:b/>
        </w:rPr>
        <w:t xml:space="preserve">: </w:t>
      </w:r>
      <w:r>
        <w:t xml:space="preserve"> 103</w:t>
      </w:r>
      <w:r>
        <w:tab/>
      </w:r>
      <w:r>
        <w:tab/>
      </w:r>
      <w:r>
        <w:tab/>
      </w:r>
      <w:r w:rsidRPr="009F6200">
        <w:rPr>
          <w:b/>
        </w:rPr>
        <w:t>Title:</w:t>
      </w:r>
      <w:r>
        <w:t xml:space="preserve">  Recognizing Emergency Conditions</w:t>
      </w:r>
    </w:p>
    <w:p w:rsidR="00DD51AB" w:rsidRDefault="00DD51AB" w:rsidP="005260E7">
      <w:pPr>
        <w:pStyle w:val="NoSpacing"/>
        <w:jc w:val="both"/>
      </w:pPr>
      <w:r w:rsidRPr="009F6200">
        <w:rPr>
          <w:b/>
        </w:rPr>
        <w:t>Prerequisite:</w:t>
      </w:r>
      <w:r>
        <w:t xml:space="preserve">  101, 102</w:t>
      </w:r>
    </w:p>
    <w:p w:rsidR="00DD51AB" w:rsidRDefault="00DD51AB" w:rsidP="005260E7">
      <w:pPr>
        <w:pStyle w:val="NoSpacing"/>
        <w:jc w:val="both"/>
      </w:pPr>
      <w:r w:rsidRPr="009F6200">
        <w:rPr>
          <w:b/>
        </w:rPr>
        <w:t>Description:</w:t>
      </w:r>
      <w:r>
        <w:t xml:space="preserve">  Recognizing conditions that could lead to emergency failure of the natural gas system or equipment.  Topics include:  potential consequences of failures; potential failure conditions including construction defects, corrosion, damage, line stress, mechanical failure, human error, and pipeline obstructions; corrective action.</w:t>
      </w:r>
    </w:p>
    <w:p w:rsidR="00DD51AB" w:rsidRDefault="00DD51AB" w:rsidP="005260E7">
      <w:pPr>
        <w:pStyle w:val="NoSpacing"/>
        <w:jc w:val="both"/>
      </w:pPr>
    </w:p>
    <w:p w:rsidR="00DD51AB" w:rsidRDefault="00DD51AB" w:rsidP="005260E7">
      <w:pPr>
        <w:pStyle w:val="NoSpacing"/>
        <w:jc w:val="both"/>
      </w:pPr>
      <w:r w:rsidRPr="00A74B51">
        <w:rPr>
          <w:b/>
        </w:rPr>
        <w:t>Module Number:</w:t>
      </w:r>
      <w:r>
        <w:t xml:space="preserve">  104</w:t>
      </w:r>
      <w:r>
        <w:tab/>
      </w:r>
      <w:r>
        <w:tab/>
      </w:r>
      <w:r>
        <w:tab/>
      </w:r>
      <w:r w:rsidRPr="00A74B51">
        <w:rPr>
          <w:b/>
        </w:rPr>
        <w:t>Title:</w:t>
      </w:r>
      <w:r>
        <w:t xml:space="preserve">  Recognizing and Reporting Natural Gas Leaks</w:t>
      </w:r>
    </w:p>
    <w:p w:rsidR="00DD51AB" w:rsidRDefault="00DD51AB" w:rsidP="005260E7">
      <w:pPr>
        <w:pStyle w:val="NoSpacing"/>
        <w:jc w:val="both"/>
      </w:pPr>
      <w:r w:rsidRPr="00A74B51">
        <w:rPr>
          <w:b/>
        </w:rPr>
        <w:t>Prerequisite:</w:t>
      </w:r>
      <w:r>
        <w:t xml:space="preserve">  101, 102, 103</w:t>
      </w:r>
    </w:p>
    <w:p w:rsidR="00DD51AB" w:rsidRDefault="00DD51AB" w:rsidP="005260E7">
      <w:pPr>
        <w:pStyle w:val="NoSpacing"/>
        <w:jc w:val="both"/>
      </w:pPr>
      <w:r w:rsidRPr="00A74B51">
        <w:rPr>
          <w:b/>
        </w:rPr>
        <w:t>Description:</w:t>
      </w:r>
      <w:r>
        <w:t xml:space="preserve">  Recognizing and reporting leaks and potential leaks encountered during the normal course of daily activity.  Topics include:  recognizing leaks by sight, sound, and smell; recognizing leak conditions such as tampering and meter damage; reporting leaks according to whether or not they constitute an immediate danger; ensuring customer and employee safety.</w:t>
      </w:r>
    </w:p>
    <w:p w:rsidR="00DD51AB" w:rsidRDefault="00DD51AB" w:rsidP="005260E7">
      <w:pPr>
        <w:pStyle w:val="NoSpacing"/>
        <w:jc w:val="both"/>
      </w:pPr>
    </w:p>
    <w:p w:rsidR="00DD51AB" w:rsidRDefault="00DD51AB" w:rsidP="005260E7">
      <w:pPr>
        <w:pStyle w:val="NoSpacing"/>
        <w:jc w:val="both"/>
      </w:pPr>
      <w:r w:rsidRPr="00AF3E24">
        <w:rPr>
          <w:b/>
        </w:rPr>
        <w:t>Module Number:</w:t>
      </w:r>
      <w:r>
        <w:t xml:space="preserve">  111</w:t>
      </w:r>
      <w:r>
        <w:tab/>
      </w:r>
      <w:r>
        <w:tab/>
      </w:r>
      <w:r>
        <w:tab/>
        <w:t>T</w:t>
      </w:r>
      <w:r w:rsidRPr="009F6200">
        <w:rPr>
          <w:b/>
        </w:rPr>
        <w:t>itle</w:t>
      </w:r>
      <w:r>
        <w:t>:  Personal Protective Equipment</w:t>
      </w:r>
    </w:p>
    <w:p w:rsidR="00DD51AB" w:rsidRDefault="00DD51AB" w:rsidP="005260E7">
      <w:pPr>
        <w:pStyle w:val="NoSpacing"/>
        <w:jc w:val="both"/>
      </w:pPr>
      <w:r w:rsidRPr="00AF3E24">
        <w:rPr>
          <w:b/>
        </w:rPr>
        <w:t>Prerequisites:</w:t>
      </w:r>
      <w:r>
        <w:t xml:space="preserve"> 101, 102, 103, 104</w:t>
      </w:r>
    </w:p>
    <w:p w:rsidR="00DD51AB" w:rsidRDefault="00DD51AB" w:rsidP="005260E7">
      <w:pPr>
        <w:pStyle w:val="NoSpacing"/>
        <w:jc w:val="both"/>
      </w:pPr>
      <w:r w:rsidRPr="00AF3E24">
        <w:rPr>
          <w:b/>
        </w:rPr>
        <w:t>Description:</w:t>
      </w:r>
      <w:r>
        <w:t xml:space="preserve">  Use retardant clothing and PPE.  Topics include:  requirements and procedures for wearing flame retardant clothing; fresh air breathing equipment and components; proper use and maintenance of breathing equipment.</w:t>
      </w:r>
    </w:p>
    <w:p w:rsidR="00DD51AB" w:rsidRDefault="00DD51AB" w:rsidP="005260E7">
      <w:pPr>
        <w:pStyle w:val="NoSpacing"/>
        <w:jc w:val="both"/>
      </w:pPr>
    </w:p>
    <w:p w:rsidR="00DD51AB" w:rsidRDefault="00DD51AB" w:rsidP="00E56C4C">
      <w:pPr>
        <w:pStyle w:val="NoSpacing"/>
        <w:jc w:val="both"/>
      </w:pPr>
      <w:r w:rsidRPr="00AF3E24">
        <w:rPr>
          <w:b/>
        </w:rPr>
        <w:t>Module Number:</w:t>
      </w:r>
      <w:r>
        <w:rPr>
          <w:b/>
        </w:rPr>
        <w:t xml:space="preserve">    </w:t>
      </w:r>
      <w:r>
        <w:t>121</w:t>
      </w:r>
      <w:r>
        <w:tab/>
      </w:r>
      <w:r>
        <w:rPr>
          <w:b/>
        </w:rPr>
        <w:t xml:space="preserve">                    </w:t>
      </w:r>
      <w:r>
        <w:rPr>
          <w:b/>
        </w:rPr>
        <w:tab/>
      </w:r>
      <w:r w:rsidRPr="009F6200">
        <w:rPr>
          <w:b/>
        </w:rPr>
        <w:t>Title</w:t>
      </w:r>
      <w:r>
        <w:t xml:space="preserve">:  Power Tool Safety  </w:t>
      </w:r>
      <w:r>
        <w:tab/>
      </w:r>
      <w:r>
        <w:tab/>
      </w:r>
      <w:r>
        <w:tab/>
      </w:r>
      <w:r>
        <w:tab/>
      </w:r>
      <w:r>
        <w:tab/>
      </w:r>
      <w:r>
        <w:rPr>
          <w:b/>
        </w:rPr>
        <w:t xml:space="preserve"> Prerequisite:  </w:t>
      </w:r>
      <w:r>
        <w:t>101, 102, 103, 104, 111</w:t>
      </w:r>
      <w:r>
        <w:tab/>
      </w:r>
    </w:p>
    <w:p w:rsidR="00DD51AB" w:rsidRDefault="00DD51AB" w:rsidP="00E56C4C">
      <w:pPr>
        <w:pStyle w:val="NoSpacing"/>
        <w:jc w:val="both"/>
      </w:pPr>
      <w:r w:rsidRPr="007A541A">
        <w:rPr>
          <w:b/>
        </w:rPr>
        <w:t>Description:</w:t>
      </w:r>
      <w:r>
        <w:t xml:space="preserve">  Basic safety practices for working with the five basic types of power tools.  </w:t>
      </w:r>
    </w:p>
    <w:p w:rsidR="00DD51AB" w:rsidRDefault="00DD51AB" w:rsidP="00E56C4C">
      <w:pPr>
        <w:pStyle w:val="NoSpacing"/>
        <w:ind w:left="1200"/>
        <w:jc w:val="both"/>
      </w:pPr>
      <w:r>
        <w:t xml:space="preserve">Topics include:  personal protective equipment; safety principles for using and maintaining    power tools; safety practices for electric, liquid-fuel, hydraulic, </w:t>
      </w:r>
      <w:r w:rsidRPr="007A541A">
        <w:t>pneumatic, and powder-actuated power tools</w:t>
      </w:r>
      <w:r>
        <w:t>.</w:t>
      </w:r>
    </w:p>
    <w:p w:rsidR="00DD51AB" w:rsidRDefault="00DD51AB" w:rsidP="005260E7">
      <w:pPr>
        <w:pStyle w:val="NoSpacing"/>
        <w:jc w:val="both"/>
      </w:pPr>
    </w:p>
    <w:p w:rsidR="00DD51AB" w:rsidRDefault="00DD51AB" w:rsidP="005260E7">
      <w:pPr>
        <w:pStyle w:val="NoSpacing"/>
        <w:jc w:val="both"/>
      </w:pPr>
    </w:p>
    <w:p w:rsidR="00DD51AB" w:rsidRDefault="00DD51AB" w:rsidP="005260E7">
      <w:pPr>
        <w:pStyle w:val="NoSpacing"/>
        <w:jc w:val="both"/>
      </w:pPr>
    </w:p>
    <w:p w:rsidR="00DD51AB" w:rsidRDefault="00DD51AB" w:rsidP="005260E7">
      <w:pPr>
        <w:pStyle w:val="NoSpacing"/>
        <w:jc w:val="both"/>
      </w:pPr>
    </w:p>
    <w:p w:rsidR="00DD51AB" w:rsidRPr="004A5E77" w:rsidRDefault="00DD51AB" w:rsidP="007A541A">
      <w:pPr>
        <w:pStyle w:val="NoSpacing"/>
        <w:jc w:val="both"/>
      </w:pPr>
      <w:r w:rsidRPr="008E6F35">
        <w:rPr>
          <w:b/>
        </w:rPr>
        <w:t>Module Number:</w:t>
      </w:r>
      <w:r>
        <w:t xml:space="preserve">  122</w:t>
      </w:r>
      <w:r>
        <w:tab/>
      </w:r>
      <w:r>
        <w:tab/>
      </w:r>
      <w:r>
        <w:tab/>
      </w:r>
      <w:r w:rsidRPr="008E6F35">
        <w:rPr>
          <w:b/>
        </w:rPr>
        <w:t>Title:</w:t>
      </w:r>
      <w:r>
        <w:t xml:space="preserve">  Proper Firefighting Techniques</w:t>
      </w:r>
    </w:p>
    <w:p w:rsidR="00DD51AB" w:rsidRDefault="00DD51AB" w:rsidP="007A541A">
      <w:pPr>
        <w:pStyle w:val="NoSpacing"/>
        <w:jc w:val="both"/>
      </w:pPr>
      <w:r w:rsidRPr="008E6F35">
        <w:rPr>
          <w:b/>
        </w:rPr>
        <w:t>Prerequisite:</w:t>
      </w:r>
      <w:r>
        <w:t xml:space="preserve">  101, 102, 103, 104, 111</w:t>
      </w:r>
    </w:p>
    <w:p w:rsidR="00DD51AB" w:rsidRDefault="00DD51AB" w:rsidP="007A541A">
      <w:pPr>
        <w:pStyle w:val="NoSpacing"/>
        <w:jc w:val="both"/>
      </w:pPr>
      <w:r>
        <w:t xml:space="preserve"> </w:t>
      </w:r>
      <w:r w:rsidRPr="008E6F35">
        <w:rPr>
          <w:b/>
        </w:rPr>
        <w:t>Description:</w:t>
      </w:r>
      <w:r>
        <w:t xml:space="preserve">  Selection of firefighting equipment and proper methods of fighting natural gas fires.</w:t>
      </w:r>
    </w:p>
    <w:p w:rsidR="00DD51AB" w:rsidRDefault="00DD51AB" w:rsidP="008E6F35">
      <w:pPr>
        <w:pStyle w:val="NoSpacing"/>
        <w:ind w:left="1200"/>
        <w:jc w:val="both"/>
      </w:pPr>
      <w:r>
        <w:t>Topics include:  review of the fire triangle and tetrahedron; classes of fires; types and      selection of dry chemical fire extinguishers; fire extinguisher inspection and maintenance; fire fighting procedures.</w:t>
      </w:r>
    </w:p>
    <w:p w:rsidR="00DD51AB" w:rsidRDefault="00DD51AB" w:rsidP="007A541A">
      <w:pPr>
        <w:pStyle w:val="NoSpacing"/>
        <w:jc w:val="both"/>
      </w:pPr>
    </w:p>
    <w:p w:rsidR="00DD51AB" w:rsidRDefault="00DD51AB" w:rsidP="007A541A">
      <w:pPr>
        <w:pStyle w:val="NoSpacing"/>
        <w:jc w:val="both"/>
      </w:pPr>
      <w:r w:rsidRPr="00EA2AE9">
        <w:rPr>
          <w:b/>
        </w:rPr>
        <w:t>Module Number</w:t>
      </w:r>
      <w:r>
        <w:t>:  131</w:t>
      </w:r>
      <w:r>
        <w:tab/>
      </w:r>
      <w:r>
        <w:tab/>
      </w:r>
      <w:r>
        <w:tab/>
      </w:r>
      <w:r w:rsidRPr="00603196">
        <w:rPr>
          <w:b/>
        </w:rPr>
        <w:t>Title:</w:t>
      </w:r>
      <w:r>
        <w:t xml:space="preserve">  Controlling the Accidental Release of Gas</w:t>
      </w:r>
    </w:p>
    <w:p w:rsidR="00DD51AB" w:rsidRDefault="00DD51AB" w:rsidP="007A541A">
      <w:pPr>
        <w:pStyle w:val="NoSpacing"/>
        <w:jc w:val="both"/>
      </w:pPr>
      <w:r w:rsidRPr="00603196">
        <w:rPr>
          <w:b/>
        </w:rPr>
        <w:t>Prerequisite:</w:t>
      </w:r>
      <w:r>
        <w:t xml:space="preserve">  101, 102, 103, 104, 122</w:t>
      </w:r>
    </w:p>
    <w:p w:rsidR="00DD51AB" w:rsidRDefault="00DD51AB" w:rsidP="007A541A">
      <w:pPr>
        <w:pStyle w:val="NoSpacing"/>
        <w:jc w:val="both"/>
      </w:pPr>
      <w:r w:rsidRPr="00603196">
        <w:rPr>
          <w:b/>
        </w:rPr>
        <w:t>Description:</w:t>
      </w:r>
      <w:r>
        <w:t xml:space="preserve">  Introduction to accidental natural gas release.  </w:t>
      </w:r>
    </w:p>
    <w:p w:rsidR="00DD51AB" w:rsidRDefault="00DD51AB" w:rsidP="002D0E63">
      <w:pPr>
        <w:pStyle w:val="NoSpacing"/>
        <w:ind w:left="1155"/>
        <w:jc w:val="both"/>
      </w:pPr>
      <w:r>
        <w:t>Topics include:  definition of accidental release; causes of accidental release; corrective  actions; examples of accidental release situations outdoors including damage to above grade facilities serving customers, damage to one-way and two-way feed transmission/distribution lines, damage to above grade district regulator stations with multiple and isolated feeds, and mechanical failure of relief valve; accidental release of natural gas indoors.</w:t>
      </w:r>
    </w:p>
    <w:p w:rsidR="00DD51AB" w:rsidRDefault="00DD51AB" w:rsidP="002D0E63">
      <w:pPr>
        <w:pStyle w:val="NoSpacing"/>
        <w:jc w:val="both"/>
      </w:pPr>
    </w:p>
    <w:p w:rsidR="00DD51AB" w:rsidRDefault="00DD51AB" w:rsidP="002D0E63">
      <w:pPr>
        <w:pStyle w:val="NoSpacing"/>
        <w:jc w:val="both"/>
      </w:pPr>
    </w:p>
    <w:p w:rsidR="00DD51AB" w:rsidRDefault="00DD51AB" w:rsidP="007A541A">
      <w:pPr>
        <w:pStyle w:val="NoSpacing"/>
        <w:jc w:val="both"/>
      </w:pPr>
      <w:r w:rsidRPr="00603196">
        <w:rPr>
          <w:b/>
        </w:rPr>
        <w:t>Module Number:</w:t>
      </w:r>
      <w:r>
        <w:t xml:space="preserve"> 201</w:t>
      </w:r>
      <w:r>
        <w:tab/>
      </w:r>
      <w:r>
        <w:tab/>
      </w:r>
      <w:r>
        <w:tab/>
      </w:r>
      <w:r w:rsidRPr="00603196">
        <w:rPr>
          <w:b/>
        </w:rPr>
        <w:t>Title:</w:t>
      </w:r>
      <w:r>
        <w:t xml:space="preserve">  Soil Subsidence</w:t>
      </w:r>
    </w:p>
    <w:p w:rsidR="00DD51AB" w:rsidRDefault="00DD51AB" w:rsidP="007A541A">
      <w:pPr>
        <w:pStyle w:val="NoSpacing"/>
        <w:jc w:val="both"/>
      </w:pPr>
      <w:r w:rsidRPr="00603196">
        <w:rPr>
          <w:b/>
        </w:rPr>
        <w:t>Prerequisites:</w:t>
      </w:r>
      <w:r>
        <w:t xml:space="preserve">  101, 102, 103, 104</w:t>
      </w:r>
    </w:p>
    <w:p w:rsidR="00DD51AB" w:rsidRDefault="00DD51AB" w:rsidP="007A541A">
      <w:pPr>
        <w:pStyle w:val="NoSpacing"/>
        <w:jc w:val="both"/>
      </w:pPr>
      <w:r w:rsidRPr="00603196">
        <w:rPr>
          <w:b/>
        </w:rPr>
        <w:t>Description:</w:t>
      </w:r>
      <w:r>
        <w:t xml:space="preserve">  Soil subsidence as a possible cause of pipeline leaks or failure.</w:t>
      </w:r>
    </w:p>
    <w:p w:rsidR="00DD51AB" w:rsidRDefault="00DD51AB" w:rsidP="0002603E">
      <w:pPr>
        <w:pStyle w:val="NoSpacing"/>
        <w:ind w:left="1155"/>
        <w:jc w:val="both"/>
      </w:pPr>
      <w:r>
        <w:t>Topics include:  causes of soil subsidence including settling, shifting, and erosion; recognition and analysis of soil subsidence using visible signs, company and other records; documentation.</w:t>
      </w:r>
    </w:p>
    <w:p w:rsidR="00DD51AB" w:rsidRDefault="00DD51AB" w:rsidP="0002603E">
      <w:pPr>
        <w:pStyle w:val="NoSpacing"/>
        <w:jc w:val="both"/>
      </w:pPr>
    </w:p>
    <w:p w:rsidR="00DD51AB" w:rsidRDefault="00DD51AB" w:rsidP="0002603E">
      <w:pPr>
        <w:pStyle w:val="NoSpacing"/>
        <w:jc w:val="both"/>
      </w:pPr>
      <w:r w:rsidRPr="00603196">
        <w:rPr>
          <w:b/>
        </w:rPr>
        <w:t>Module Number:</w:t>
      </w:r>
      <w:r>
        <w:t xml:space="preserve">  202</w:t>
      </w:r>
      <w:r>
        <w:tab/>
      </w:r>
      <w:r>
        <w:tab/>
      </w:r>
      <w:r>
        <w:tab/>
      </w:r>
      <w:r w:rsidRPr="00603196">
        <w:rPr>
          <w:b/>
        </w:rPr>
        <w:t xml:space="preserve">Title: </w:t>
      </w:r>
      <w:r>
        <w:t xml:space="preserve"> Atmospheric Corrosion</w:t>
      </w:r>
    </w:p>
    <w:p w:rsidR="00DD51AB" w:rsidRDefault="00DD51AB" w:rsidP="0002603E">
      <w:pPr>
        <w:pStyle w:val="NoSpacing"/>
        <w:jc w:val="both"/>
      </w:pPr>
      <w:r w:rsidRPr="00603196">
        <w:rPr>
          <w:b/>
        </w:rPr>
        <w:t>Prerequisites:</w:t>
      </w:r>
      <w:r>
        <w:t xml:space="preserve">  101, 102, 103, 104</w:t>
      </w:r>
    </w:p>
    <w:p w:rsidR="00DD51AB" w:rsidRDefault="00DD51AB" w:rsidP="0002603E">
      <w:pPr>
        <w:pStyle w:val="NoSpacing"/>
        <w:jc w:val="both"/>
      </w:pPr>
      <w:r w:rsidRPr="00603196">
        <w:rPr>
          <w:b/>
        </w:rPr>
        <w:t xml:space="preserve">Description: </w:t>
      </w:r>
      <w:r>
        <w:t xml:space="preserve"> Atmospheric corrosion as a possible cause of pipeline leaks or failure.</w:t>
      </w:r>
    </w:p>
    <w:p w:rsidR="00DD51AB" w:rsidRDefault="00DD51AB" w:rsidP="0002603E">
      <w:pPr>
        <w:pStyle w:val="NoSpacing"/>
        <w:ind w:left="1155"/>
        <w:jc w:val="both"/>
      </w:pPr>
      <w:r>
        <w:t>Topics include:  definition, types, and causes of atmospheric corrosion; atmospheric corrosion surveys; corrective action.</w:t>
      </w:r>
    </w:p>
    <w:p w:rsidR="00DD51AB" w:rsidRDefault="00DD51AB" w:rsidP="0002603E">
      <w:pPr>
        <w:pStyle w:val="NoSpacing"/>
        <w:jc w:val="both"/>
      </w:pPr>
    </w:p>
    <w:p w:rsidR="00DD51AB" w:rsidRDefault="00DD51AB" w:rsidP="0002603E">
      <w:pPr>
        <w:pStyle w:val="NoSpacing"/>
        <w:jc w:val="both"/>
      </w:pPr>
      <w:r w:rsidRPr="00603196">
        <w:rPr>
          <w:b/>
        </w:rPr>
        <w:t>Module Number:</w:t>
      </w:r>
      <w:r>
        <w:t xml:space="preserve">  211  </w:t>
      </w:r>
      <w:r>
        <w:tab/>
      </w:r>
      <w:r>
        <w:tab/>
      </w:r>
      <w:r>
        <w:tab/>
      </w:r>
      <w:r w:rsidRPr="00603196">
        <w:rPr>
          <w:b/>
        </w:rPr>
        <w:t>Title:</w:t>
      </w:r>
      <w:r>
        <w:t xml:space="preserve">  Recognizing Unsafe Meter Sets</w:t>
      </w:r>
    </w:p>
    <w:p w:rsidR="00DD51AB" w:rsidRDefault="00DD51AB" w:rsidP="0002603E">
      <w:pPr>
        <w:pStyle w:val="NoSpacing"/>
        <w:jc w:val="both"/>
      </w:pPr>
      <w:r w:rsidRPr="00603196">
        <w:rPr>
          <w:b/>
        </w:rPr>
        <w:t>Prerequisites:</w:t>
      </w:r>
      <w:r>
        <w:t xml:space="preserve">  101, 102, 013, 104, 201, 212</w:t>
      </w:r>
    </w:p>
    <w:p w:rsidR="00DD51AB" w:rsidRDefault="00DD51AB" w:rsidP="0002603E">
      <w:pPr>
        <w:pStyle w:val="NoSpacing"/>
        <w:jc w:val="both"/>
      </w:pPr>
      <w:r w:rsidRPr="00603196">
        <w:rPr>
          <w:b/>
        </w:rPr>
        <w:t>Description:</w:t>
      </w:r>
      <w:r>
        <w:t xml:space="preserve">  Unsafe meter sets as a possible cause of leaks or failure.</w:t>
      </w:r>
    </w:p>
    <w:p w:rsidR="00DD51AB" w:rsidRDefault="00DD51AB" w:rsidP="0002603E">
      <w:pPr>
        <w:pStyle w:val="NoSpacing"/>
        <w:ind w:left="1155"/>
        <w:jc w:val="both"/>
      </w:pPr>
      <w:r>
        <w:t>Topics include:  misaligned meter sets; improper location; burial and overbuilding; corrosion; physical damage.</w:t>
      </w:r>
    </w:p>
    <w:p w:rsidR="00DD51AB" w:rsidRDefault="00DD51AB" w:rsidP="0002603E">
      <w:pPr>
        <w:pStyle w:val="NoSpacing"/>
        <w:jc w:val="both"/>
      </w:pPr>
    </w:p>
    <w:p w:rsidR="00DD51AB" w:rsidRDefault="00DD51AB" w:rsidP="0002603E">
      <w:pPr>
        <w:pStyle w:val="NoSpacing"/>
        <w:jc w:val="both"/>
      </w:pPr>
      <w:r w:rsidRPr="00603196">
        <w:rPr>
          <w:b/>
        </w:rPr>
        <w:t xml:space="preserve">Module Number: </w:t>
      </w:r>
      <w:r>
        <w:t xml:space="preserve"> 221</w:t>
      </w:r>
      <w:r>
        <w:tab/>
      </w:r>
      <w:r>
        <w:tab/>
      </w:r>
      <w:r>
        <w:tab/>
      </w:r>
      <w:r w:rsidRPr="00603196">
        <w:rPr>
          <w:b/>
        </w:rPr>
        <w:t>Title:</w:t>
      </w:r>
      <w:r>
        <w:t xml:space="preserve">  Leak Classification</w:t>
      </w:r>
    </w:p>
    <w:p w:rsidR="00DD51AB" w:rsidRDefault="00DD51AB" w:rsidP="0002603E">
      <w:pPr>
        <w:pStyle w:val="NoSpacing"/>
        <w:jc w:val="both"/>
      </w:pPr>
      <w:r w:rsidRPr="00603196">
        <w:rPr>
          <w:b/>
        </w:rPr>
        <w:t>Prerequisites:</w:t>
      </w:r>
      <w:r>
        <w:t xml:space="preserve">  101, 102, 103, 104</w:t>
      </w:r>
    </w:p>
    <w:p w:rsidR="00DD51AB" w:rsidRDefault="00DD51AB" w:rsidP="0002603E">
      <w:pPr>
        <w:pStyle w:val="NoSpacing"/>
        <w:jc w:val="both"/>
      </w:pPr>
      <w:r w:rsidRPr="00603196">
        <w:rPr>
          <w:b/>
        </w:rPr>
        <w:t>Description:</w:t>
      </w:r>
      <w:r>
        <w:t xml:space="preserve">  DOT leak classification requirements.</w:t>
      </w:r>
    </w:p>
    <w:p w:rsidR="00DD51AB" w:rsidRDefault="00DD51AB" w:rsidP="00EA2AE9">
      <w:pPr>
        <w:pStyle w:val="NoSpacing"/>
        <w:ind w:left="1155"/>
        <w:jc w:val="both"/>
      </w:pPr>
      <w:r>
        <w:t>Topics include:  definitions of Grade 1, 2, and 3 leaks; guidelines for assigning leak grades; response to leaks; follow-up; documentation.</w:t>
      </w:r>
    </w:p>
    <w:p w:rsidR="00DD51AB" w:rsidRDefault="00DD51AB" w:rsidP="00EA2AE9">
      <w:pPr>
        <w:pStyle w:val="NoSpacing"/>
        <w:jc w:val="both"/>
      </w:pPr>
    </w:p>
    <w:p w:rsidR="00DD51AB" w:rsidRDefault="00DD51AB" w:rsidP="00EA2AE9">
      <w:pPr>
        <w:pStyle w:val="NoSpacing"/>
        <w:jc w:val="both"/>
        <w:rPr>
          <w:b/>
        </w:rPr>
      </w:pPr>
    </w:p>
    <w:p w:rsidR="00DD51AB" w:rsidRDefault="00DD51AB" w:rsidP="00EA2AE9">
      <w:pPr>
        <w:pStyle w:val="NoSpacing"/>
        <w:jc w:val="both"/>
        <w:rPr>
          <w:b/>
        </w:rPr>
      </w:pPr>
    </w:p>
    <w:p w:rsidR="00DD51AB" w:rsidRDefault="00DD51AB" w:rsidP="00EA2AE9">
      <w:pPr>
        <w:pStyle w:val="NoSpacing"/>
        <w:jc w:val="both"/>
        <w:rPr>
          <w:b/>
        </w:rPr>
      </w:pPr>
    </w:p>
    <w:p w:rsidR="00DD51AB" w:rsidRDefault="00DD51AB" w:rsidP="00EA2AE9">
      <w:pPr>
        <w:pStyle w:val="NoSpacing"/>
        <w:jc w:val="both"/>
      </w:pPr>
      <w:r w:rsidRPr="00603196">
        <w:rPr>
          <w:b/>
        </w:rPr>
        <w:t>Module Number:</w:t>
      </w:r>
      <w:r>
        <w:t xml:space="preserve">  231</w:t>
      </w:r>
      <w:r>
        <w:tab/>
      </w:r>
      <w:r>
        <w:tab/>
      </w:r>
      <w:r>
        <w:tab/>
      </w:r>
      <w:r w:rsidRPr="00603196">
        <w:rPr>
          <w:b/>
        </w:rPr>
        <w:t>Title:</w:t>
      </w:r>
      <w:r>
        <w:t xml:space="preserve">  Operating the Combustible Gas Indicator</w:t>
      </w:r>
    </w:p>
    <w:p w:rsidR="00DD51AB" w:rsidRDefault="00DD51AB" w:rsidP="00EA2AE9">
      <w:pPr>
        <w:pStyle w:val="NoSpacing"/>
        <w:jc w:val="both"/>
      </w:pPr>
      <w:r w:rsidRPr="00603196">
        <w:rPr>
          <w:b/>
        </w:rPr>
        <w:t>Prerequisite:</w:t>
      </w:r>
      <w:r>
        <w:t xml:space="preserve">  101, 102, 103, 104, 221</w:t>
      </w:r>
    </w:p>
    <w:p w:rsidR="00DD51AB" w:rsidRDefault="00DD51AB" w:rsidP="00EA2AE9">
      <w:pPr>
        <w:pStyle w:val="NoSpacing"/>
        <w:jc w:val="both"/>
      </w:pPr>
      <w:r w:rsidRPr="00603196">
        <w:rPr>
          <w:b/>
        </w:rPr>
        <w:t>Description:</w:t>
      </w:r>
      <w:r>
        <w:t xml:space="preserve">  Introduction to operation and maintenance of the CGI.</w:t>
      </w:r>
    </w:p>
    <w:p w:rsidR="00DD51AB" w:rsidRDefault="00DD51AB" w:rsidP="00EA2AE9">
      <w:pPr>
        <w:pStyle w:val="NoSpacing"/>
        <w:ind w:left="1155"/>
        <w:jc w:val="both"/>
      </w:pPr>
      <w:r>
        <w:t>Topic include:  CGI unit parts and function; pre-operation tests of the CGI unit; operation of the CGI unit in the field; documentation.</w:t>
      </w:r>
    </w:p>
    <w:p w:rsidR="00DD51AB" w:rsidRDefault="00DD51AB" w:rsidP="0007514F">
      <w:pPr>
        <w:pStyle w:val="NoSpacing"/>
        <w:jc w:val="both"/>
      </w:pPr>
    </w:p>
    <w:p w:rsidR="00DD51AB" w:rsidRDefault="00DD51AB" w:rsidP="0007514F">
      <w:pPr>
        <w:pStyle w:val="NoSpacing"/>
        <w:jc w:val="both"/>
        <w:rPr>
          <w:b/>
        </w:rPr>
      </w:pPr>
    </w:p>
    <w:p w:rsidR="00DD51AB" w:rsidRPr="00985773" w:rsidRDefault="00DD51AB" w:rsidP="00985773">
      <w:pPr>
        <w:pStyle w:val="NoSpacing"/>
        <w:jc w:val="both"/>
      </w:pPr>
      <w:r w:rsidRPr="00985773">
        <w:rPr>
          <w:b/>
        </w:rPr>
        <w:t>Module Number:</w:t>
      </w:r>
      <w:r>
        <w:rPr>
          <w:b/>
        </w:rPr>
        <w:t xml:space="preserve">  </w:t>
      </w:r>
      <w:r>
        <w:t>241</w:t>
      </w:r>
      <w:r w:rsidRPr="00985773">
        <w:rPr>
          <w:b/>
        </w:rPr>
        <w:tab/>
      </w:r>
      <w:r>
        <w:tab/>
      </w:r>
      <w:r>
        <w:tab/>
      </w:r>
      <w:r w:rsidRPr="00603196">
        <w:rPr>
          <w:b/>
        </w:rPr>
        <w:t>Title:</w:t>
      </w:r>
      <w:r>
        <w:rPr>
          <w:b/>
        </w:rPr>
        <w:t xml:space="preserve">   </w:t>
      </w:r>
      <w:r>
        <w:t>Carbon Monoxide (CO) Testing</w:t>
      </w:r>
    </w:p>
    <w:p w:rsidR="00DD51AB" w:rsidRDefault="00DD51AB" w:rsidP="00985773">
      <w:pPr>
        <w:pStyle w:val="NoSpacing"/>
        <w:jc w:val="both"/>
      </w:pPr>
      <w:r w:rsidRPr="00603196">
        <w:rPr>
          <w:b/>
        </w:rPr>
        <w:t>Prerequisite:</w:t>
      </w:r>
      <w:r>
        <w:t xml:space="preserve">  101, 102, 103, 104 </w:t>
      </w:r>
    </w:p>
    <w:p w:rsidR="00DD51AB" w:rsidRPr="00041531" w:rsidRDefault="00DD51AB" w:rsidP="00041531">
      <w:pPr>
        <w:pStyle w:val="NoSpacing"/>
        <w:jc w:val="both"/>
      </w:pPr>
      <w:r w:rsidRPr="00603196">
        <w:rPr>
          <w:b/>
        </w:rPr>
        <w:t>Description:</w:t>
      </w:r>
      <w:r>
        <w:rPr>
          <w:b/>
        </w:rPr>
        <w:t xml:space="preserve">  </w:t>
      </w:r>
      <w:r>
        <w:t xml:space="preserve">Introduction to CO testing.  Topics include:  recognizing the effects of CO gas on human    </w:t>
      </w:r>
    </w:p>
    <w:p w:rsidR="00DD51AB" w:rsidRDefault="00DD51AB" w:rsidP="00041531">
      <w:pPr>
        <w:pStyle w:val="NoSpacing"/>
        <w:ind w:left="1200"/>
        <w:jc w:val="both"/>
      </w:pPr>
      <w:r>
        <w:t>Beings; identifying situations that require CO testing; CO testing using indicator tubes and   electronic CO monitors; actions to take when CO is detected; documentation.</w:t>
      </w:r>
    </w:p>
    <w:p w:rsidR="00DD51AB" w:rsidRDefault="00DD51AB" w:rsidP="0007514F">
      <w:pPr>
        <w:pStyle w:val="NoSpacing"/>
        <w:jc w:val="both"/>
      </w:pPr>
    </w:p>
    <w:p w:rsidR="00DD51AB" w:rsidRPr="00041531" w:rsidRDefault="00DD51AB" w:rsidP="00985773">
      <w:pPr>
        <w:pStyle w:val="NoSpacing"/>
        <w:jc w:val="both"/>
      </w:pPr>
      <w:r w:rsidRPr="00985773">
        <w:rPr>
          <w:b/>
        </w:rPr>
        <w:t>Module Number:</w:t>
      </w:r>
      <w:r>
        <w:rPr>
          <w:b/>
        </w:rPr>
        <w:t xml:space="preserve">  </w:t>
      </w:r>
      <w:r>
        <w:t>244</w:t>
      </w:r>
      <w:r w:rsidRPr="00985773">
        <w:rPr>
          <w:b/>
        </w:rPr>
        <w:tab/>
      </w:r>
      <w:r>
        <w:tab/>
      </w:r>
      <w:r>
        <w:tab/>
      </w:r>
      <w:r w:rsidRPr="00603196">
        <w:rPr>
          <w:b/>
        </w:rPr>
        <w:t>Title:</w:t>
      </w:r>
      <w:r>
        <w:rPr>
          <w:b/>
        </w:rPr>
        <w:t xml:space="preserve">  </w:t>
      </w:r>
      <w:r>
        <w:t>Emergency Response and restoration of Service</w:t>
      </w:r>
    </w:p>
    <w:p w:rsidR="00DD51AB" w:rsidRDefault="00DD51AB" w:rsidP="00985773">
      <w:pPr>
        <w:pStyle w:val="NoSpacing"/>
        <w:jc w:val="both"/>
      </w:pPr>
      <w:r w:rsidRPr="00603196">
        <w:rPr>
          <w:b/>
        </w:rPr>
        <w:t>Prerequisite:</w:t>
      </w:r>
      <w:r>
        <w:t xml:space="preserve">  101, 102, 103, 104, 131, 221</w:t>
      </w:r>
    </w:p>
    <w:p w:rsidR="00DD51AB" w:rsidRDefault="00DD51AB" w:rsidP="00985773">
      <w:pPr>
        <w:pStyle w:val="NoSpacing"/>
        <w:jc w:val="both"/>
      </w:pPr>
      <w:r w:rsidRPr="00603196">
        <w:rPr>
          <w:b/>
        </w:rPr>
        <w:t>Description:</w:t>
      </w:r>
      <w:r>
        <w:rPr>
          <w:b/>
        </w:rPr>
        <w:t xml:space="preserve">  </w:t>
      </w:r>
      <w:r>
        <w:t>Basic responses to emergency situations and information about restoration of service.</w:t>
      </w:r>
    </w:p>
    <w:p w:rsidR="00DD51AB" w:rsidRPr="00041531" w:rsidRDefault="00DD51AB" w:rsidP="00041531">
      <w:pPr>
        <w:pStyle w:val="NoSpacing"/>
        <w:ind w:left="1200"/>
        <w:jc w:val="both"/>
      </w:pPr>
      <w:r>
        <w:t>Topics include:  Identifying company procedures for reporting to state/federal authorities.  Identify components of an effective repair plan, system mapping and isolation points, repair plan, and methods for reestablishing service after shut down.</w:t>
      </w:r>
    </w:p>
    <w:p w:rsidR="00DD51AB" w:rsidRDefault="00DD51AB" w:rsidP="0007514F">
      <w:pPr>
        <w:pStyle w:val="NoSpacing"/>
        <w:jc w:val="both"/>
      </w:pPr>
    </w:p>
    <w:p w:rsidR="00DD51AB" w:rsidRPr="00041531" w:rsidRDefault="00DD51AB" w:rsidP="00985773">
      <w:pPr>
        <w:pStyle w:val="NoSpacing"/>
        <w:jc w:val="both"/>
      </w:pPr>
      <w:r w:rsidRPr="00985773">
        <w:rPr>
          <w:b/>
        </w:rPr>
        <w:t>Module Number:</w:t>
      </w:r>
      <w:r>
        <w:rPr>
          <w:b/>
        </w:rPr>
        <w:t xml:space="preserve">  </w:t>
      </w:r>
      <w:r>
        <w:t>251</w:t>
      </w:r>
      <w:r w:rsidRPr="00985773">
        <w:rPr>
          <w:b/>
        </w:rPr>
        <w:tab/>
      </w:r>
      <w:r>
        <w:tab/>
      </w:r>
      <w:r>
        <w:tab/>
      </w:r>
      <w:r w:rsidRPr="00603196">
        <w:rPr>
          <w:b/>
        </w:rPr>
        <w:t>Title:</w:t>
      </w:r>
      <w:r>
        <w:rPr>
          <w:b/>
        </w:rPr>
        <w:t xml:space="preserve">  </w:t>
      </w:r>
      <w:r>
        <w:t>Odorization</w:t>
      </w:r>
    </w:p>
    <w:p w:rsidR="00DD51AB" w:rsidRDefault="00DD51AB" w:rsidP="00985773">
      <w:pPr>
        <w:pStyle w:val="NoSpacing"/>
        <w:jc w:val="both"/>
      </w:pPr>
      <w:r w:rsidRPr="00603196">
        <w:rPr>
          <w:b/>
        </w:rPr>
        <w:t>Prerequisite:</w:t>
      </w:r>
      <w:r>
        <w:t xml:space="preserve">  101, 102, 103, 104</w:t>
      </w:r>
    </w:p>
    <w:p w:rsidR="00DD51AB" w:rsidRDefault="00DD51AB" w:rsidP="00985773">
      <w:pPr>
        <w:pStyle w:val="NoSpacing"/>
        <w:jc w:val="both"/>
        <w:rPr>
          <w:b/>
        </w:rPr>
      </w:pPr>
      <w:r w:rsidRPr="00603196">
        <w:rPr>
          <w:b/>
        </w:rPr>
        <w:t>Description:</w:t>
      </w:r>
      <w:r>
        <w:rPr>
          <w:b/>
        </w:rPr>
        <w:t xml:space="preserve"> </w:t>
      </w:r>
      <w:r>
        <w:t xml:space="preserve"> Requirements and procedures for odorizing gas and testing odorant levels.   Topics include:                          </w:t>
      </w:r>
    </w:p>
    <w:p w:rsidR="00DD51AB" w:rsidRDefault="00DD51AB" w:rsidP="00536586">
      <w:pPr>
        <w:pStyle w:val="NoSpacing"/>
        <w:ind w:left="1200"/>
        <w:jc w:val="both"/>
      </w:pPr>
      <w:r>
        <w:t>factors affecting sufficient Odorization; Odorization equipment testing; Odorization      equipment maintenance; testing for Odorization levels; documentation.</w:t>
      </w:r>
    </w:p>
    <w:p w:rsidR="00DD51AB" w:rsidRDefault="00DD51AB" w:rsidP="00536586">
      <w:pPr>
        <w:pStyle w:val="NoSpacing"/>
        <w:ind w:left="1200"/>
        <w:jc w:val="both"/>
      </w:pPr>
    </w:p>
    <w:p w:rsidR="00DD51AB" w:rsidRPr="00536586" w:rsidRDefault="00DD51AB" w:rsidP="00985773">
      <w:pPr>
        <w:pStyle w:val="NoSpacing"/>
        <w:jc w:val="both"/>
      </w:pPr>
      <w:r w:rsidRPr="00985773">
        <w:rPr>
          <w:b/>
        </w:rPr>
        <w:t>Module Number:</w:t>
      </w:r>
      <w:r>
        <w:rPr>
          <w:b/>
        </w:rPr>
        <w:t xml:space="preserve">  </w:t>
      </w:r>
      <w:r>
        <w:t>261</w:t>
      </w:r>
      <w:r w:rsidRPr="00985773">
        <w:rPr>
          <w:b/>
        </w:rPr>
        <w:tab/>
      </w:r>
      <w:r>
        <w:tab/>
      </w:r>
      <w:r>
        <w:tab/>
      </w:r>
      <w:r w:rsidRPr="00603196">
        <w:rPr>
          <w:b/>
        </w:rPr>
        <w:t>Title:</w:t>
      </w:r>
      <w:r>
        <w:rPr>
          <w:b/>
        </w:rPr>
        <w:t xml:space="preserve">  </w:t>
      </w:r>
      <w:r>
        <w:t>Bar-hole Testing and Purging</w:t>
      </w:r>
    </w:p>
    <w:p w:rsidR="00DD51AB" w:rsidRDefault="00DD51AB" w:rsidP="00985773">
      <w:pPr>
        <w:pStyle w:val="NoSpacing"/>
        <w:jc w:val="both"/>
      </w:pPr>
      <w:r w:rsidRPr="00603196">
        <w:rPr>
          <w:b/>
        </w:rPr>
        <w:t>Prerequisite:</w:t>
      </w:r>
      <w:r>
        <w:t xml:space="preserve">  101, 102, 103, 104, 231</w:t>
      </w:r>
    </w:p>
    <w:p w:rsidR="00DD51AB" w:rsidRPr="00536586" w:rsidRDefault="00DD51AB" w:rsidP="00536586">
      <w:pPr>
        <w:pStyle w:val="NoSpacing"/>
        <w:jc w:val="both"/>
      </w:pPr>
      <w:r w:rsidRPr="00603196">
        <w:rPr>
          <w:b/>
        </w:rPr>
        <w:t>Description:</w:t>
      </w:r>
      <w:r>
        <w:rPr>
          <w:b/>
        </w:rPr>
        <w:t xml:space="preserve">  </w:t>
      </w:r>
      <w:r>
        <w:t xml:space="preserve">Use of bar test equipment and CGI to identify gas migration; pinpoint underground leaks,  </w:t>
      </w:r>
    </w:p>
    <w:p w:rsidR="00DD51AB" w:rsidRDefault="00DD51AB" w:rsidP="00536586">
      <w:pPr>
        <w:pStyle w:val="NoSpacing"/>
        <w:ind w:left="1200"/>
        <w:jc w:val="both"/>
      </w:pPr>
      <w:r>
        <w:t>and exhaust underground gas.  Topics include:  natural gas migration; factors affecting   migration patterns and rates; safety hazards of gas migration; determining the spread area of underground leaks; finding the leak source; exhausting gas.</w:t>
      </w:r>
    </w:p>
    <w:p w:rsidR="00DD51AB" w:rsidRDefault="00DD51AB" w:rsidP="00985773">
      <w:pPr>
        <w:pStyle w:val="NoSpacing"/>
        <w:jc w:val="both"/>
      </w:pPr>
    </w:p>
    <w:p w:rsidR="00DD51AB" w:rsidRPr="00E56C4C" w:rsidRDefault="00DD51AB" w:rsidP="00985773">
      <w:pPr>
        <w:pStyle w:val="NoSpacing"/>
        <w:jc w:val="both"/>
        <w:rPr>
          <w:sz w:val="20"/>
          <w:szCs w:val="20"/>
        </w:rPr>
      </w:pPr>
      <w:r>
        <w:rPr>
          <w:sz w:val="24"/>
          <w:szCs w:val="24"/>
        </w:rPr>
        <w:t xml:space="preserve"> </w:t>
      </w:r>
      <w:r w:rsidRPr="00985773">
        <w:rPr>
          <w:b/>
        </w:rPr>
        <w:t>Module Number:</w:t>
      </w:r>
      <w:r>
        <w:t xml:space="preserve">  271</w:t>
      </w:r>
      <w:r w:rsidRPr="00985773">
        <w:rPr>
          <w:b/>
        </w:rPr>
        <w:tab/>
      </w:r>
      <w:r>
        <w:tab/>
      </w:r>
      <w:r>
        <w:tab/>
      </w:r>
      <w:r w:rsidRPr="00603196">
        <w:rPr>
          <w:b/>
        </w:rPr>
        <w:t>Title:</w:t>
      </w:r>
      <w:r>
        <w:rPr>
          <w:b/>
        </w:rPr>
        <w:t xml:space="preserve">  </w:t>
      </w:r>
      <w:r>
        <w:t>Leak Surveys and Patrols</w:t>
      </w:r>
    </w:p>
    <w:p w:rsidR="00DD51AB" w:rsidRDefault="00DD51AB" w:rsidP="00985773">
      <w:pPr>
        <w:pStyle w:val="NoSpacing"/>
        <w:jc w:val="both"/>
      </w:pPr>
      <w:r w:rsidRPr="00603196">
        <w:rPr>
          <w:b/>
        </w:rPr>
        <w:t>Prerequisite:</w:t>
      </w:r>
      <w:r>
        <w:t xml:space="preserve">  101, 102, 103, 104, 201, 202, 232, 251</w:t>
      </w:r>
    </w:p>
    <w:p w:rsidR="00DD51AB" w:rsidRDefault="00DD51AB" w:rsidP="00985773">
      <w:pPr>
        <w:pStyle w:val="NoSpacing"/>
        <w:jc w:val="both"/>
      </w:pPr>
      <w:r>
        <w:rPr>
          <w:b/>
        </w:rPr>
        <w:t>D</w:t>
      </w:r>
      <w:r w:rsidRPr="00603196">
        <w:rPr>
          <w:b/>
        </w:rPr>
        <w:t>escription:</w:t>
      </w:r>
      <w:r>
        <w:rPr>
          <w:b/>
        </w:rPr>
        <w:t xml:space="preserve">  </w:t>
      </w:r>
      <w:r>
        <w:t xml:space="preserve">Requirements and procedures for systematic leak survey of the natural gas system.  Topics  </w:t>
      </w:r>
    </w:p>
    <w:p w:rsidR="00DD51AB" w:rsidRDefault="00DD51AB" w:rsidP="003B5DA3">
      <w:pPr>
        <w:pStyle w:val="NoSpacing"/>
        <w:ind w:left="1200"/>
        <w:jc w:val="both"/>
        <w:rPr>
          <w:b/>
        </w:rPr>
      </w:pPr>
      <w:r>
        <w:t>Include:  causes of leaks; leak detection equipment; kinds of surveys; kinds of facilities that    require surveys; DOT survey requirements; procedures for walking, mobile, and business district surveys; patrols; documentation.</w:t>
      </w:r>
    </w:p>
    <w:p w:rsidR="00DD51AB" w:rsidRDefault="00DD51AB" w:rsidP="00985773">
      <w:pPr>
        <w:pStyle w:val="NoSpacing"/>
        <w:jc w:val="both"/>
        <w:rPr>
          <w:b/>
        </w:rPr>
      </w:pPr>
    </w:p>
    <w:p w:rsidR="00DD51AB" w:rsidRPr="003B5DA3" w:rsidRDefault="00DD51AB" w:rsidP="00985773">
      <w:pPr>
        <w:pStyle w:val="NoSpacing"/>
        <w:jc w:val="both"/>
      </w:pPr>
      <w:r w:rsidRPr="00985773">
        <w:rPr>
          <w:b/>
        </w:rPr>
        <w:t>Module Number:</w:t>
      </w:r>
      <w:r>
        <w:rPr>
          <w:b/>
        </w:rPr>
        <w:t xml:space="preserve">  </w:t>
      </w:r>
      <w:r>
        <w:t>272</w:t>
      </w:r>
      <w:r w:rsidRPr="00985773">
        <w:rPr>
          <w:b/>
        </w:rPr>
        <w:tab/>
      </w:r>
      <w:r>
        <w:tab/>
      </w:r>
      <w:r>
        <w:tab/>
      </w:r>
      <w:r w:rsidRPr="00603196">
        <w:rPr>
          <w:b/>
        </w:rPr>
        <w:t>Title:</w:t>
      </w:r>
      <w:r>
        <w:rPr>
          <w:b/>
        </w:rPr>
        <w:t xml:space="preserve">  </w:t>
      </w:r>
      <w:r>
        <w:t>Customer Leak Investigation</w:t>
      </w:r>
    </w:p>
    <w:p w:rsidR="00DD51AB" w:rsidRDefault="00DD51AB" w:rsidP="00985773">
      <w:pPr>
        <w:pStyle w:val="NoSpacing"/>
        <w:jc w:val="both"/>
      </w:pPr>
      <w:r w:rsidRPr="00603196">
        <w:rPr>
          <w:b/>
        </w:rPr>
        <w:t>Prerequisite:</w:t>
      </w:r>
      <w:r>
        <w:t xml:space="preserve">  101, 102, 103, 104, 241, 251, 261</w:t>
      </w:r>
    </w:p>
    <w:p w:rsidR="00DD51AB" w:rsidRDefault="00DD51AB" w:rsidP="003B5DA3">
      <w:pPr>
        <w:pStyle w:val="NoSpacing"/>
        <w:jc w:val="both"/>
      </w:pPr>
      <w:r w:rsidRPr="00603196">
        <w:rPr>
          <w:b/>
        </w:rPr>
        <w:t>Description:</w:t>
      </w:r>
      <w:r>
        <w:rPr>
          <w:b/>
        </w:rPr>
        <w:t xml:space="preserve">  </w:t>
      </w:r>
      <w:r>
        <w:t xml:space="preserve">Responding to customer reports of leaks.  Topics include: arrival and entry procedures;  </w:t>
      </w:r>
    </w:p>
    <w:p w:rsidR="00DD51AB" w:rsidRDefault="00DD51AB" w:rsidP="003B5DA3">
      <w:pPr>
        <w:pStyle w:val="NoSpacing"/>
        <w:ind w:left="1200"/>
        <w:jc w:val="both"/>
      </w:pPr>
      <w:r>
        <w:t>Indoor and outdoor leak detection and location; identifying and responding to hazardous conditions;  documentation.</w:t>
      </w:r>
    </w:p>
    <w:p w:rsidR="00DD51AB" w:rsidRDefault="00DD51AB" w:rsidP="00985773">
      <w:pPr>
        <w:pStyle w:val="NoSpacing"/>
        <w:jc w:val="both"/>
      </w:pPr>
    </w:p>
    <w:p w:rsidR="00DD51AB" w:rsidRDefault="00DD51AB" w:rsidP="00985773">
      <w:pPr>
        <w:pStyle w:val="NoSpacing"/>
        <w:jc w:val="both"/>
        <w:rPr>
          <w:b/>
        </w:rPr>
      </w:pPr>
    </w:p>
    <w:p w:rsidR="00DD51AB" w:rsidRDefault="00DD51AB" w:rsidP="00985773">
      <w:pPr>
        <w:pStyle w:val="NoSpacing"/>
        <w:jc w:val="both"/>
        <w:rPr>
          <w:b/>
        </w:rPr>
      </w:pPr>
    </w:p>
    <w:p w:rsidR="00DD51AB" w:rsidRPr="003B5DA3" w:rsidRDefault="00DD51AB" w:rsidP="00985773">
      <w:pPr>
        <w:pStyle w:val="NoSpacing"/>
        <w:jc w:val="both"/>
      </w:pPr>
      <w:r w:rsidRPr="00985773">
        <w:rPr>
          <w:b/>
        </w:rPr>
        <w:t>Module Number:</w:t>
      </w:r>
      <w:r>
        <w:rPr>
          <w:b/>
        </w:rPr>
        <w:t xml:space="preserve">  </w:t>
      </w:r>
      <w:r>
        <w:t>301</w:t>
      </w:r>
      <w:r w:rsidRPr="00985773">
        <w:rPr>
          <w:b/>
        </w:rPr>
        <w:tab/>
      </w:r>
      <w:r>
        <w:tab/>
      </w:r>
      <w:r>
        <w:tab/>
      </w:r>
      <w:r w:rsidRPr="00603196">
        <w:rPr>
          <w:b/>
        </w:rPr>
        <w:t>Title:</w:t>
      </w:r>
      <w:r>
        <w:rPr>
          <w:b/>
        </w:rPr>
        <w:t xml:space="preserve">  </w:t>
      </w:r>
      <w:r>
        <w:t>Combustion and Ventilation Air</w:t>
      </w:r>
    </w:p>
    <w:p w:rsidR="00DD51AB" w:rsidRDefault="00DD51AB" w:rsidP="00985773">
      <w:pPr>
        <w:pStyle w:val="NoSpacing"/>
        <w:jc w:val="both"/>
      </w:pPr>
      <w:r w:rsidRPr="00603196">
        <w:rPr>
          <w:b/>
        </w:rPr>
        <w:t>Prerequisite:</w:t>
      </w:r>
      <w:r>
        <w:t xml:space="preserve">  101, 102, 103, 104</w:t>
      </w:r>
    </w:p>
    <w:p w:rsidR="00DD51AB" w:rsidRDefault="00DD51AB" w:rsidP="003B5DA3">
      <w:pPr>
        <w:pStyle w:val="NoSpacing"/>
      </w:pPr>
      <w:r w:rsidRPr="00603196">
        <w:rPr>
          <w:b/>
        </w:rPr>
        <w:t>Description:</w:t>
      </w:r>
      <w:r>
        <w:rPr>
          <w:b/>
        </w:rPr>
        <w:t xml:space="preserve">  </w:t>
      </w:r>
      <w:r>
        <w:t xml:space="preserve">Introduction to air requirements for combustion of natural gas.  </w:t>
      </w:r>
    </w:p>
    <w:p w:rsidR="00DD51AB" w:rsidRDefault="00DD51AB" w:rsidP="00CC48B0">
      <w:pPr>
        <w:pStyle w:val="NoSpacing"/>
        <w:ind w:left="1200"/>
        <w:jc w:val="both"/>
      </w:pPr>
      <w:r>
        <w:t>Topics include: combustion terminology; complete and incomplete combustion; problems that result from incomplete combustion; conditions allowing for adequate combustion air.</w:t>
      </w:r>
    </w:p>
    <w:p w:rsidR="00DD51AB" w:rsidRDefault="00DD51AB" w:rsidP="00985773">
      <w:pPr>
        <w:pStyle w:val="NoSpacing"/>
        <w:jc w:val="both"/>
      </w:pPr>
      <w:r>
        <w:tab/>
        <w:t xml:space="preserve">          </w:t>
      </w:r>
    </w:p>
    <w:p w:rsidR="00DD51AB" w:rsidRPr="00CC48B0" w:rsidRDefault="00DD51AB" w:rsidP="00985773">
      <w:pPr>
        <w:pStyle w:val="NoSpacing"/>
        <w:jc w:val="both"/>
      </w:pPr>
      <w:r w:rsidRPr="00985773">
        <w:rPr>
          <w:b/>
        </w:rPr>
        <w:t>Module Number:</w:t>
      </w:r>
      <w:r>
        <w:rPr>
          <w:b/>
        </w:rPr>
        <w:t xml:space="preserve">  </w:t>
      </w:r>
      <w:r>
        <w:t>311</w:t>
      </w:r>
      <w:r w:rsidRPr="00985773">
        <w:rPr>
          <w:b/>
        </w:rPr>
        <w:tab/>
      </w:r>
      <w:r>
        <w:tab/>
      </w:r>
      <w:r>
        <w:tab/>
      </w:r>
      <w:r w:rsidRPr="00603196">
        <w:rPr>
          <w:b/>
        </w:rPr>
        <w:t>Title:</w:t>
      </w:r>
      <w:r>
        <w:rPr>
          <w:b/>
        </w:rPr>
        <w:t xml:space="preserve">  </w:t>
      </w:r>
      <w:r>
        <w:t>Pilot Lights</w:t>
      </w:r>
    </w:p>
    <w:p w:rsidR="00DD51AB" w:rsidRDefault="00DD51AB" w:rsidP="00985773">
      <w:pPr>
        <w:pStyle w:val="NoSpacing"/>
        <w:jc w:val="both"/>
      </w:pPr>
      <w:r w:rsidRPr="00603196">
        <w:rPr>
          <w:b/>
        </w:rPr>
        <w:t>Prerequisite:</w:t>
      </w:r>
      <w:r>
        <w:t xml:space="preserve">  101, 102, 103, 104, 301</w:t>
      </w:r>
    </w:p>
    <w:p w:rsidR="00DD51AB" w:rsidRDefault="00DD51AB" w:rsidP="00985773">
      <w:pPr>
        <w:pStyle w:val="NoSpacing"/>
        <w:jc w:val="both"/>
      </w:pPr>
      <w:r w:rsidRPr="00603196">
        <w:rPr>
          <w:b/>
        </w:rPr>
        <w:t>Description:</w:t>
      </w:r>
      <w:r>
        <w:rPr>
          <w:b/>
        </w:rPr>
        <w:t xml:space="preserve">  </w:t>
      </w:r>
      <w:r>
        <w:t xml:space="preserve">Introduction to pilot lights and other appliance ignition systems.  </w:t>
      </w:r>
    </w:p>
    <w:p w:rsidR="00DD51AB" w:rsidRPr="00CC48B0" w:rsidRDefault="00DD51AB" w:rsidP="00CC48B0">
      <w:pPr>
        <w:pStyle w:val="NoSpacing"/>
        <w:ind w:left="1200"/>
        <w:jc w:val="both"/>
      </w:pPr>
      <w:r>
        <w:t>Topics include:  automatic and non-automatic pilots; flame sensors and safety shutoffs including thermocouples, bimetal and hydraulic or mercury vaporization sensors; electronic ignition systems; inspection procedures for electronic ignition systems.</w:t>
      </w:r>
    </w:p>
    <w:p w:rsidR="00DD51AB" w:rsidRDefault="00DD51AB" w:rsidP="00985773">
      <w:pPr>
        <w:pStyle w:val="NoSpacing"/>
        <w:jc w:val="both"/>
      </w:pPr>
    </w:p>
    <w:p w:rsidR="00DD51AB" w:rsidRPr="00CC48B0" w:rsidRDefault="00DD51AB" w:rsidP="00985773">
      <w:pPr>
        <w:pStyle w:val="NoSpacing"/>
        <w:jc w:val="both"/>
      </w:pPr>
      <w:r w:rsidRPr="00985773">
        <w:rPr>
          <w:b/>
        </w:rPr>
        <w:t>Module Number:</w:t>
      </w:r>
      <w:r>
        <w:rPr>
          <w:b/>
        </w:rPr>
        <w:t xml:space="preserve">  </w:t>
      </w:r>
      <w:r>
        <w:t>312</w:t>
      </w:r>
      <w:r w:rsidRPr="00985773">
        <w:rPr>
          <w:b/>
        </w:rPr>
        <w:tab/>
      </w:r>
      <w:r>
        <w:tab/>
      </w:r>
      <w:r>
        <w:tab/>
      </w:r>
      <w:r w:rsidRPr="00603196">
        <w:rPr>
          <w:b/>
        </w:rPr>
        <w:t>Title:</w:t>
      </w:r>
      <w:r>
        <w:rPr>
          <w:b/>
        </w:rPr>
        <w:t xml:space="preserve">  </w:t>
      </w:r>
      <w:r>
        <w:t>Gas-Air Adjustment</w:t>
      </w:r>
    </w:p>
    <w:p w:rsidR="00DD51AB" w:rsidRDefault="00DD51AB" w:rsidP="00985773">
      <w:pPr>
        <w:pStyle w:val="NoSpacing"/>
        <w:jc w:val="both"/>
      </w:pPr>
      <w:r w:rsidRPr="00603196">
        <w:rPr>
          <w:b/>
        </w:rPr>
        <w:t>Prerequisite:</w:t>
      </w:r>
      <w:r>
        <w:t xml:space="preserve">  101, 102, 103, 104, 301</w:t>
      </w:r>
    </w:p>
    <w:p w:rsidR="00DD51AB" w:rsidRDefault="00DD51AB" w:rsidP="00985773">
      <w:pPr>
        <w:pStyle w:val="NoSpacing"/>
        <w:jc w:val="both"/>
      </w:pPr>
      <w:r w:rsidRPr="00603196">
        <w:rPr>
          <w:b/>
        </w:rPr>
        <w:t>Description:</w:t>
      </w:r>
      <w:r>
        <w:rPr>
          <w:b/>
        </w:rPr>
        <w:t xml:space="preserve">  </w:t>
      </w:r>
      <w:r>
        <w:t>Introduction to gas burners and adjustment.  Topics include: types of gas burners including</w:t>
      </w:r>
    </w:p>
    <w:p w:rsidR="00DD51AB" w:rsidRDefault="00DD51AB" w:rsidP="00CC48B0">
      <w:pPr>
        <w:pStyle w:val="NoSpacing"/>
        <w:ind w:left="720" w:firstLine="480"/>
        <w:jc w:val="both"/>
      </w:pPr>
      <w:r>
        <w:t xml:space="preserve">yellow flame and blue flame burners; typical burner components; flame characteristics and  </w:t>
      </w:r>
    </w:p>
    <w:p w:rsidR="00DD51AB" w:rsidRPr="00CC48B0" w:rsidRDefault="00DD51AB" w:rsidP="00CC48B0">
      <w:pPr>
        <w:pStyle w:val="NoSpacing"/>
        <w:ind w:left="1200"/>
        <w:jc w:val="both"/>
      </w:pPr>
      <w:r>
        <w:t>factors affecting them; burner problems caused by improper gas-air mixture including lifting, flashback, extinction pop, yellow tipping, floating and rollout.</w:t>
      </w:r>
    </w:p>
    <w:p w:rsidR="00DD51AB" w:rsidRDefault="00DD51AB" w:rsidP="00985773">
      <w:pPr>
        <w:pStyle w:val="NoSpacing"/>
        <w:jc w:val="both"/>
      </w:pPr>
    </w:p>
    <w:p w:rsidR="00DD51AB" w:rsidRPr="00CC48B0" w:rsidRDefault="00DD51AB" w:rsidP="00985773">
      <w:pPr>
        <w:pStyle w:val="NoSpacing"/>
        <w:jc w:val="both"/>
      </w:pPr>
      <w:r w:rsidRPr="00985773">
        <w:rPr>
          <w:b/>
        </w:rPr>
        <w:t>Module Number:</w:t>
      </w:r>
      <w:r>
        <w:rPr>
          <w:b/>
        </w:rPr>
        <w:t xml:space="preserve">  </w:t>
      </w:r>
      <w:r>
        <w:t>313</w:t>
      </w:r>
      <w:r w:rsidRPr="00985773">
        <w:rPr>
          <w:b/>
        </w:rPr>
        <w:tab/>
      </w:r>
      <w:r>
        <w:tab/>
      </w:r>
      <w:r>
        <w:tab/>
      </w:r>
      <w:r w:rsidRPr="00603196">
        <w:rPr>
          <w:b/>
        </w:rPr>
        <w:t>Title:</w:t>
      </w:r>
      <w:r>
        <w:rPr>
          <w:b/>
        </w:rPr>
        <w:t xml:space="preserve">  </w:t>
      </w:r>
      <w:r>
        <w:t>Venting</w:t>
      </w:r>
    </w:p>
    <w:p w:rsidR="00DD51AB" w:rsidRDefault="00DD51AB" w:rsidP="00985773">
      <w:pPr>
        <w:pStyle w:val="NoSpacing"/>
        <w:jc w:val="both"/>
      </w:pPr>
      <w:r w:rsidRPr="00603196">
        <w:rPr>
          <w:b/>
        </w:rPr>
        <w:t>Prerequisite:</w:t>
      </w:r>
      <w:r>
        <w:t xml:space="preserve">  101, 102, 103, 104, 301</w:t>
      </w:r>
    </w:p>
    <w:p w:rsidR="00DD51AB" w:rsidRDefault="00DD51AB" w:rsidP="00985773">
      <w:pPr>
        <w:pStyle w:val="NoSpacing"/>
        <w:jc w:val="both"/>
      </w:pPr>
      <w:r w:rsidRPr="00603196">
        <w:rPr>
          <w:b/>
        </w:rPr>
        <w:t>Description:</w:t>
      </w:r>
      <w:r>
        <w:rPr>
          <w:b/>
        </w:rPr>
        <w:t xml:space="preserve">  </w:t>
      </w:r>
      <w:r w:rsidRPr="00CC48B0">
        <w:t>Introduction to the purpose of venting and recogn</w:t>
      </w:r>
      <w:r>
        <w:t xml:space="preserve">izing proper and improper venting  </w:t>
      </w:r>
    </w:p>
    <w:p w:rsidR="00DD51AB" w:rsidRDefault="00DD51AB" w:rsidP="00873144">
      <w:pPr>
        <w:pStyle w:val="NoSpacing"/>
        <w:ind w:left="1200"/>
        <w:jc w:val="both"/>
      </w:pPr>
      <w:r>
        <w:t>conditions.  Topics include:  purpose of venting; factors affecting venting system design and operation; types of vents; code requirements for venting; recognizing proper vent and connector installation; testing vents for establishment of gas.</w:t>
      </w:r>
    </w:p>
    <w:p w:rsidR="00DD51AB" w:rsidRDefault="00DD51AB" w:rsidP="00873144">
      <w:pPr>
        <w:pStyle w:val="NoSpacing"/>
        <w:ind w:left="1200"/>
        <w:jc w:val="both"/>
      </w:pPr>
    </w:p>
    <w:p w:rsidR="00DD51AB" w:rsidRPr="00E56C4C" w:rsidRDefault="00DD51AB" w:rsidP="00985773">
      <w:pPr>
        <w:pStyle w:val="NoSpacing"/>
        <w:jc w:val="both"/>
        <w:rPr>
          <w:sz w:val="20"/>
          <w:szCs w:val="20"/>
        </w:rPr>
      </w:pPr>
      <w:r w:rsidRPr="00985773">
        <w:rPr>
          <w:b/>
        </w:rPr>
        <w:t>Module Number:</w:t>
      </w:r>
      <w:r>
        <w:t xml:space="preserve">  321</w:t>
      </w:r>
      <w:r w:rsidRPr="00985773">
        <w:rPr>
          <w:b/>
        </w:rPr>
        <w:tab/>
      </w:r>
      <w:r>
        <w:tab/>
      </w:r>
      <w:r>
        <w:tab/>
      </w:r>
      <w:r w:rsidRPr="00603196">
        <w:rPr>
          <w:b/>
        </w:rPr>
        <w:t>Title:</w:t>
      </w:r>
      <w:r>
        <w:rPr>
          <w:b/>
        </w:rPr>
        <w:t xml:space="preserve">  </w:t>
      </w:r>
      <w:r>
        <w:t>Pressure Checks to Establish Gas Service</w:t>
      </w:r>
    </w:p>
    <w:p w:rsidR="00DD51AB" w:rsidRDefault="00DD51AB" w:rsidP="00985773">
      <w:pPr>
        <w:pStyle w:val="NoSpacing"/>
        <w:jc w:val="both"/>
      </w:pPr>
      <w:r w:rsidRPr="00603196">
        <w:rPr>
          <w:b/>
        </w:rPr>
        <w:t>Prerequisite:</w:t>
      </w:r>
      <w:r>
        <w:t xml:space="preserve">  101, 102, 103, 104 </w:t>
      </w:r>
    </w:p>
    <w:p w:rsidR="00DD51AB" w:rsidRDefault="00DD51AB" w:rsidP="00985773">
      <w:pPr>
        <w:pStyle w:val="NoSpacing"/>
        <w:jc w:val="both"/>
      </w:pPr>
      <w:r w:rsidRPr="00603196">
        <w:rPr>
          <w:b/>
        </w:rPr>
        <w:t>Description:</w:t>
      </w:r>
      <w:r>
        <w:rPr>
          <w:b/>
        </w:rPr>
        <w:t xml:space="preserve">  </w:t>
      </w:r>
      <w:r>
        <w:t>Establishing proper gas inlet pressure.  Topics include: pressure measurement</w:t>
      </w:r>
    </w:p>
    <w:p w:rsidR="00DD51AB" w:rsidRDefault="00DD51AB" w:rsidP="00985773">
      <w:pPr>
        <w:pStyle w:val="NoSpacing"/>
        <w:jc w:val="both"/>
      </w:pPr>
      <w:r>
        <w:tab/>
        <w:t xml:space="preserve">          Instruments, including bourdon tubes, manometers; and electronic gauges; procedure</w:t>
      </w:r>
    </w:p>
    <w:p w:rsidR="00DD51AB" w:rsidRPr="00701B39" w:rsidRDefault="00DD51AB" w:rsidP="00701B39">
      <w:pPr>
        <w:pStyle w:val="NoSpacing"/>
        <w:ind w:left="1200"/>
        <w:jc w:val="both"/>
      </w:pPr>
      <w:r>
        <w:t>for checking inlet pressure; problems associated with under pressurization and over-pressurization; calculating desired and actual gas flow.</w:t>
      </w:r>
    </w:p>
    <w:p w:rsidR="00DD51AB" w:rsidRDefault="00DD51AB" w:rsidP="00985773">
      <w:pPr>
        <w:pStyle w:val="NoSpacing"/>
        <w:jc w:val="both"/>
      </w:pPr>
    </w:p>
    <w:p w:rsidR="00DD51AB" w:rsidRPr="00701B39" w:rsidRDefault="00DD51AB" w:rsidP="00985773">
      <w:pPr>
        <w:pStyle w:val="NoSpacing"/>
        <w:jc w:val="both"/>
      </w:pPr>
      <w:r w:rsidRPr="00985773">
        <w:rPr>
          <w:b/>
        </w:rPr>
        <w:t>Module Number:</w:t>
      </w:r>
      <w:r>
        <w:rPr>
          <w:b/>
        </w:rPr>
        <w:t xml:space="preserve">  </w:t>
      </w:r>
      <w:r>
        <w:t>322</w:t>
      </w:r>
      <w:r w:rsidRPr="00985773">
        <w:rPr>
          <w:b/>
        </w:rPr>
        <w:tab/>
      </w:r>
      <w:r>
        <w:tab/>
      </w:r>
      <w:r>
        <w:tab/>
      </w:r>
      <w:r w:rsidRPr="00603196">
        <w:rPr>
          <w:b/>
        </w:rPr>
        <w:t>Title:</w:t>
      </w:r>
      <w:r>
        <w:rPr>
          <w:b/>
        </w:rPr>
        <w:t xml:space="preserve">  </w:t>
      </w:r>
      <w:r>
        <w:t>Establishing and Disconnecting Gas</w:t>
      </w:r>
    </w:p>
    <w:p w:rsidR="00DD51AB" w:rsidRDefault="00DD51AB" w:rsidP="00985773">
      <w:pPr>
        <w:pStyle w:val="NoSpacing"/>
        <w:jc w:val="both"/>
      </w:pPr>
      <w:r w:rsidRPr="00603196">
        <w:rPr>
          <w:b/>
        </w:rPr>
        <w:t>Prerequisite:</w:t>
      </w:r>
      <w:r>
        <w:t xml:space="preserve">  101, 102, 103, 104, 272, 311, 312, 313, 321</w:t>
      </w:r>
    </w:p>
    <w:p w:rsidR="00DD51AB" w:rsidRDefault="00DD51AB" w:rsidP="00985773">
      <w:pPr>
        <w:pStyle w:val="NoSpacing"/>
        <w:jc w:val="both"/>
      </w:pPr>
      <w:r w:rsidRPr="00603196">
        <w:rPr>
          <w:b/>
        </w:rPr>
        <w:t>Description:</w:t>
      </w:r>
      <w:r>
        <w:rPr>
          <w:b/>
        </w:rPr>
        <w:t xml:space="preserve">  </w:t>
      </w:r>
      <w:r>
        <w:t>Requirements and procedures for establishing and disconnecting customer gas service.</w:t>
      </w:r>
    </w:p>
    <w:p w:rsidR="00DD51AB" w:rsidRDefault="00DD51AB" w:rsidP="00701B39">
      <w:pPr>
        <w:pStyle w:val="NoSpacing"/>
        <w:ind w:left="1200"/>
        <w:jc w:val="both"/>
      </w:pPr>
      <w:r>
        <w:t>Topics include:  verification of requesting location; piping and appliance checks; meter and regulator checks including low-flow and shut-in tests; purging and light-up procedures; disconnection of service; read over or succession; meter removal; documentation.</w:t>
      </w:r>
    </w:p>
    <w:p w:rsidR="00DD51AB" w:rsidRDefault="00DD51AB" w:rsidP="00985773">
      <w:pPr>
        <w:pStyle w:val="NoSpacing"/>
        <w:jc w:val="both"/>
      </w:pPr>
    </w:p>
    <w:p w:rsidR="00DD51AB" w:rsidRPr="00701B39" w:rsidRDefault="00DD51AB" w:rsidP="00985773">
      <w:pPr>
        <w:pStyle w:val="NoSpacing"/>
        <w:jc w:val="both"/>
      </w:pPr>
      <w:r w:rsidRPr="00985773">
        <w:rPr>
          <w:b/>
        </w:rPr>
        <w:t>Module Number:</w:t>
      </w:r>
      <w:r>
        <w:rPr>
          <w:b/>
        </w:rPr>
        <w:t xml:space="preserve">  </w:t>
      </w:r>
      <w:r>
        <w:t>324</w:t>
      </w:r>
      <w:r w:rsidRPr="00985773">
        <w:rPr>
          <w:b/>
        </w:rPr>
        <w:tab/>
      </w:r>
      <w:r>
        <w:tab/>
      </w:r>
      <w:r>
        <w:tab/>
      </w:r>
      <w:r w:rsidRPr="00603196">
        <w:rPr>
          <w:b/>
        </w:rPr>
        <w:t>Title:</w:t>
      </w:r>
      <w:r>
        <w:rPr>
          <w:b/>
        </w:rPr>
        <w:t xml:space="preserve">  </w:t>
      </w:r>
      <w:r>
        <w:t>Lighting Appliances</w:t>
      </w:r>
    </w:p>
    <w:p w:rsidR="00DD51AB" w:rsidRDefault="00DD51AB" w:rsidP="00985773">
      <w:pPr>
        <w:pStyle w:val="NoSpacing"/>
        <w:jc w:val="both"/>
      </w:pPr>
      <w:r w:rsidRPr="00603196">
        <w:rPr>
          <w:b/>
        </w:rPr>
        <w:t>Prerequisite:</w:t>
      </w:r>
      <w:r>
        <w:t xml:space="preserve">  101, 102, 103, 104, 311, 312, 313, 321</w:t>
      </w:r>
    </w:p>
    <w:p w:rsidR="00DD51AB" w:rsidRPr="00701B39" w:rsidRDefault="00DD51AB" w:rsidP="00701B39">
      <w:pPr>
        <w:pStyle w:val="NoSpacing"/>
        <w:jc w:val="both"/>
      </w:pPr>
      <w:r w:rsidRPr="00603196">
        <w:rPr>
          <w:b/>
        </w:rPr>
        <w:t>Description:</w:t>
      </w:r>
      <w:r>
        <w:rPr>
          <w:b/>
        </w:rPr>
        <w:t xml:space="preserve">  </w:t>
      </w:r>
      <w:r>
        <w:t xml:space="preserve">Performing purging and lighting on all types of residential gas appliances.  Topics include:   </w:t>
      </w:r>
    </w:p>
    <w:p w:rsidR="00DD51AB" w:rsidRDefault="00DD51AB" w:rsidP="00701B39">
      <w:pPr>
        <w:pStyle w:val="NoSpacing"/>
        <w:ind w:left="1155"/>
        <w:jc w:val="both"/>
      </w:pPr>
      <w:r>
        <w:t>Purging process and conditions requiring its use; identifying the three types of purging methods.</w:t>
      </w:r>
    </w:p>
    <w:p w:rsidR="00DD51AB" w:rsidRDefault="00DD51AB" w:rsidP="00985773">
      <w:pPr>
        <w:pStyle w:val="NoSpacing"/>
        <w:jc w:val="both"/>
      </w:pPr>
    </w:p>
    <w:p w:rsidR="00DD51AB" w:rsidRDefault="00DD51AB" w:rsidP="00985773">
      <w:pPr>
        <w:pStyle w:val="NoSpacing"/>
        <w:jc w:val="both"/>
        <w:rPr>
          <w:b/>
        </w:rPr>
      </w:pPr>
    </w:p>
    <w:p w:rsidR="00DD51AB" w:rsidRPr="00701B39" w:rsidRDefault="00DD51AB" w:rsidP="00985773">
      <w:pPr>
        <w:pStyle w:val="NoSpacing"/>
        <w:jc w:val="both"/>
      </w:pPr>
      <w:r w:rsidRPr="00985773">
        <w:rPr>
          <w:b/>
        </w:rPr>
        <w:t>Module Number:</w:t>
      </w:r>
      <w:r>
        <w:rPr>
          <w:b/>
        </w:rPr>
        <w:t xml:space="preserve">  </w:t>
      </w:r>
      <w:r>
        <w:t>401</w:t>
      </w:r>
      <w:r>
        <w:tab/>
      </w:r>
      <w:r>
        <w:tab/>
      </w:r>
      <w:r>
        <w:tab/>
      </w:r>
      <w:r w:rsidRPr="00603196">
        <w:rPr>
          <w:b/>
        </w:rPr>
        <w:t>Title:</w:t>
      </w:r>
      <w:r>
        <w:rPr>
          <w:b/>
        </w:rPr>
        <w:t xml:space="preserve">  </w:t>
      </w:r>
      <w:r>
        <w:t>Job Site Protection</w:t>
      </w:r>
    </w:p>
    <w:p w:rsidR="00DD51AB" w:rsidRDefault="00DD51AB" w:rsidP="00985773">
      <w:pPr>
        <w:pStyle w:val="NoSpacing"/>
        <w:jc w:val="both"/>
      </w:pPr>
      <w:r w:rsidRPr="00603196">
        <w:rPr>
          <w:b/>
        </w:rPr>
        <w:t>Prerequisite:</w:t>
      </w:r>
      <w:r>
        <w:t xml:space="preserve">  101, 102, 103, 104</w:t>
      </w:r>
    </w:p>
    <w:p w:rsidR="00DD51AB" w:rsidRDefault="00DD51AB" w:rsidP="00985773">
      <w:pPr>
        <w:pStyle w:val="NoSpacing"/>
        <w:jc w:val="both"/>
      </w:pPr>
      <w:r w:rsidRPr="00603196">
        <w:rPr>
          <w:b/>
        </w:rPr>
        <w:t>Description:</w:t>
      </w:r>
      <w:r>
        <w:rPr>
          <w:b/>
        </w:rPr>
        <w:t xml:space="preserve">  </w:t>
      </w:r>
      <w:r w:rsidRPr="00701B39">
        <w:t>Protection of job site for public and employee safety.  Topics include</w:t>
      </w:r>
      <w:r>
        <w:rPr>
          <w:b/>
        </w:rPr>
        <w:t xml:space="preserve">:  </w:t>
      </w:r>
      <w:r>
        <w:t xml:space="preserve">types of traffic </w:t>
      </w:r>
    </w:p>
    <w:p w:rsidR="00DD51AB" w:rsidRDefault="00DD51AB" w:rsidP="00985773">
      <w:pPr>
        <w:pStyle w:val="NoSpacing"/>
        <w:jc w:val="both"/>
      </w:pPr>
      <w:r>
        <w:tab/>
        <w:t xml:space="preserve">          Control and protection devices and signs; placement of job site protection devices.</w:t>
      </w:r>
    </w:p>
    <w:p w:rsidR="00DD51AB" w:rsidRDefault="00DD51AB" w:rsidP="00985773">
      <w:pPr>
        <w:pStyle w:val="NoSpacing"/>
        <w:jc w:val="both"/>
      </w:pPr>
    </w:p>
    <w:p w:rsidR="00DD51AB" w:rsidRPr="009A2E10" w:rsidRDefault="00DD51AB" w:rsidP="00985773">
      <w:pPr>
        <w:pStyle w:val="NoSpacing"/>
        <w:jc w:val="both"/>
      </w:pPr>
      <w:r w:rsidRPr="00985773">
        <w:rPr>
          <w:b/>
        </w:rPr>
        <w:t>Module Number:</w:t>
      </w:r>
      <w:r>
        <w:rPr>
          <w:b/>
        </w:rPr>
        <w:t xml:space="preserve">  </w:t>
      </w:r>
      <w:r>
        <w:t>402</w:t>
      </w:r>
      <w:r w:rsidRPr="00985773">
        <w:rPr>
          <w:b/>
        </w:rPr>
        <w:tab/>
      </w:r>
      <w:r>
        <w:tab/>
      </w:r>
      <w:r>
        <w:tab/>
      </w:r>
      <w:r w:rsidRPr="00603196">
        <w:rPr>
          <w:b/>
        </w:rPr>
        <w:t>Title:</w:t>
      </w:r>
      <w:r>
        <w:rPr>
          <w:b/>
        </w:rPr>
        <w:t xml:space="preserve">  </w:t>
      </w:r>
      <w:r>
        <w:t>Locating and Marking Facilities</w:t>
      </w:r>
    </w:p>
    <w:p w:rsidR="00DD51AB" w:rsidRDefault="00DD51AB" w:rsidP="00985773">
      <w:pPr>
        <w:pStyle w:val="NoSpacing"/>
        <w:jc w:val="both"/>
      </w:pPr>
      <w:r w:rsidRPr="00603196">
        <w:rPr>
          <w:b/>
        </w:rPr>
        <w:t>Prerequisite:</w:t>
      </w:r>
      <w:r>
        <w:t xml:space="preserve">  101, 102, 103, 104, 401</w:t>
      </w:r>
    </w:p>
    <w:p w:rsidR="00DD51AB" w:rsidRPr="009A2E10" w:rsidRDefault="00DD51AB" w:rsidP="00985773">
      <w:pPr>
        <w:pStyle w:val="NoSpacing"/>
        <w:jc w:val="both"/>
      </w:pPr>
      <w:r w:rsidRPr="00603196">
        <w:rPr>
          <w:b/>
        </w:rPr>
        <w:t>Description:</w:t>
      </w:r>
      <w:r>
        <w:rPr>
          <w:b/>
        </w:rPr>
        <w:t xml:space="preserve">  </w:t>
      </w:r>
      <w:r>
        <w:t xml:space="preserve">Use of the pipe locator to find and mark underground facilities.  Topics include:  pipe   </w:t>
      </w:r>
    </w:p>
    <w:p w:rsidR="00DD51AB" w:rsidRDefault="00DD51AB" w:rsidP="009A2E10">
      <w:pPr>
        <w:pStyle w:val="NoSpacing"/>
        <w:ind w:left="1215"/>
        <w:jc w:val="both"/>
      </w:pPr>
      <w:r>
        <w:t>locator parts and operation; equipment check-out; direct requests and the one-call system; field markings of gas and other facilities; conductive locating procedure; inductive locating procedure; pinpoint centering of pipe; triangulation of pipe depth; permanent and temporary signs and markers.</w:t>
      </w:r>
    </w:p>
    <w:p w:rsidR="00DD51AB" w:rsidRDefault="00DD51AB" w:rsidP="00985773">
      <w:pPr>
        <w:pStyle w:val="NoSpacing"/>
        <w:jc w:val="both"/>
      </w:pPr>
    </w:p>
    <w:p w:rsidR="00DD51AB" w:rsidRPr="009A2E10" w:rsidRDefault="00DD51AB" w:rsidP="00985773">
      <w:pPr>
        <w:pStyle w:val="NoSpacing"/>
        <w:jc w:val="both"/>
      </w:pPr>
      <w:r w:rsidRPr="00985773">
        <w:rPr>
          <w:b/>
        </w:rPr>
        <w:t>Module Number:</w:t>
      </w:r>
      <w:r>
        <w:rPr>
          <w:b/>
        </w:rPr>
        <w:t xml:space="preserve">  </w:t>
      </w:r>
      <w:r>
        <w:t>403</w:t>
      </w:r>
      <w:r>
        <w:rPr>
          <w:b/>
        </w:rPr>
        <w:tab/>
      </w:r>
      <w:r>
        <w:rPr>
          <w:b/>
        </w:rPr>
        <w:tab/>
      </w:r>
      <w:r>
        <w:rPr>
          <w:b/>
        </w:rPr>
        <w:tab/>
      </w:r>
      <w:r w:rsidRPr="00603196">
        <w:rPr>
          <w:b/>
        </w:rPr>
        <w:t>Title:</w:t>
      </w:r>
      <w:r>
        <w:rPr>
          <w:b/>
        </w:rPr>
        <w:t xml:space="preserve"> </w:t>
      </w:r>
      <w:r w:rsidRPr="009A2E10">
        <w:t>Backhoe Safety</w:t>
      </w:r>
    </w:p>
    <w:p w:rsidR="00DD51AB" w:rsidRDefault="00DD51AB" w:rsidP="009A2E10">
      <w:pPr>
        <w:pStyle w:val="NoSpacing"/>
        <w:jc w:val="both"/>
      </w:pPr>
      <w:r w:rsidRPr="00603196">
        <w:rPr>
          <w:b/>
        </w:rPr>
        <w:t>Prerequisite:</w:t>
      </w:r>
      <w:r>
        <w:t xml:space="preserve">  101, 102, 103, 104, 401</w:t>
      </w:r>
    </w:p>
    <w:p w:rsidR="00DD51AB" w:rsidRDefault="00DD51AB" w:rsidP="00985773">
      <w:pPr>
        <w:pStyle w:val="NoSpacing"/>
        <w:jc w:val="both"/>
      </w:pPr>
      <w:r w:rsidRPr="00603196">
        <w:rPr>
          <w:b/>
        </w:rPr>
        <w:t>Description:</w:t>
      </w:r>
      <w:r>
        <w:rPr>
          <w:b/>
        </w:rPr>
        <w:t xml:space="preserve">  </w:t>
      </w:r>
      <w:r>
        <w:t xml:space="preserve">Basic safety principles for working with or around backhoes.  Topics include: safe back hoe </w:t>
      </w:r>
      <w:r>
        <w:tab/>
      </w:r>
    </w:p>
    <w:p w:rsidR="00DD51AB" w:rsidRPr="009A2E10" w:rsidRDefault="00DD51AB" w:rsidP="009A2E10">
      <w:pPr>
        <w:pStyle w:val="NoSpacing"/>
        <w:ind w:left="1200"/>
        <w:jc w:val="both"/>
      </w:pPr>
      <w:r>
        <w:t>service and maintenance; procedure for loading and unloading back hoe on or off trailer; safety procedures for working with backhoes at the job site.</w:t>
      </w:r>
    </w:p>
    <w:p w:rsidR="00DD51AB" w:rsidRDefault="00DD51AB" w:rsidP="00985773">
      <w:pPr>
        <w:pStyle w:val="NoSpacing"/>
        <w:jc w:val="both"/>
      </w:pPr>
    </w:p>
    <w:p w:rsidR="00DD51AB" w:rsidRDefault="00DD51AB" w:rsidP="00985773">
      <w:pPr>
        <w:pStyle w:val="NoSpacing"/>
        <w:jc w:val="both"/>
      </w:pPr>
    </w:p>
    <w:p w:rsidR="00DD51AB" w:rsidRPr="009A2E10" w:rsidRDefault="00DD51AB" w:rsidP="00985773">
      <w:pPr>
        <w:pStyle w:val="NoSpacing"/>
        <w:jc w:val="both"/>
      </w:pPr>
      <w:r w:rsidRPr="00985773">
        <w:rPr>
          <w:b/>
        </w:rPr>
        <w:t>Module Number:</w:t>
      </w:r>
      <w:r>
        <w:rPr>
          <w:b/>
        </w:rPr>
        <w:t xml:space="preserve">  </w:t>
      </w:r>
      <w:r>
        <w:t>404</w:t>
      </w:r>
      <w:r w:rsidRPr="00985773">
        <w:rPr>
          <w:b/>
        </w:rPr>
        <w:tab/>
      </w:r>
      <w:r>
        <w:tab/>
      </w:r>
      <w:r>
        <w:tab/>
      </w:r>
      <w:r w:rsidRPr="00603196">
        <w:rPr>
          <w:b/>
        </w:rPr>
        <w:t>Title:</w:t>
      </w:r>
      <w:r>
        <w:rPr>
          <w:b/>
        </w:rPr>
        <w:t xml:space="preserve">  </w:t>
      </w:r>
      <w:r>
        <w:t>Excavation and Shoring Safety</w:t>
      </w:r>
    </w:p>
    <w:p w:rsidR="00DD51AB" w:rsidRDefault="00DD51AB" w:rsidP="00985773">
      <w:pPr>
        <w:pStyle w:val="NoSpacing"/>
        <w:jc w:val="both"/>
      </w:pPr>
      <w:r w:rsidRPr="00603196">
        <w:rPr>
          <w:b/>
        </w:rPr>
        <w:t>Prerequisite:</w:t>
      </w:r>
      <w:r>
        <w:t xml:space="preserve">  101, 102, 103, 104, 402, 403</w:t>
      </w:r>
    </w:p>
    <w:p w:rsidR="00DD51AB" w:rsidRDefault="00DD51AB" w:rsidP="00985773">
      <w:pPr>
        <w:pStyle w:val="NoSpacing"/>
        <w:jc w:val="both"/>
      </w:pPr>
      <w:r w:rsidRPr="00603196">
        <w:rPr>
          <w:b/>
        </w:rPr>
        <w:t>Description:</w:t>
      </w:r>
      <w:r>
        <w:rPr>
          <w:b/>
        </w:rPr>
        <w:t xml:space="preserve">  </w:t>
      </w:r>
      <w:r>
        <w:t xml:space="preserve">Techniques and protection for safe excavation.  Topics include: cave-in causes and </w:t>
      </w:r>
    </w:p>
    <w:p w:rsidR="00DD51AB" w:rsidRPr="009A2E10" w:rsidRDefault="00DD51AB" w:rsidP="009A2E10">
      <w:pPr>
        <w:pStyle w:val="NoSpacing"/>
        <w:ind w:left="1200"/>
        <w:jc w:val="both"/>
      </w:pPr>
      <w:r>
        <w:t>results; cave-in prevention factors including soil classification, water, and other factors; cave-in protection measures including support systems, sloping, and shielding; additional excavation precautions.</w:t>
      </w:r>
    </w:p>
    <w:p w:rsidR="00DD51AB" w:rsidRDefault="00DD51AB" w:rsidP="00985773">
      <w:pPr>
        <w:pStyle w:val="NoSpacing"/>
        <w:jc w:val="both"/>
      </w:pPr>
    </w:p>
    <w:p w:rsidR="00DD51AB" w:rsidRPr="009A2E10" w:rsidRDefault="00DD51AB" w:rsidP="00985773">
      <w:pPr>
        <w:pStyle w:val="NoSpacing"/>
        <w:jc w:val="both"/>
      </w:pPr>
      <w:r w:rsidRPr="00985773">
        <w:rPr>
          <w:b/>
        </w:rPr>
        <w:t>Module Number:</w:t>
      </w:r>
      <w:r>
        <w:rPr>
          <w:b/>
        </w:rPr>
        <w:t xml:space="preserve">  </w:t>
      </w:r>
      <w:r>
        <w:t>411</w:t>
      </w:r>
      <w:r w:rsidRPr="00985773">
        <w:rPr>
          <w:b/>
        </w:rPr>
        <w:tab/>
      </w:r>
      <w:r>
        <w:tab/>
      </w:r>
      <w:r>
        <w:tab/>
      </w:r>
      <w:r w:rsidRPr="00603196">
        <w:rPr>
          <w:b/>
        </w:rPr>
        <w:t>Title:</w:t>
      </w:r>
      <w:r>
        <w:rPr>
          <w:b/>
        </w:rPr>
        <w:t xml:space="preserve">  </w:t>
      </w:r>
      <w:r>
        <w:t>Plastic Pipe Fusion</w:t>
      </w:r>
    </w:p>
    <w:p w:rsidR="00DD51AB" w:rsidRDefault="00DD51AB" w:rsidP="00985773">
      <w:pPr>
        <w:pStyle w:val="NoSpacing"/>
        <w:jc w:val="both"/>
      </w:pPr>
      <w:r w:rsidRPr="00603196">
        <w:rPr>
          <w:b/>
        </w:rPr>
        <w:t>Prerequisite:</w:t>
      </w:r>
      <w:r>
        <w:t xml:space="preserve">  101, 102, 103, 104, 121</w:t>
      </w:r>
    </w:p>
    <w:p w:rsidR="00DD51AB" w:rsidRDefault="00DD51AB" w:rsidP="00985773">
      <w:pPr>
        <w:pStyle w:val="NoSpacing"/>
        <w:jc w:val="both"/>
      </w:pPr>
      <w:r w:rsidRPr="00603196">
        <w:rPr>
          <w:b/>
        </w:rPr>
        <w:t>Description:</w:t>
      </w:r>
      <w:r>
        <w:rPr>
          <w:b/>
        </w:rPr>
        <w:t xml:space="preserve">  </w:t>
      </w:r>
      <w:r>
        <w:t xml:space="preserve">Methods and procedures for fusing plastic pipe.  Topics include: minimizing hazards of </w:t>
      </w:r>
    </w:p>
    <w:p w:rsidR="00DD51AB" w:rsidRPr="009A2E10" w:rsidRDefault="00DD51AB" w:rsidP="009A2E10">
      <w:pPr>
        <w:pStyle w:val="NoSpacing"/>
        <w:ind w:left="1200"/>
        <w:jc w:val="both"/>
      </w:pPr>
      <w:r>
        <w:t>Static electricity; equipment and procedure for butt, sidewall, and socket fusion; butt end and sidewall electrofusion.</w:t>
      </w:r>
    </w:p>
    <w:p w:rsidR="00DD51AB" w:rsidRDefault="00DD51AB" w:rsidP="00985773">
      <w:pPr>
        <w:pStyle w:val="NoSpacing"/>
        <w:jc w:val="both"/>
      </w:pPr>
    </w:p>
    <w:p w:rsidR="00DD51AB" w:rsidRPr="00150866" w:rsidRDefault="00DD51AB" w:rsidP="00985773">
      <w:pPr>
        <w:pStyle w:val="NoSpacing"/>
        <w:jc w:val="both"/>
      </w:pPr>
      <w:r w:rsidRPr="00985773">
        <w:rPr>
          <w:b/>
        </w:rPr>
        <w:t>Module Number:</w:t>
      </w:r>
      <w:r>
        <w:rPr>
          <w:b/>
        </w:rPr>
        <w:t xml:space="preserve">  </w:t>
      </w:r>
      <w:r>
        <w:t>412</w:t>
      </w:r>
      <w:r w:rsidRPr="00985773">
        <w:rPr>
          <w:b/>
        </w:rPr>
        <w:tab/>
      </w:r>
      <w:r>
        <w:tab/>
      </w:r>
      <w:r>
        <w:tab/>
      </w:r>
      <w:r w:rsidRPr="00603196">
        <w:rPr>
          <w:b/>
        </w:rPr>
        <w:t>Title:</w:t>
      </w:r>
      <w:r>
        <w:rPr>
          <w:b/>
        </w:rPr>
        <w:t xml:space="preserve">  </w:t>
      </w:r>
      <w:r>
        <w:t>Joining Steel Pipe</w:t>
      </w:r>
    </w:p>
    <w:p w:rsidR="00DD51AB" w:rsidRDefault="00DD51AB" w:rsidP="00985773">
      <w:pPr>
        <w:pStyle w:val="NoSpacing"/>
        <w:jc w:val="both"/>
      </w:pPr>
      <w:r w:rsidRPr="00603196">
        <w:rPr>
          <w:b/>
        </w:rPr>
        <w:t>Prerequisite:</w:t>
      </w:r>
      <w:r>
        <w:t xml:space="preserve">  101, 102, 103, 104, 121</w:t>
      </w:r>
    </w:p>
    <w:p w:rsidR="00DD51AB" w:rsidRDefault="00DD51AB" w:rsidP="00985773">
      <w:pPr>
        <w:pStyle w:val="NoSpacing"/>
        <w:jc w:val="both"/>
      </w:pPr>
      <w:r w:rsidRPr="00603196">
        <w:rPr>
          <w:b/>
        </w:rPr>
        <w:t>Description:</w:t>
      </w:r>
      <w:r>
        <w:rPr>
          <w:b/>
        </w:rPr>
        <w:t xml:space="preserve">  </w:t>
      </w:r>
      <w:r>
        <w:t>Methods and procedures for joining steel pipe.  Topics include:  overview of welding; when</w:t>
      </w:r>
    </w:p>
    <w:p w:rsidR="00DD51AB" w:rsidRPr="00150866" w:rsidRDefault="00DD51AB" w:rsidP="00150866">
      <w:pPr>
        <w:pStyle w:val="NoSpacing"/>
        <w:ind w:left="1200"/>
        <w:jc w:val="both"/>
      </w:pPr>
      <w:r>
        <w:t>To use compression couplings; kinds of compression couplings; flange types; flange      installation procedure.</w:t>
      </w:r>
    </w:p>
    <w:p w:rsidR="00DD51AB" w:rsidRDefault="00DD51AB" w:rsidP="00985773">
      <w:pPr>
        <w:pStyle w:val="NoSpacing"/>
        <w:jc w:val="both"/>
      </w:pPr>
    </w:p>
    <w:p w:rsidR="00DD51AB" w:rsidRPr="00150866" w:rsidRDefault="00DD51AB" w:rsidP="00985773">
      <w:pPr>
        <w:pStyle w:val="NoSpacing"/>
        <w:jc w:val="both"/>
      </w:pPr>
      <w:r w:rsidRPr="00985773">
        <w:rPr>
          <w:b/>
        </w:rPr>
        <w:t>Module Number:</w:t>
      </w:r>
      <w:r>
        <w:rPr>
          <w:b/>
        </w:rPr>
        <w:t xml:space="preserve">  </w:t>
      </w:r>
      <w:r>
        <w:t>421</w:t>
      </w:r>
      <w:r w:rsidRPr="00985773">
        <w:rPr>
          <w:b/>
        </w:rPr>
        <w:tab/>
      </w:r>
      <w:r>
        <w:tab/>
      </w:r>
      <w:r>
        <w:tab/>
      </w:r>
      <w:r w:rsidRPr="00603196">
        <w:rPr>
          <w:b/>
        </w:rPr>
        <w:t>Title:</w:t>
      </w:r>
      <w:r>
        <w:rPr>
          <w:b/>
        </w:rPr>
        <w:t xml:space="preserve">  </w:t>
      </w:r>
      <w:r>
        <w:t>Pressure Testing Steel and Plastic Pipeline</w:t>
      </w:r>
    </w:p>
    <w:p w:rsidR="00DD51AB" w:rsidRDefault="00DD51AB" w:rsidP="00985773">
      <w:pPr>
        <w:pStyle w:val="NoSpacing"/>
        <w:jc w:val="both"/>
      </w:pPr>
      <w:r w:rsidRPr="00603196">
        <w:rPr>
          <w:b/>
        </w:rPr>
        <w:t>Prerequisite:</w:t>
      </w:r>
      <w:r>
        <w:t xml:space="preserve">  101, 102, 103, 104, 411, 412</w:t>
      </w:r>
    </w:p>
    <w:p w:rsidR="00DD51AB" w:rsidRDefault="00DD51AB" w:rsidP="00985773">
      <w:pPr>
        <w:pStyle w:val="NoSpacing"/>
        <w:jc w:val="both"/>
      </w:pPr>
      <w:r w:rsidRPr="00603196">
        <w:rPr>
          <w:b/>
        </w:rPr>
        <w:t>Description:</w:t>
      </w:r>
      <w:r>
        <w:rPr>
          <w:b/>
        </w:rPr>
        <w:t xml:space="preserve">  </w:t>
      </w:r>
      <w:r>
        <w:t>Requirements, equipment, and procedures for pressure testing steel and plastic pipe.</w:t>
      </w:r>
    </w:p>
    <w:p w:rsidR="00DD51AB" w:rsidRPr="00454458" w:rsidRDefault="00DD51AB" w:rsidP="00454458">
      <w:pPr>
        <w:pStyle w:val="NoSpacing"/>
        <w:ind w:left="1200"/>
        <w:jc w:val="both"/>
      </w:pPr>
      <w:r>
        <w:t>Topics include:  facilities requiring pressure testing; DOT pressure testing requirements for transmission and distribution lines; pressure testing equipment; pressure testing procedure; documentation.</w:t>
      </w:r>
    </w:p>
    <w:p w:rsidR="00DD51AB" w:rsidRDefault="00DD51AB" w:rsidP="00985773">
      <w:pPr>
        <w:pStyle w:val="NoSpacing"/>
        <w:jc w:val="both"/>
      </w:pPr>
    </w:p>
    <w:p w:rsidR="00DD51AB" w:rsidRDefault="00DD51AB" w:rsidP="00985773">
      <w:pPr>
        <w:pStyle w:val="NoSpacing"/>
        <w:jc w:val="both"/>
        <w:rPr>
          <w:b/>
        </w:rPr>
      </w:pPr>
    </w:p>
    <w:p w:rsidR="00DD51AB" w:rsidRDefault="00DD51AB" w:rsidP="00985773">
      <w:pPr>
        <w:pStyle w:val="NoSpacing"/>
        <w:jc w:val="both"/>
        <w:rPr>
          <w:b/>
        </w:rPr>
      </w:pPr>
    </w:p>
    <w:p w:rsidR="00DD51AB" w:rsidRPr="00454458" w:rsidRDefault="00DD51AB" w:rsidP="00985773">
      <w:pPr>
        <w:pStyle w:val="NoSpacing"/>
        <w:jc w:val="both"/>
      </w:pPr>
      <w:r w:rsidRPr="00985773">
        <w:rPr>
          <w:b/>
        </w:rPr>
        <w:t>Module Number:</w:t>
      </w:r>
      <w:r>
        <w:rPr>
          <w:b/>
        </w:rPr>
        <w:t xml:space="preserve">  </w:t>
      </w:r>
      <w:r>
        <w:t>431</w:t>
      </w:r>
      <w:r w:rsidRPr="00985773">
        <w:rPr>
          <w:b/>
        </w:rPr>
        <w:tab/>
      </w:r>
      <w:r>
        <w:tab/>
      </w:r>
      <w:r>
        <w:tab/>
      </w:r>
      <w:r w:rsidRPr="00603196">
        <w:rPr>
          <w:b/>
        </w:rPr>
        <w:t>Title:</w:t>
      </w:r>
      <w:r>
        <w:rPr>
          <w:b/>
        </w:rPr>
        <w:t xml:space="preserve">  </w:t>
      </w:r>
      <w:r>
        <w:t>Purging Safety</w:t>
      </w:r>
    </w:p>
    <w:p w:rsidR="00DD51AB" w:rsidRDefault="00DD51AB" w:rsidP="00985773">
      <w:pPr>
        <w:pStyle w:val="NoSpacing"/>
        <w:jc w:val="both"/>
      </w:pPr>
      <w:r w:rsidRPr="00603196">
        <w:rPr>
          <w:b/>
        </w:rPr>
        <w:t>Prerequisite:</w:t>
      </w:r>
      <w:r>
        <w:t xml:space="preserve">  101, 102, 103, 104, 421</w:t>
      </w:r>
    </w:p>
    <w:p w:rsidR="00DD51AB" w:rsidRDefault="00DD51AB" w:rsidP="00985773">
      <w:pPr>
        <w:pStyle w:val="NoSpacing"/>
        <w:jc w:val="both"/>
      </w:pPr>
      <w:r w:rsidRPr="00603196">
        <w:rPr>
          <w:b/>
        </w:rPr>
        <w:t>Description:</w:t>
      </w:r>
      <w:r>
        <w:rPr>
          <w:b/>
        </w:rPr>
        <w:t xml:space="preserve">  </w:t>
      </w:r>
      <w:r>
        <w:t>Requirements and procedures for purging gas pipelines.  Topics include:  purging safety;</w:t>
      </w:r>
    </w:p>
    <w:p w:rsidR="00DD51AB" w:rsidRDefault="00DD51AB" w:rsidP="00985773">
      <w:pPr>
        <w:pStyle w:val="NoSpacing"/>
        <w:jc w:val="both"/>
      </w:pPr>
      <w:r>
        <w:tab/>
        <w:t xml:space="preserve">          purging with air; purging with natural gas; discharge venting; testing for complete purge.  </w:t>
      </w:r>
    </w:p>
    <w:p w:rsidR="00DD51AB" w:rsidRDefault="00DD51AB" w:rsidP="00985773">
      <w:pPr>
        <w:pStyle w:val="NoSpacing"/>
        <w:jc w:val="both"/>
      </w:pPr>
    </w:p>
    <w:p w:rsidR="00DD51AB" w:rsidRDefault="00DD51AB" w:rsidP="00873144">
      <w:pPr>
        <w:pStyle w:val="NoSpacing"/>
        <w:jc w:val="both"/>
        <w:rPr>
          <w:sz w:val="24"/>
          <w:szCs w:val="24"/>
        </w:rPr>
      </w:pPr>
      <w:r w:rsidRPr="00985773">
        <w:rPr>
          <w:b/>
        </w:rPr>
        <w:t>Module Number:</w:t>
      </w:r>
      <w:r>
        <w:rPr>
          <w:b/>
        </w:rPr>
        <w:t xml:space="preserve">  </w:t>
      </w:r>
      <w:r>
        <w:t>441</w:t>
      </w:r>
      <w:r>
        <w:rPr>
          <w:b/>
        </w:rPr>
        <w:tab/>
      </w:r>
      <w:r>
        <w:rPr>
          <w:b/>
        </w:rPr>
        <w:tab/>
      </w:r>
      <w:r>
        <w:rPr>
          <w:b/>
        </w:rPr>
        <w:tab/>
      </w:r>
      <w:r w:rsidRPr="00603196">
        <w:rPr>
          <w:b/>
        </w:rPr>
        <w:t>Title:</w:t>
      </w:r>
      <w:r>
        <w:rPr>
          <w:b/>
        </w:rPr>
        <w:t xml:space="preserve">  </w:t>
      </w:r>
      <w:r>
        <w:t>Tapping/Stopping: 1.24” – 4” Pipe</w:t>
      </w:r>
      <w:r>
        <w:rPr>
          <w:b/>
        </w:rPr>
        <w:t xml:space="preserve">  </w:t>
      </w:r>
    </w:p>
    <w:p w:rsidR="00DD51AB" w:rsidRDefault="00DD51AB" w:rsidP="00454458">
      <w:pPr>
        <w:pStyle w:val="NoSpacing"/>
        <w:jc w:val="both"/>
      </w:pPr>
      <w:r w:rsidRPr="00603196">
        <w:rPr>
          <w:b/>
        </w:rPr>
        <w:t>Prerequisite:</w:t>
      </w:r>
      <w:r>
        <w:t xml:space="preserve">  101, 102, 103, 104, 404</w:t>
      </w:r>
    </w:p>
    <w:p w:rsidR="00DD51AB" w:rsidRDefault="00DD51AB" w:rsidP="00873144">
      <w:pPr>
        <w:pStyle w:val="NoSpacing"/>
        <w:jc w:val="both"/>
      </w:pPr>
      <w:r w:rsidRPr="00603196">
        <w:rPr>
          <w:b/>
        </w:rPr>
        <w:t>Description:</w:t>
      </w:r>
      <w:r>
        <w:rPr>
          <w:b/>
        </w:rPr>
        <w:t xml:space="preserve">  </w:t>
      </w:r>
      <w:r>
        <w:t>Operation of general and specialized tipping and stopping equipment.</w:t>
      </w:r>
    </w:p>
    <w:p w:rsidR="00DD51AB" w:rsidRPr="00134125" w:rsidRDefault="00DD51AB" w:rsidP="00134125">
      <w:pPr>
        <w:pStyle w:val="NoSpacing"/>
        <w:ind w:left="1200"/>
        <w:jc w:val="both"/>
        <w:rPr>
          <w:sz w:val="24"/>
          <w:szCs w:val="24"/>
        </w:rPr>
      </w:pPr>
      <w:r>
        <w:t>Topics include:  operation of bagging and stopping equipment; operation of T. D. Williamson and Mueller tapping equipment; operation of Rockford- Eclipse and Qualitech-Eclipse stopping equipment.</w:t>
      </w:r>
    </w:p>
    <w:p w:rsidR="00DD51AB" w:rsidRDefault="00DD51AB" w:rsidP="00873144">
      <w:pPr>
        <w:pStyle w:val="NoSpacing"/>
        <w:jc w:val="both"/>
        <w:rPr>
          <w:sz w:val="24"/>
          <w:szCs w:val="24"/>
        </w:rPr>
      </w:pPr>
    </w:p>
    <w:p w:rsidR="00DD51AB" w:rsidRPr="00E56C4C" w:rsidRDefault="00DD51AB" w:rsidP="00985773">
      <w:pPr>
        <w:pStyle w:val="NoSpacing"/>
        <w:jc w:val="both"/>
        <w:rPr>
          <w:sz w:val="24"/>
          <w:szCs w:val="24"/>
        </w:rPr>
      </w:pPr>
      <w:r w:rsidRPr="00985773">
        <w:rPr>
          <w:b/>
        </w:rPr>
        <w:t>Module Number:</w:t>
      </w:r>
      <w:r>
        <w:rPr>
          <w:b/>
        </w:rPr>
        <w:t xml:space="preserve">  </w:t>
      </w:r>
      <w:r>
        <w:t>444</w:t>
      </w:r>
      <w:r w:rsidRPr="00985773">
        <w:rPr>
          <w:b/>
        </w:rPr>
        <w:tab/>
      </w:r>
      <w:r>
        <w:tab/>
      </w:r>
      <w:r>
        <w:tab/>
      </w:r>
      <w:r w:rsidRPr="00603196">
        <w:rPr>
          <w:b/>
        </w:rPr>
        <w:t>Title:</w:t>
      </w:r>
      <w:r>
        <w:rPr>
          <w:b/>
        </w:rPr>
        <w:t xml:space="preserve">  </w:t>
      </w:r>
      <w:r>
        <w:t>Plastic Pipe Repair</w:t>
      </w:r>
    </w:p>
    <w:p w:rsidR="00DD51AB" w:rsidRDefault="00DD51AB" w:rsidP="00985773">
      <w:pPr>
        <w:pStyle w:val="NoSpacing"/>
        <w:jc w:val="both"/>
      </w:pPr>
      <w:r w:rsidRPr="00603196">
        <w:rPr>
          <w:b/>
        </w:rPr>
        <w:t>Prerequisite:</w:t>
      </w:r>
      <w:r>
        <w:t xml:space="preserve">  101, 102, 103, 104, 111, 131, 401, 403, 404, 411, 422, 441</w:t>
      </w:r>
    </w:p>
    <w:p w:rsidR="00DD51AB" w:rsidRDefault="00DD51AB" w:rsidP="00985773">
      <w:pPr>
        <w:pStyle w:val="NoSpacing"/>
        <w:jc w:val="both"/>
      </w:pPr>
      <w:r w:rsidRPr="00603196">
        <w:rPr>
          <w:b/>
        </w:rPr>
        <w:t>Description:</w:t>
      </w:r>
      <w:r>
        <w:rPr>
          <w:b/>
        </w:rPr>
        <w:t xml:space="preserve">  </w:t>
      </w:r>
      <w:r>
        <w:t xml:space="preserve">Methods and procedures for repair of plastic pipe.  Topics include:  temporary repairs, </w:t>
      </w:r>
    </w:p>
    <w:p w:rsidR="00DD51AB" w:rsidRDefault="00DD51AB" w:rsidP="00985773">
      <w:pPr>
        <w:pStyle w:val="NoSpacing"/>
        <w:jc w:val="both"/>
      </w:pPr>
      <w:r>
        <w:tab/>
        <w:t xml:space="preserve">          Squeeze tools, making permanent repairs, remove and replace damaged pipe.</w:t>
      </w:r>
    </w:p>
    <w:p w:rsidR="00DD51AB" w:rsidRDefault="00DD51AB" w:rsidP="0007514F">
      <w:pPr>
        <w:pStyle w:val="NoSpacing"/>
        <w:jc w:val="both"/>
      </w:pPr>
    </w:p>
    <w:p w:rsidR="00DD51AB" w:rsidRPr="005D2C42" w:rsidRDefault="00DD51AB" w:rsidP="00985773">
      <w:pPr>
        <w:pStyle w:val="NoSpacing"/>
        <w:jc w:val="both"/>
      </w:pPr>
      <w:r w:rsidRPr="00985773">
        <w:rPr>
          <w:b/>
        </w:rPr>
        <w:t>Module Number:</w:t>
      </w:r>
      <w:r>
        <w:rPr>
          <w:b/>
        </w:rPr>
        <w:t xml:space="preserve">  </w:t>
      </w:r>
      <w:r>
        <w:t>451</w:t>
      </w:r>
      <w:r w:rsidRPr="00985773">
        <w:rPr>
          <w:b/>
        </w:rPr>
        <w:tab/>
      </w:r>
      <w:r>
        <w:tab/>
      </w:r>
      <w:r>
        <w:tab/>
      </w:r>
      <w:r w:rsidRPr="00603196">
        <w:rPr>
          <w:b/>
        </w:rPr>
        <w:t>Title:</w:t>
      </w:r>
      <w:r>
        <w:rPr>
          <w:b/>
        </w:rPr>
        <w:t xml:space="preserve"> </w:t>
      </w:r>
      <w:r>
        <w:t>Installing Mains</w:t>
      </w:r>
    </w:p>
    <w:p w:rsidR="00DD51AB" w:rsidRDefault="00DD51AB" w:rsidP="00985773">
      <w:pPr>
        <w:pStyle w:val="NoSpacing"/>
        <w:jc w:val="both"/>
      </w:pPr>
      <w:r w:rsidRPr="00603196">
        <w:rPr>
          <w:b/>
        </w:rPr>
        <w:t>Prerequisite:</w:t>
      </w:r>
      <w:r>
        <w:t xml:space="preserve">  101, 102, 103, 104, 431, 441</w:t>
      </w:r>
    </w:p>
    <w:p w:rsidR="00DD51AB" w:rsidRDefault="00DD51AB" w:rsidP="00985773">
      <w:pPr>
        <w:pStyle w:val="NoSpacing"/>
        <w:jc w:val="both"/>
      </w:pPr>
      <w:r w:rsidRPr="00603196">
        <w:rPr>
          <w:b/>
        </w:rPr>
        <w:t>Description:</w:t>
      </w:r>
      <w:r>
        <w:rPr>
          <w:b/>
        </w:rPr>
        <w:t xml:space="preserve">  </w:t>
      </w:r>
      <w:r>
        <w:t>Methods and procedures for installing steel and plastic pipe.  Topics include:  pipe</w:t>
      </w:r>
    </w:p>
    <w:p w:rsidR="00DD51AB" w:rsidRDefault="00DD51AB" w:rsidP="005D2C42">
      <w:pPr>
        <w:pStyle w:val="NoSpacing"/>
        <w:ind w:left="1200"/>
        <w:jc w:val="both"/>
      </w:pPr>
      <w:r>
        <w:t>Handling and storage, trenching procedure, installing new mains by direct burial, plastic pipe insertion.</w:t>
      </w:r>
    </w:p>
    <w:p w:rsidR="00DD51AB" w:rsidRDefault="00DD51AB" w:rsidP="0007514F">
      <w:pPr>
        <w:pStyle w:val="NoSpacing"/>
        <w:jc w:val="both"/>
      </w:pPr>
    </w:p>
    <w:p w:rsidR="00DD51AB" w:rsidRPr="005D2C42" w:rsidRDefault="00DD51AB" w:rsidP="00985773">
      <w:pPr>
        <w:pStyle w:val="NoSpacing"/>
        <w:jc w:val="both"/>
      </w:pPr>
      <w:r w:rsidRPr="00985773">
        <w:rPr>
          <w:b/>
        </w:rPr>
        <w:t>Module Number:</w:t>
      </w:r>
      <w:r>
        <w:rPr>
          <w:b/>
        </w:rPr>
        <w:t xml:space="preserve">  </w:t>
      </w:r>
      <w:r>
        <w:t>452</w:t>
      </w:r>
      <w:r w:rsidRPr="00985773">
        <w:rPr>
          <w:b/>
        </w:rPr>
        <w:tab/>
      </w:r>
      <w:r>
        <w:tab/>
      </w:r>
      <w:r>
        <w:tab/>
      </w:r>
      <w:r w:rsidRPr="00603196">
        <w:rPr>
          <w:b/>
        </w:rPr>
        <w:t>Title:</w:t>
      </w:r>
      <w:r>
        <w:rPr>
          <w:b/>
        </w:rPr>
        <w:t xml:space="preserve">  </w:t>
      </w:r>
      <w:r>
        <w:t>Installing Service</w:t>
      </w:r>
    </w:p>
    <w:p w:rsidR="00DD51AB" w:rsidRDefault="00DD51AB" w:rsidP="00985773">
      <w:pPr>
        <w:pStyle w:val="NoSpacing"/>
        <w:jc w:val="both"/>
      </w:pPr>
      <w:r w:rsidRPr="00603196">
        <w:rPr>
          <w:b/>
        </w:rPr>
        <w:t>Prerequisite:</w:t>
      </w:r>
      <w:r>
        <w:t xml:space="preserve">  101, 102, 103, 104, 451</w:t>
      </w:r>
    </w:p>
    <w:p w:rsidR="00DD51AB" w:rsidRDefault="00DD51AB" w:rsidP="00985773">
      <w:pPr>
        <w:pStyle w:val="NoSpacing"/>
        <w:jc w:val="both"/>
      </w:pPr>
      <w:r w:rsidRPr="00603196">
        <w:rPr>
          <w:b/>
        </w:rPr>
        <w:t>Description:</w:t>
      </w:r>
      <w:r>
        <w:rPr>
          <w:b/>
        </w:rPr>
        <w:t xml:space="preserve">  </w:t>
      </w:r>
      <w:r>
        <w:t>Methods and procedures for installing service lines.  Topics include: review of service line</w:t>
      </w:r>
    </w:p>
    <w:p w:rsidR="00DD51AB" w:rsidRDefault="00DD51AB" w:rsidP="00A25021">
      <w:pPr>
        <w:pStyle w:val="NoSpacing"/>
        <w:ind w:left="1200"/>
        <w:jc w:val="both"/>
      </w:pPr>
      <w:r>
        <w:t>terminology; service line materials; trenching; installing steel service lines; installing plastic     service lines.</w:t>
      </w:r>
    </w:p>
    <w:p w:rsidR="00DD51AB" w:rsidRDefault="00DD51AB" w:rsidP="00A25021">
      <w:pPr>
        <w:pStyle w:val="NoSpacing"/>
        <w:ind w:left="1200"/>
        <w:jc w:val="both"/>
      </w:pPr>
    </w:p>
    <w:p w:rsidR="00DD51AB" w:rsidRPr="00A25021" w:rsidRDefault="00DD51AB" w:rsidP="00985773">
      <w:pPr>
        <w:pStyle w:val="NoSpacing"/>
        <w:jc w:val="both"/>
      </w:pPr>
      <w:r w:rsidRPr="00985773">
        <w:rPr>
          <w:b/>
        </w:rPr>
        <w:t>Module Number:</w:t>
      </w:r>
      <w:r>
        <w:t xml:space="preserve">  453</w:t>
      </w:r>
      <w:r w:rsidRPr="00985773">
        <w:rPr>
          <w:b/>
        </w:rPr>
        <w:tab/>
      </w:r>
      <w:r>
        <w:tab/>
      </w:r>
      <w:r>
        <w:tab/>
      </w:r>
      <w:r w:rsidRPr="00603196">
        <w:rPr>
          <w:b/>
        </w:rPr>
        <w:t>Title:</w:t>
      </w:r>
      <w:r>
        <w:rPr>
          <w:b/>
        </w:rPr>
        <w:t xml:space="preserve">  </w:t>
      </w:r>
      <w:r>
        <w:t>Crossings</w:t>
      </w:r>
    </w:p>
    <w:p w:rsidR="00DD51AB" w:rsidRDefault="00DD51AB" w:rsidP="00985773">
      <w:pPr>
        <w:pStyle w:val="NoSpacing"/>
        <w:jc w:val="both"/>
      </w:pPr>
      <w:r w:rsidRPr="00603196">
        <w:rPr>
          <w:b/>
        </w:rPr>
        <w:t>Prerequisite:</w:t>
      </w:r>
      <w:r>
        <w:t xml:space="preserve">  101, 102, 103, 104, 452</w:t>
      </w:r>
    </w:p>
    <w:p w:rsidR="00DD51AB" w:rsidRPr="00A25021" w:rsidRDefault="00DD51AB" w:rsidP="00985773">
      <w:pPr>
        <w:pStyle w:val="NoSpacing"/>
        <w:jc w:val="both"/>
      </w:pPr>
      <w:r w:rsidRPr="00603196">
        <w:rPr>
          <w:b/>
        </w:rPr>
        <w:t>Description:</w:t>
      </w:r>
      <w:r>
        <w:rPr>
          <w:b/>
        </w:rPr>
        <w:t xml:space="preserve">  </w:t>
      </w:r>
      <w:r>
        <w:t xml:space="preserve">Specific procedures for installing pipe across highway, rail, bridge, creek, and ravine </w:t>
      </w:r>
    </w:p>
    <w:p w:rsidR="00DD51AB" w:rsidRDefault="00DD51AB" w:rsidP="00A25021">
      <w:pPr>
        <w:pStyle w:val="NoSpacing"/>
        <w:ind w:left="1200"/>
        <w:jc w:val="both"/>
      </w:pPr>
      <w:r>
        <w:t>crossings.  Topics include:  highway and railroad crossing procedures including licenses and permits, casings, boring, and depth of crossing; bridge crossing procedures including pipe expansion, support, and anchors; creek and ravine crossing procedures including trenching and protection.</w:t>
      </w:r>
    </w:p>
    <w:p w:rsidR="00DD51AB" w:rsidRDefault="00DD51AB" w:rsidP="00A25021">
      <w:pPr>
        <w:pStyle w:val="NoSpacing"/>
        <w:jc w:val="both"/>
      </w:pPr>
    </w:p>
    <w:p w:rsidR="00DD51AB" w:rsidRPr="00A25021" w:rsidRDefault="00DD51AB" w:rsidP="00985773">
      <w:pPr>
        <w:pStyle w:val="NoSpacing"/>
        <w:jc w:val="both"/>
      </w:pPr>
      <w:r w:rsidRPr="00985773">
        <w:rPr>
          <w:b/>
        </w:rPr>
        <w:t>Module Number:</w:t>
      </w:r>
      <w:r>
        <w:t xml:space="preserve">  461</w:t>
      </w:r>
      <w:r w:rsidRPr="00985773">
        <w:rPr>
          <w:b/>
        </w:rPr>
        <w:tab/>
      </w:r>
      <w:r>
        <w:tab/>
      </w:r>
      <w:r>
        <w:tab/>
      </w:r>
      <w:r w:rsidRPr="00603196">
        <w:rPr>
          <w:b/>
        </w:rPr>
        <w:t>Title:</w:t>
      </w:r>
      <w:r>
        <w:rPr>
          <w:b/>
        </w:rPr>
        <w:t xml:space="preserve">  </w:t>
      </w:r>
      <w:r>
        <w:t>Steel and Cast Iron Repair Fittings</w:t>
      </w:r>
    </w:p>
    <w:p w:rsidR="00DD51AB" w:rsidRDefault="00DD51AB" w:rsidP="00985773">
      <w:pPr>
        <w:pStyle w:val="NoSpacing"/>
        <w:jc w:val="both"/>
      </w:pPr>
      <w:r w:rsidRPr="00603196">
        <w:rPr>
          <w:b/>
        </w:rPr>
        <w:t>Prerequisite:</w:t>
      </w:r>
      <w:r>
        <w:t xml:space="preserve">  101, 102, 103, 104, 431</w:t>
      </w:r>
    </w:p>
    <w:p w:rsidR="00DD51AB" w:rsidRPr="003951B8" w:rsidRDefault="00DD51AB" w:rsidP="003951B8">
      <w:pPr>
        <w:pStyle w:val="NoSpacing"/>
        <w:jc w:val="both"/>
      </w:pPr>
      <w:r w:rsidRPr="00603196">
        <w:rPr>
          <w:b/>
        </w:rPr>
        <w:t>Description:</w:t>
      </w:r>
      <w:r>
        <w:rPr>
          <w:b/>
        </w:rPr>
        <w:t xml:space="preserve">  </w:t>
      </w:r>
      <w:r>
        <w:t xml:space="preserve">Selecting and installing fittings.  Topics, include:  selecting repair fittings for steel, cast iron,  </w:t>
      </w:r>
    </w:p>
    <w:p w:rsidR="00DD51AB" w:rsidRDefault="00DD51AB" w:rsidP="003951B8">
      <w:pPr>
        <w:pStyle w:val="NoSpacing"/>
        <w:ind w:left="1200"/>
        <w:jc w:val="both"/>
      </w:pPr>
      <w:r>
        <w:t>and plastic pipe; selecting main fittings for steel, cast iron, and plastic pipe; service fittings and techniques for connecting steel service to steel mains, steel service to cast iron mains, steel service to plastic mains, plastic service to plastic mains, plastic service to steel mains.</w:t>
      </w:r>
    </w:p>
    <w:p w:rsidR="00DD51AB" w:rsidRDefault="00DD51AB" w:rsidP="0007514F">
      <w:pPr>
        <w:pStyle w:val="NoSpacing"/>
        <w:jc w:val="both"/>
      </w:pPr>
    </w:p>
    <w:p w:rsidR="00DD51AB" w:rsidRDefault="00DD51AB" w:rsidP="00873144">
      <w:pPr>
        <w:pStyle w:val="NoSpacing"/>
        <w:jc w:val="both"/>
        <w:rPr>
          <w:sz w:val="24"/>
          <w:szCs w:val="24"/>
        </w:rPr>
      </w:pPr>
    </w:p>
    <w:p w:rsidR="00DD51AB" w:rsidRDefault="00DD51AB" w:rsidP="00873144">
      <w:pPr>
        <w:pStyle w:val="NoSpacing"/>
        <w:jc w:val="both"/>
        <w:rPr>
          <w:b/>
        </w:rPr>
      </w:pPr>
    </w:p>
    <w:p w:rsidR="00DD51AB" w:rsidRDefault="00DD51AB" w:rsidP="00873144">
      <w:pPr>
        <w:pStyle w:val="NoSpacing"/>
        <w:jc w:val="both"/>
        <w:rPr>
          <w:b/>
        </w:rPr>
      </w:pPr>
    </w:p>
    <w:p w:rsidR="00DD51AB" w:rsidRDefault="00DD51AB" w:rsidP="00873144">
      <w:pPr>
        <w:pStyle w:val="NoSpacing"/>
        <w:jc w:val="both"/>
        <w:rPr>
          <w:b/>
        </w:rPr>
      </w:pPr>
    </w:p>
    <w:p w:rsidR="00DD51AB" w:rsidRDefault="00DD51AB" w:rsidP="00873144">
      <w:pPr>
        <w:pStyle w:val="NoSpacing"/>
        <w:jc w:val="both"/>
        <w:rPr>
          <w:sz w:val="24"/>
          <w:szCs w:val="24"/>
        </w:rPr>
      </w:pPr>
      <w:r w:rsidRPr="00985773">
        <w:rPr>
          <w:b/>
        </w:rPr>
        <w:t>Module Number:</w:t>
      </w:r>
      <w:r>
        <w:t xml:space="preserve">  462</w:t>
      </w:r>
      <w:r>
        <w:tab/>
      </w:r>
      <w:r>
        <w:tab/>
      </w:r>
      <w:r>
        <w:tab/>
      </w:r>
      <w:r w:rsidRPr="00603196">
        <w:rPr>
          <w:b/>
        </w:rPr>
        <w:t>Title:</w:t>
      </w:r>
      <w:r>
        <w:rPr>
          <w:b/>
        </w:rPr>
        <w:t xml:space="preserve">  </w:t>
      </w:r>
      <w:r>
        <w:t>Maintaining Steel &amp; Cast Iron Mains</w:t>
      </w:r>
      <w:r>
        <w:rPr>
          <w:b/>
        </w:rPr>
        <w:t xml:space="preserve">  </w:t>
      </w:r>
      <w:r>
        <w:tab/>
      </w:r>
      <w:r>
        <w:tab/>
      </w:r>
      <w:r>
        <w:rPr>
          <w:b/>
        </w:rPr>
        <w:t xml:space="preserve">  </w:t>
      </w:r>
    </w:p>
    <w:p w:rsidR="00DD51AB" w:rsidRDefault="00DD51AB" w:rsidP="003951B8">
      <w:pPr>
        <w:pStyle w:val="NoSpacing"/>
        <w:jc w:val="both"/>
      </w:pPr>
      <w:r w:rsidRPr="00603196">
        <w:rPr>
          <w:b/>
        </w:rPr>
        <w:t>Prerequisite:</w:t>
      </w:r>
      <w:r>
        <w:t xml:space="preserve">  101, 102, 103, 104, 261, 453, 461</w:t>
      </w:r>
    </w:p>
    <w:p w:rsidR="00DD51AB" w:rsidRDefault="00DD51AB" w:rsidP="00873144">
      <w:pPr>
        <w:pStyle w:val="NoSpacing"/>
        <w:jc w:val="both"/>
      </w:pPr>
      <w:r w:rsidRPr="00603196">
        <w:rPr>
          <w:b/>
        </w:rPr>
        <w:t>Description:</w:t>
      </w:r>
      <w:r>
        <w:rPr>
          <w:b/>
        </w:rPr>
        <w:t xml:space="preserve">  </w:t>
      </w:r>
      <w:r>
        <w:t>Requirements and procedures for maintaining, repairing, and replacing steel or cast iron</w:t>
      </w:r>
    </w:p>
    <w:p w:rsidR="00DD51AB" w:rsidRDefault="00DD51AB" w:rsidP="007E5B65">
      <w:pPr>
        <w:pStyle w:val="NoSpacing"/>
        <w:ind w:left="1200"/>
        <w:jc w:val="both"/>
        <w:rPr>
          <w:sz w:val="24"/>
          <w:szCs w:val="24"/>
        </w:rPr>
      </w:pPr>
      <w:r>
        <w:t>mains. Topics include: identifying areas of greatest potential hazard; repair and replacement criteria; pressure reduction and shutdown prior to repair; inspection procedures for exposed steel mains; steel pipe repair methods; cast iron pipe repair methods; cast iron pipe protection.</w:t>
      </w:r>
    </w:p>
    <w:p w:rsidR="00DD51AB" w:rsidRDefault="00DD51AB" w:rsidP="00873144">
      <w:pPr>
        <w:pStyle w:val="NoSpacing"/>
        <w:jc w:val="both"/>
        <w:rPr>
          <w:sz w:val="24"/>
          <w:szCs w:val="24"/>
        </w:rPr>
      </w:pPr>
    </w:p>
    <w:p w:rsidR="00DD51AB" w:rsidRDefault="00DD51AB" w:rsidP="00873144">
      <w:pPr>
        <w:pStyle w:val="NoSpacing"/>
        <w:jc w:val="both"/>
      </w:pPr>
      <w:r>
        <w:rPr>
          <w:sz w:val="24"/>
          <w:szCs w:val="24"/>
        </w:rPr>
        <w:t xml:space="preserve"> </w:t>
      </w:r>
    </w:p>
    <w:p w:rsidR="00DD51AB" w:rsidRPr="003951B8" w:rsidRDefault="00DD51AB" w:rsidP="00985773">
      <w:pPr>
        <w:pStyle w:val="NoSpacing"/>
        <w:jc w:val="both"/>
      </w:pPr>
      <w:r w:rsidRPr="00985773">
        <w:rPr>
          <w:b/>
        </w:rPr>
        <w:t>Module Number:</w:t>
      </w:r>
      <w:r>
        <w:rPr>
          <w:b/>
        </w:rPr>
        <w:t xml:space="preserve">  </w:t>
      </w:r>
      <w:r>
        <w:t>463</w:t>
      </w:r>
      <w:r w:rsidRPr="00985773">
        <w:rPr>
          <w:b/>
        </w:rPr>
        <w:tab/>
      </w:r>
      <w:r>
        <w:tab/>
      </w:r>
      <w:r>
        <w:tab/>
      </w:r>
      <w:r w:rsidRPr="00603196">
        <w:rPr>
          <w:b/>
        </w:rPr>
        <w:t>Title:</w:t>
      </w:r>
      <w:r>
        <w:rPr>
          <w:b/>
        </w:rPr>
        <w:t xml:space="preserve">  </w:t>
      </w:r>
      <w:r>
        <w:t>Reinforcing Steel &amp; Plastic Mains</w:t>
      </w:r>
    </w:p>
    <w:p w:rsidR="00DD51AB" w:rsidRDefault="00DD51AB" w:rsidP="00985773">
      <w:pPr>
        <w:pStyle w:val="NoSpacing"/>
        <w:jc w:val="both"/>
      </w:pPr>
      <w:r w:rsidRPr="00603196">
        <w:rPr>
          <w:b/>
        </w:rPr>
        <w:t>Prerequisite:</w:t>
      </w:r>
      <w:r>
        <w:t xml:space="preserve">  101, 102, 103, 104, 461</w:t>
      </w:r>
    </w:p>
    <w:p w:rsidR="00DD51AB" w:rsidRDefault="00DD51AB" w:rsidP="00985773">
      <w:pPr>
        <w:pStyle w:val="NoSpacing"/>
        <w:jc w:val="both"/>
      </w:pPr>
      <w:r w:rsidRPr="00603196">
        <w:rPr>
          <w:b/>
        </w:rPr>
        <w:t>Description:</w:t>
      </w:r>
      <w:r>
        <w:rPr>
          <w:b/>
        </w:rPr>
        <w:t xml:space="preserve">  </w:t>
      </w:r>
      <w:r>
        <w:t>Requirements and procedures for reinforcing mains.  Topics include:  identifying situations</w:t>
      </w:r>
    </w:p>
    <w:p w:rsidR="00DD51AB" w:rsidRDefault="00DD51AB" w:rsidP="003951B8">
      <w:pPr>
        <w:pStyle w:val="NoSpacing"/>
        <w:ind w:left="1200"/>
        <w:jc w:val="both"/>
      </w:pPr>
      <w:r>
        <w:t>where reinforcement is required; kinds of reinforcement; procedures for reinforcing steel mains and plastic tie-ins to steel, cast iron, and plastic mains.</w:t>
      </w:r>
    </w:p>
    <w:p w:rsidR="00DD51AB" w:rsidRDefault="00DD51AB" w:rsidP="003951B8">
      <w:pPr>
        <w:pStyle w:val="NoSpacing"/>
        <w:jc w:val="both"/>
      </w:pPr>
    </w:p>
    <w:p w:rsidR="00DD51AB" w:rsidRDefault="00DD51AB" w:rsidP="00985773">
      <w:pPr>
        <w:pStyle w:val="NoSpacing"/>
        <w:jc w:val="both"/>
        <w:rPr>
          <w:b/>
        </w:rPr>
      </w:pPr>
    </w:p>
    <w:p w:rsidR="00DD51AB" w:rsidRPr="003951B8" w:rsidRDefault="00DD51AB" w:rsidP="00985773">
      <w:pPr>
        <w:pStyle w:val="NoSpacing"/>
        <w:jc w:val="both"/>
      </w:pPr>
      <w:r w:rsidRPr="00985773">
        <w:rPr>
          <w:b/>
        </w:rPr>
        <w:t>Module Number:</w:t>
      </w:r>
      <w:r>
        <w:rPr>
          <w:b/>
        </w:rPr>
        <w:t xml:space="preserve">  </w:t>
      </w:r>
      <w:r>
        <w:t>471</w:t>
      </w:r>
      <w:r w:rsidRPr="00985773">
        <w:rPr>
          <w:b/>
        </w:rPr>
        <w:tab/>
      </w:r>
      <w:r>
        <w:tab/>
      </w:r>
      <w:r>
        <w:tab/>
      </w:r>
      <w:r w:rsidRPr="00603196">
        <w:rPr>
          <w:b/>
        </w:rPr>
        <w:t>Title:</w:t>
      </w:r>
      <w:r>
        <w:rPr>
          <w:b/>
        </w:rPr>
        <w:t xml:space="preserve">  </w:t>
      </w:r>
      <w:r>
        <w:t>Abandoning Facilities</w:t>
      </w:r>
    </w:p>
    <w:p w:rsidR="00DD51AB" w:rsidRDefault="00DD51AB" w:rsidP="00985773">
      <w:pPr>
        <w:pStyle w:val="NoSpacing"/>
        <w:jc w:val="both"/>
      </w:pPr>
      <w:r w:rsidRPr="00603196">
        <w:rPr>
          <w:b/>
        </w:rPr>
        <w:t>Prerequisite:</w:t>
      </w:r>
      <w:r>
        <w:t xml:space="preserve">  101, 102, 103, 104, 462</w:t>
      </w:r>
    </w:p>
    <w:p w:rsidR="00DD51AB" w:rsidRDefault="00DD51AB" w:rsidP="00985773">
      <w:pPr>
        <w:pStyle w:val="NoSpacing"/>
        <w:jc w:val="both"/>
      </w:pPr>
      <w:r w:rsidRPr="00603196">
        <w:rPr>
          <w:b/>
        </w:rPr>
        <w:t>Description:</w:t>
      </w:r>
      <w:r>
        <w:rPr>
          <w:b/>
        </w:rPr>
        <w:t xml:space="preserve">  </w:t>
      </w:r>
      <w:r>
        <w:t>Procedures for deactivation of natural gas facilities.  Topics include:  reasons for</w:t>
      </w:r>
    </w:p>
    <w:p w:rsidR="00DD51AB" w:rsidRDefault="00DD51AB" w:rsidP="0057254A">
      <w:pPr>
        <w:pStyle w:val="NoSpacing"/>
        <w:ind w:left="1200"/>
        <w:jc w:val="both"/>
      </w:pPr>
      <w:r>
        <w:t>Deactivation; procedure for deactivating mains or service lines; discontinuing service; documentation.</w:t>
      </w:r>
    </w:p>
    <w:p w:rsidR="00DD51AB" w:rsidRDefault="00DD51AB" w:rsidP="0057254A">
      <w:pPr>
        <w:pStyle w:val="NoSpacing"/>
        <w:jc w:val="both"/>
      </w:pPr>
    </w:p>
    <w:p w:rsidR="00DD51AB" w:rsidRPr="006723B4" w:rsidRDefault="00DD51AB" w:rsidP="00985773">
      <w:pPr>
        <w:pStyle w:val="NoSpacing"/>
        <w:jc w:val="both"/>
      </w:pPr>
      <w:r w:rsidRPr="00985773">
        <w:rPr>
          <w:b/>
        </w:rPr>
        <w:t>Module Number:</w:t>
      </w:r>
      <w:r>
        <w:rPr>
          <w:b/>
        </w:rPr>
        <w:t xml:space="preserve">  </w:t>
      </w:r>
      <w:r>
        <w:t>511</w:t>
      </w:r>
      <w:r w:rsidRPr="00985773">
        <w:rPr>
          <w:b/>
        </w:rPr>
        <w:tab/>
      </w:r>
      <w:r>
        <w:rPr>
          <w:b/>
        </w:rPr>
        <w:t xml:space="preserve">       </w:t>
      </w:r>
      <w:r>
        <w:tab/>
      </w:r>
      <w:r>
        <w:tab/>
      </w:r>
      <w:r w:rsidRPr="00603196">
        <w:rPr>
          <w:b/>
        </w:rPr>
        <w:t>Title:</w:t>
      </w:r>
      <w:r>
        <w:rPr>
          <w:b/>
        </w:rPr>
        <w:t xml:space="preserve">  </w:t>
      </w:r>
      <w:r>
        <w:t>Inspecting and Maintaining Valves</w:t>
      </w:r>
    </w:p>
    <w:p w:rsidR="00DD51AB" w:rsidRDefault="00DD51AB" w:rsidP="00985773">
      <w:pPr>
        <w:pStyle w:val="NoSpacing"/>
        <w:jc w:val="both"/>
      </w:pPr>
      <w:r w:rsidRPr="00603196">
        <w:rPr>
          <w:b/>
        </w:rPr>
        <w:t>Prerequisite:</w:t>
      </w:r>
      <w:r>
        <w:t xml:space="preserve">  101, 102, 103, 104</w:t>
      </w:r>
    </w:p>
    <w:p w:rsidR="00DD51AB" w:rsidRDefault="00DD51AB" w:rsidP="00985773">
      <w:pPr>
        <w:pStyle w:val="NoSpacing"/>
        <w:jc w:val="both"/>
      </w:pPr>
      <w:r w:rsidRPr="00603196">
        <w:rPr>
          <w:b/>
        </w:rPr>
        <w:t>Description:</w:t>
      </w:r>
      <w:r>
        <w:rPr>
          <w:b/>
        </w:rPr>
        <w:t xml:space="preserve">  </w:t>
      </w:r>
      <w:r>
        <w:t xml:space="preserve">Introduction to valves, and to the requirements and procedures for their inspection and </w:t>
      </w:r>
    </w:p>
    <w:p w:rsidR="00DD51AB" w:rsidRDefault="00DD51AB" w:rsidP="006723B4">
      <w:pPr>
        <w:pStyle w:val="NoSpacing"/>
        <w:ind w:left="1200"/>
        <w:jc w:val="both"/>
      </w:pPr>
      <w:r>
        <w:t>Maintenance. Topics include: valve designs and components; emergency and non-emergency valves; DOT inspection and maintenance requirements; valve inspection and maintenance procedure; documentation.</w:t>
      </w:r>
    </w:p>
    <w:p w:rsidR="00DD51AB" w:rsidRDefault="00DD51AB" w:rsidP="006723B4">
      <w:pPr>
        <w:pStyle w:val="NoSpacing"/>
        <w:jc w:val="both"/>
      </w:pPr>
    </w:p>
    <w:p w:rsidR="00DD51AB" w:rsidRDefault="00DD51AB" w:rsidP="006723B4">
      <w:pPr>
        <w:pStyle w:val="NoSpacing"/>
        <w:jc w:val="both"/>
      </w:pPr>
      <w:r w:rsidRPr="00985773">
        <w:rPr>
          <w:b/>
        </w:rPr>
        <w:t>Module Number:</w:t>
      </w:r>
      <w:r>
        <w:rPr>
          <w:b/>
        </w:rPr>
        <w:t xml:space="preserve">  </w:t>
      </w:r>
      <w:r>
        <w:t>512</w:t>
      </w:r>
      <w:r>
        <w:tab/>
      </w:r>
      <w:r>
        <w:tab/>
      </w:r>
      <w:r>
        <w:tab/>
      </w:r>
      <w:r w:rsidRPr="00603196">
        <w:rPr>
          <w:b/>
        </w:rPr>
        <w:t>Title:</w:t>
      </w:r>
      <w:r>
        <w:rPr>
          <w:b/>
        </w:rPr>
        <w:t xml:space="preserve">  </w:t>
      </w:r>
      <w:r>
        <w:t>Inspecting Pressure Regulating &amp; Limiting Stations</w:t>
      </w:r>
    </w:p>
    <w:p w:rsidR="00DD51AB" w:rsidRDefault="00DD51AB" w:rsidP="006723B4">
      <w:pPr>
        <w:pStyle w:val="NoSpacing"/>
        <w:jc w:val="both"/>
      </w:pPr>
      <w:r w:rsidRPr="00603196">
        <w:rPr>
          <w:b/>
        </w:rPr>
        <w:t>Prerequisite:</w:t>
      </w:r>
      <w:r>
        <w:t xml:space="preserve">  101, 102, 103, 104, 131, 501, 511</w:t>
      </w:r>
    </w:p>
    <w:p w:rsidR="00DD51AB" w:rsidRDefault="00DD51AB" w:rsidP="006723B4">
      <w:pPr>
        <w:pStyle w:val="NoSpacing"/>
        <w:jc w:val="both"/>
      </w:pPr>
      <w:r w:rsidRPr="00603196">
        <w:rPr>
          <w:b/>
        </w:rPr>
        <w:t>Description:</w:t>
      </w:r>
      <w:r>
        <w:rPr>
          <w:b/>
        </w:rPr>
        <w:t xml:space="preserve">  </w:t>
      </w:r>
      <w:r>
        <w:t xml:space="preserve">DOT requirements for inspecting pressure regulating and limiting stations, and vaults that </w:t>
      </w:r>
    </w:p>
    <w:p w:rsidR="00DD51AB" w:rsidRDefault="00DD51AB" w:rsidP="007E3CBD">
      <w:pPr>
        <w:pStyle w:val="NoSpacing"/>
        <w:ind w:left="1155"/>
        <w:jc w:val="both"/>
      </w:pPr>
      <w:r>
        <w:t>house them.  Topics include:  MAOP; kinds of regulators and over pressure protection devices (OPPD); inspection requirements and procedures for regulators and OPD’s; vault inspection requirements and procedures; documentation.</w:t>
      </w:r>
    </w:p>
    <w:p w:rsidR="00DD51AB" w:rsidRDefault="00DD51AB" w:rsidP="007E3CBD">
      <w:pPr>
        <w:pStyle w:val="NoSpacing"/>
        <w:jc w:val="both"/>
      </w:pPr>
    </w:p>
    <w:p w:rsidR="00DD51AB" w:rsidRDefault="00DD51AB" w:rsidP="007E3CBD">
      <w:pPr>
        <w:pStyle w:val="NoSpacing"/>
        <w:jc w:val="both"/>
        <w:rPr>
          <w:b/>
        </w:rPr>
      </w:pPr>
      <w:r w:rsidRPr="00985773">
        <w:rPr>
          <w:b/>
        </w:rPr>
        <w:t>Module Number:</w:t>
      </w:r>
      <w:r>
        <w:rPr>
          <w:b/>
        </w:rPr>
        <w:t xml:space="preserve">  </w:t>
      </w:r>
      <w:r>
        <w:t>521</w:t>
      </w:r>
      <w:r>
        <w:rPr>
          <w:b/>
        </w:rPr>
        <w:tab/>
      </w:r>
      <w:r>
        <w:rPr>
          <w:b/>
        </w:rPr>
        <w:tab/>
      </w:r>
      <w:r>
        <w:rPr>
          <w:b/>
        </w:rPr>
        <w:tab/>
      </w:r>
      <w:r w:rsidRPr="00603196">
        <w:rPr>
          <w:b/>
        </w:rPr>
        <w:t>Title:</w:t>
      </w:r>
      <w:r>
        <w:rPr>
          <w:b/>
        </w:rPr>
        <w:t xml:space="preserve">  </w:t>
      </w:r>
      <w:r>
        <w:t>System Uprating</w:t>
      </w:r>
      <w:r>
        <w:rPr>
          <w:b/>
        </w:rPr>
        <w:t xml:space="preserve">  </w:t>
      </w:r>
    </w:p>
    <w:p w:rsidR="00DD51AB" w:rsidRDefault="00DD51AB" w:rsidP="007E3CBD">
      <w:pPr>
        <w:pStyle w:val="NoSpacing"/>
        <w:jc w:val="both"/>
      </w:pPr>
      <w:r w:rsidRPr="00603196">
        <w:rPr>
          <w:b/>
        </w:rPr>
        <w:t>Prerequisite:</w:t>
      </w:r>
      <w:r>
        <w:t xml:space="preserve">  101, 102, 103, 104, 261, 271, 463, 512</w:t>
      </w:r>
    </w:p>
    <w:p w:rsidR="00DD51AB" w:rsidRDefault="00DD51AB" w:rsidP="007E3CBD">
      <w:pPr>
        <w:pStyle w:val="NoSpacing"/>
        <w:jc w:val="both"/>
      </w:pPr>
      <w:r w:rsidRPr="00603196">
        <w:rPr>
          <w:b/>
        </w:rPr>
        <w:t>Description:</w:t>
      </w:r>
      <w:r>
        <w:rPr>
          <w:b/>
        </w:rPr>
        <w:t xml:space="preserve">  </w:t>
      </w:r>
      <w:r>
        <w:t>Requirements and procedures for increasing system operating pressure.</w:t>
      </w:r>
    </w:p>
    <w:p w:rsidR="00DD51AB" w:rsidRDefault="00DD51AB" w:rsidP="007E3CBD">
      <w:pPr>
        <w:pStyle w:val="NoSpacing"/>
        <w:ind w:left="1155"/>
        <w:jc w:val="both"/>
      </w:pPr>
      <w:r>
        <w:t>Topics include:  Uprating terminology including MAOP and SMYS; pipe and components; uprating decision factors; field uprating procedures; documentation.</w:t>
      </w:r>
    </w:p>
    <w:p w:rsidR="00DD51AB" w:rsidRDefault="00DD51AB" w:rsidP="007E3CBD">
      <w:pPr>
        <w:pStyle w:val="NoSpacing"/>
        <w:ind w:left="1155"/>
        <w:jc w:val="both"/>
      </w:pPr>
    </w:p>
    <w:p w:rsidR="00DD51AB" w:rsidRDefault="00DD51AB" w:rsidP="007E3CBD">
      <w:pPr>
        <w:pStyle w:val="NoSpacing"/>
        <w:ind w:left="1155"/>
        <w:jc w:val="both"/>
      </w:pPr>
    </w:p>
    <w:p w:rsidR="00DD51AB" w:rsidRDefault="00DD51AB" w:rsidP="007E3CBD">
      <w:pPr>
        <w:pStyle w:val="NoSpacing"/>
        <w:ind w:left="1155"/>
        <w:jc w:val="both"/>
      </w:pPr>
    </w:p>
    <w:p w:rsidR="00DD51AB" w:rsidRDefault="00DD51AB" w:rsidP="007E3CBD">
      <w:pPr>
        <w:pStyle w:val="NoSpacing"/>
        <w:ind w:left="1155"/>
        <w:jc w:val="both"/>
      </w:pPr>
    </w:p>
    <w:p w:rsidR="00DD51AB" w:rsidRPr="007E3CBD" w:rsidRDefault="00DD51AB" w:rsidP="007E3CBD">
      <w:pPr>
        <w:pStyle w:val="NoSpacing"/>
        <w:jc w:val="both"/>
        <w:rPr>
          <w:sz w:val="20"/>
          <w:szCs w:val="20"/>
        </w:rPr>
      </w:pPr>
    </w:p>
    <w:sectPr w:rsidR="00DD51AB" w:rsidRPr="007E3CBD" w:rsidSect="00EA3D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AB" w:rsidRDefault="00DD51AB" w:rsidP="009644F1">
      <w:pPr>
        <w:spacing w:after="0" w:line="240" w:lineRule="auto"/>
      </w:pPr>
      <w:r>
        <w:separator/>
      </w:r>
    </w:p>
  </w:endnote>
  <w:endnote w:type="continuationSeparator" w:id="0">
    <w:p w:rsidR="00DD51AB" w:rsidRDefault="00DD51AB" w:rsidP="00964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AB" w:rsidRDefault="00DD5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AB" w:rsidRDefault="00DD51AB">
    <w:pPr>
      <w:pStyle w:val="Footer"/>
      <w:rPr>
        <w:sz w:val="18"/>
        <w:szCs w:val="18"/>
      </w:rPr>
    </w:pPr>
    <w:r>
      <w:rPr>
        <w:sz w:val="18"/>
        <w:szCs w:val="18"/>
      </w:rPr>
      <w:t>City of Alpine Gas Dept     Operator Qualification Program</w:t>
    </w:r>
    <w:r>
      <w:rPr>
        <w:sz w:val="18"/>
        <w:szCs w:val="18"/>
      </w:rPr>
      <w:tab/>
    </w:r>
    <w:r w:rsidRPr="00EA3D92">
      <w:rPr>
        <w:sz w:val="18"/>
        <w:szCs w:val="18"/>
      </w:rPr>
      <w:fldChar w:fldCharType="begin"/>
    </w:r>
    <w:r w:rsidRPr="00EA3D92">
      <w:rPr>
        <w:sz w:val="18"/>
        <w:szCs w:val="18"/>
      </w:rPr>
      <w:instrText xml:space="preserve"> PAGE   \* MERGEFORMAT </w:instrText>
    </w:r>
    <w:r w:rsidRPr="00EA3D92">
      <w:rPr>
        <w:sz w:val="18"/>
        <w:szCs w:val="18"/>
      </w:rPr>
      <w:fldChar w:fldCharType="separate"/>
    </w:r>
    <w:r>
      <w:rPr>
        <w:noProof/>
        <w:sz w:val="18"/>
        <w:szCs w:val="18"/>
      </w:rPr>
      <w:t>52</w:t>
    </w:r>
    <w:r w:rsidRPr="00EA3D92">
      <w:rPr>
        <w:sz w:val="18"/>
        <w:szCs w:val="18"/>
      </w:rPr>
      <w:fldChar w:fldCharType="end"/>
    </w:r>
  </w:p>
  <w:p w:rsidR="00DD51AB" w:rsidRPr="00EA3D92" w:rsidRDefault="00DD51AB">
    <w:pPr>
      <w:pStyle w:val="Footer"/>
      <w:rPr>
        <w:sz w:val="18"/>
        <w:szCs w:val="18"/>
      </w:rPr>
    </w:pPr>
  </w:p>
  <w:p w:rsidR="00DD51AB" w:rsidRDefault="00DD51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AB" w:rsidRDefault="00DD5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AB" w:rsidRDefault="00DD51AB" w:rsidP="009644F1">
      <w:pPr>
        <w:spacing w:after="0" w:line="240" w:lineRule="auto"/>
      </w:pPr>
      <w:r>
        <w:separator/>
      </w:r>
    </w:p>
  </w:footnote>
  <w:footnote w:type="continuationSeparator" w:id="0">
    <w:p w:rsidR="00DD51AB" w:rsidRDefault="00DD51AB" w:rsidP="00964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AB" w:rsidRDefault="00DD5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AB" w:rsidRDefault="00DD51AB" w:rsidP="00955AAE">
    <w:pPr>
      <w:pStyle w:val="NoSpacing"/>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AB" w:rsidRDefault="00DD5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0EA"/>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286E36"/>
    <w:multiLevelType w:val="hybridMultilevel"/>
    <w:tmpl w:val="160ACA8C"/>
    <w:lvl w:ilvl="0" w:tplc="C896AD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9C56B5"/>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99539BB"/>
    <w:multiLevelType w:val="hybridMultilevel"/>
    <w:tmpl w:val="FE3E2110"/>
    <w:lvl w:ilvl="0" w:tplc="152CB486">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09F40E48"/>
    <w:multiLevelType w:val="hybridMultilevel"/>
    <w:tmpl w:val="D5DC0D06"/>
    <w:lvl w:ilvl="0" w:tplc="DC8C8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A75650B"/>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176F7F"/>
    <w:multiLevelType w:val="hybridMultilevel"/>
    <w:tmpl w:val="1A662870"/>
    <w:lvl w:ilvl="0" w:tplc="7DFA45E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08D1A46"/>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22D735B"/>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4D35F0"/>
    <w:multiLevelType w:val="multilevel"/>
    <w:tmpl w:val="BF22F3F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8C6264F"/>
    <w:multiLevelType w:val="hybridMultilevel"/>
    <w:tmpl w:val="133070C2"/>
    <w:lvl w:ilvl="0" w:tplc="9AA41F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3E054A"/>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A3E6040"/>
    <w:multiLevelType w:val="hybridMultilevel"/>
    <w:tmpl w:val="D890C0F0"/>
    <w:lvl w:ilvl="0" w:tplc="5ADE7B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AF25978"/>
    <w:multiLevelType w:val="hybridMultilevel"/>
    <w:tmpl w:val="5C0A7154"/>
    <w:lvl w:ilvl="0" w:tplc="BBF675D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B9007DD"/>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EDF198C"/>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4A33BFD"/>
    <w:multiLevelType w:val="hybridMultilevel"/>
    <w:tmpl w:val="A2DC6E92"/>
    <w:lvl w:ilvl="0" w:tplc="B418A3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5F96E2A"/>
    <w:multiLevelType w:val="hybridMultilevel"/>
    <w:tmpl w:val="AFA8431E"/>
    <w:lvl w:ilvl="0" w:tplc="DF4C15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0815BA"/>
    <w:multiLevelType w:val="hybridMultilevel"/>
    <w:tmpl w:val="BD1ED1A2"/>
    <w:lvl w:ilvl="0" w:tplc="03D4285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27620D32"/>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385325"/>
    <w:multiLevelType w:val="hybridMultilevel"/>
    <w:tmpl w:val="27AAED86"/>
    <w:lvl w:ilvl="0" w:tplc="77F6AD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138691E"/>
    <w:multiLevelType w:val="hybridMultilevel"/>
    <w:tmpl w:val="AD0AF216"/>
    <w:lvl w:ilvl="0" w:tplc="5BE6E9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3963633"/>
    <w:multiLevelType w:val="hybridMultilevel"/>
    <w:tmpl w:val="A336DA24"/>
    <w:lvl w:ilvl="0" w:tplc="6B0AF60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36034EFB"/>
    <w:multiLevelType w:val="hybridMultilevel"/>
    <w:tmpl w:val="B2ECAC74"/>
    <w:lvl w:ilvl="0" w:tplc="CE3085C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3741033C"/>
    <w:multiLevelType w:val="hybridMultilevel"/>
    <w:tmpl w:val="C39E24B6"/>
    <w:lvl w:ilvl="0" w:tplc="EBF6EB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8DB74B8"/>
    <w:multiLevelType w:val="hybridMultilevel"/>
    <w:tmpl w:val="ED3A6F62"/>
    <w:lvl w:ilvl="0" w:tplc="60F2800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38EE4685"/>
    <w:multiLevelType w:val="hybridMultilevel"/>
    <w:tmpl w:val="1FAA0A56"/>
    <w:lvl w:ilvl="0" w:tplc="99A031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3B560FA3"/>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BF14ED9"/>
    <w:multiLevelType w:val="hybridMultilevel"/>
    <w:tmpl w:val="39BC5FCA"/>
    <w:lvl w:ilvl="0" w:tplc="04523C5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3CA96876"/>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3D657A7E"/>
    <w:multiLevelType w:val="hybridMultilevel"/>
    <w:tmpl w:val="3C5E5894"/>
    <w:lvl w:ilvl="0" w:tplc="8C644B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E382382"/>
    <w:multiLevelType w:val="hybridMultilevel"/>
    <w:tmpl w:val="136A28D0"/>
    <w:lvl w:ilvl="0" w:tplc="558E88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3EA7540B"/>
    <w:multiLevelType w:val="hybridMultilevel"/>
    <w:tmpl w:val="18A009A8"/>
    <w:lvl w:ilvl="0" w:tplc="6FBC1244">
      <w:start w:val="1"/>
      <w:numFmt w:val="lowerLetter"/>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3EBB4F54"/>
    <w:multiLevelType w:val="hybridMultilevel"/>
    <w:tmpl w:val="0CC4282C"/>
    <w:lvl w:ilvl="0" w:tplc="07C0B7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40D27DE2"/>
    <w:multiLevelType w:val="hybridMultilevel"/>
    <w:tmpl w:val="F6A4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3675D9"/>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48C748E2"/>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49C128C1"/>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4BD26F2A"/>
    <w:multiLevelType w:val="hybridMultilevel"/>
    <w:tmpl w:val="690A102A"/>
    <w:lvl w:ilvl="0" w:tplc="98BCD2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4BE84517"/>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4C9B1B2A"/>
    <w:multiLevelType w:val="hybridMultilevel"/>
    <w:tmpl w:val="BDF6FC02"/>
    <w:lvl w:ilvl="0" w:tplc="B9407E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F0E1732"/>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4F2049E4"/>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50453C00"/>
    <w:multiLevelType w:val="hybridMultilevel"/>
    <w:tmpl w:val="FCE43942"/>
    <w:lvl w:ilvl="0" w:tplc="BA26BA5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515B5E18"/>
    <w:multiLevelType w:val="hybridMultilevel"/>
    <w:tmpl w:val="C0168748"/>
    <w:lvl w:ilvl="0" w:tplc="F3B030D4">
      <w:start w:val="1"/>
      <w:numFmt w:val="lowerLetter"/>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53385E4F"/>
    <w:multiLevelType w:val="multilevel"/>
    <w:tmpl w:val="A5CE3A12"/>
    <w:lvl w:ilvl="0">
      <w:start w:val="1"/>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6">
    <w:nsid w:val="545D366D"/>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56AB3208"/>
    <w:multiLevelType w:val="hybridMultilevel"/>
    <w:tmpl w:val="156C53D4"/>
    <w:lvl w:ilvl="0" w:tplc="0DC2126C">
      <w:start w:val="1"/>
      <w:numFmt w:val="lowerLetter"/>
      <w:lvlText w:val="%1."/>
      <w:lvlJc w:val="left"/>
      <w:pPr>
        <w:ind w:left="1440" w:hanging="360"/>
      </w:pPr>
      <w:rPr>
        <w:rFonts w:cs="Times New Roman" w:hint="default"/>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589F1D8D"/>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58A16AAF"/>
    <w:multiLevelType w:val="hybridMultilevel"/>
    <w:tmpl w:val="CF3E148A"/>
    <w:lvl w:ilvl="0" w:tplc="3CD634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5A6639DF"/>
    <w:multiLevelType w:val="hybridMultilevel"/>
    <w:tmpl w:val="1486A904"/>
    <w:lvl w:ilvl="0" w:tplc="DA1602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5AB526E8"/>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5DC17478"/>
    <w:multiLevelType w:val="hybridMultilevel"/>
    <w:tmpl w:val="BCA21664"/>
    <w:lvl w:ilvl="0" w:tplc="6D48C2C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3">
    <w:nsid w:val="5E37223B"/>
    <w:multiLevelType w:val="hybridMultilevel"/>
    <w:tmpl w:val="44445D4A"/>
    <w:lvl w:ilvl="0" w:tplc="097644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612B7793"/>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614E4546"/>
    <w:multiLevelType w:val="hybridMultilevel"/>
    <w:tmpl w:val="47B438D6"/>
    <w:lvl w:ilvl="0" w:tplc="BF18AA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63A92084"/>
    <w:multiLevelType w:val="hybridMultilevel"/>
    <w:tmpl w:val="C770CCA2"/>
    <w:lvl w:ilvl="0" w:tplc="0A4EC6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657A520C"/>
    <w:multiLevelType w:val="hybridMultilevel"/>
    <w:tmpl w:val="5510B2B4"/>
    <w:lvl w:ilvl="0" w:tplc="196C99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67F91729"/>
    <w:multiLevelType w:val="hybridMultilevel"/>
    <w:tmpl w:val="658E712E"/>
    <w:lvl w:ilvl="0" w:tplc="48FE96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nsid w:val="6A132A94"/>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6C762713"/>
    <w:multiLevelType w:val="hybridMultilevel"/>
    <w:tmpl w:val="5B5656AC"/>
    <w:lvl w:ilvl="0" w:tplc="3AAA1B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1">
    <w:nsid w:val="6CB11515"/>
    <w:multiLevelType w:val="hybridMultilevel"/>
    <w:tmpl w:val="20CEF70E"/>
    <w:lvl w:ilvl="0" w:tplc="C056150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6DA1771D"/>
    <w:multiLevelType w:val="hybridMultilevel"/>
    <w:tmpl w:val="D3A2A43C"/>
    <w:lvl w:ilvl="0" w:tplc="9C0878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nsid w:val="712C6ED8"/>
    <w:multiLevelType w:val="hybridMultilevel"/>
    <w:tmpl w:val="1F4E5DA4"/>
    <w:lvl w:ilvl="0" w:tplc="3434FD9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nsid w:val="75F20A0C"/>
    <w:multiLevelType w:val="hybridMultilevel"/>
    <w:tmpl w:val="8DCE7E60"/>
    <w:lvl w:ilvl="0" w:tplc="A64E98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77304EBE"/>
    <w:multiLevelType w:val="hybridMultilevel"/>
    <w:tmpl w:val="0380AA3E"/>
    <w:lvl w:ilvl="0" w:tplc="36942D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7856535F"/>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786A3EF7"/>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7A5D137B"/>
    <w:multiLevelType w:val="hybridMultilevel"/>
    <w:tmpl w:val="2B801F62"/>
    <w:lvl w:ilvl="0" w:tplc="D63435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7A5F7048"/>
    <w:multiLevelType w:val="hybridMultilevel"/>
    <w:tmpl w:val="8618A8AA"/>
    <w:lvl w:ilvl="0" w:tplc="75CEFE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7EF149E2"/>
    <w:multiLevelType w:val="hybridMultilevel"/>
    <w:tmpl w:val="E5B607F0"/>
    <w:lvl w:ilvl="0" w:tplc="A7C839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23"/>
  </w:num>
  <w:num w:numId="4">
    <w:abstractNumId w:val="61"/>
  </w:num>
  <w:num w:numId="5">
    <w:abstractNumId w:val="58"/>
  </w:num>
  <w:num w:numId="6">
    <w:abstractNumId w:val="25"/>
  </w:num>
  <w:num w:numId="7">
    <w:abstractNumId w:val="28"/>
  </w:num>
  <w:num w:numId="8">
    <w:abstractNumId w:val="18"/>
  </w:num>
  <w:num w:numId="9">
    <w:abstractNumId w:val="52"/>
  </w:num>
  <w:num w:numId="10">
    <w:abstractNumId w:val="64"/>
  </w:num>
  <w:num w:numId="11">
    <w:abstractNumId w:val="45"/>
  </w:num>
  <w:num w:numId="12">
    <w:abstractNumId w:val="60"/>
  </w:num>
  <w:num w:numId="13">
    <w:abstractNumId w:val="43"/>
  </w:num>
  <w:num w:numId="14">
    <w:abstractNumId w:val="22"/>
  </w:num>
  <w:num w:numId="15">
    <w:abstractNumId w:val="63"/>
  </w:num>
  <w:num w:numId="16">
    <w:abstractNumId w:val="13"/>
  </w:num>
  <w:num w:numId="17">
    <w:abstractNumId w:val="6"/>
  </w:num>
  <w:num w:numId="18">
    <w:abstractNumId w:val="47"/>
  </w:num>
  <w:num w:numId="19">
    <w:abstractNumId w:val="44"/>
  </w:num>
  <w:num w:numId="20">
    <w:abstractNumId w:val="17"/>
  </w:num>
  <w:num w:numId="21">
    <w:abstractNumId w:val="55"/>
  </w:num>
  <w:num w:numId="22">
    <w:abstractNumId w:val="68"/>
  </w:num>
  <w:num w:numId="23">
    <w:abstractNumId w:val="32"/>
  </w:num>
  <w:num w:numId="24">
    <w:abstractNumId w:val="38"/>
  </w:num>
  <w:num w:numId="25">
    <w:abstractNumId w:val="1"/>
  </w:num>
  <w:num w:numId="26">
    <w:abstractNumId w:val="12"/>
  </w:num>
  <w:num w:numId="27">
    <w:abstractNumId w:val="33"/>
  </w:num>
  <w:num w:numId="28">
    <w:abstractNumId w:val="49"/>
  </w:num>
  <w:num w:numId="29">
    <w:abstractNumId w:val="31"/>
  </w:num>
  <w:num w:numId="30">
    <w:abstractNumId w:val="10"/>
  </w:num>
  <w:num w:numId="31">
    <w:abstractNumId w:val="21"/>
  </w:num>
  <w:num w:numId="32">
    <w:abstractNumId w:val="30"/>
  </w:num>
  <w:num w:numId="33">
    <w:abstractNumId w:val="53"/>
  </w:num>
  <w:num w:numId="34">
    <w:abstractNumId w:val="40"/>
  </w:num>
  <w:num w:numId="35">
    <w:abstractNumId w:val="26"/>
  </w:num>
  <w:num w:numId="36">
    <w:abstractNumId w:val="56"/>
  </w:num>
  <w:num w:numId="37">
    <w:abstractNumId w:val="50"/>
  </w:num>
  <w:num w:numId="38">
    <w:abstractNumId w:val="65"/>
  </w:num>
  <w:num w:numId="39">
    <w:abstractNumId w:val="20"/>
  </w:num>
  <w:num w:numId="40">
    <w:abstractNumId w:val="62"/>
  </w:num>
  <w:num w:numId="41">
    <w:abstractNumId w:val="16"/>
  </w:num>
  <w:num w:numId="42">
    <w:abstractNumId w:val="69"/>
  </w:num>
  <w:num w:numId="43">
    <w:abstractNumId w:val="24"/>
  </w:num>
  <w:num w:numId="44">
    <w:abstractNumId w:val="4"/>
  </w:num>
  <w:num w:numId="45">
    <w:abstractNumId w:val="57"/>
  </w:num>
  <w:num w:numId="46">
    <w:abstractNumId w:val="14"/>
  </w:num>
  <w:num w:numId="47">
    <w:abstractNumId w:val="39"/>
  </w:num>
  <w:num w:numId="48">
    <w:abstractNumId w:val="70"/>
  </w:num>
  <w:num w:numId="49">
    <w:abstractNumId w:val="27"/>
  </w:num>
  <w:num w:numId="50">
    <w:abstractNumId w:val="67"/>
  </w:num>
  <w:num w:numId="51">
    <w:abstractNumId w:val="54"/>
  </w:num>
  <w:num w:numId="52">
    <w:abstractNumId w:val="11"/>
  </w:num>
  <w:num w:numId="53">
    <w:abstractNumId w:val="48"/>
  </w:num>
  <w:num w:numId="54">
    <w:abstractNumId w:val="59"/>
  </w:num>
  <w:num w:numId="55">
    <w:abstractNumId w:val="5"/>
  </w:num>
  <w:num w:numId="56">
    <w:abstractNumId w:val="7"/>
  </w:num>
  <w:num w:numId="57">
    <w:abstractNumId w:val="0"/>
  </w:num>
  <w:num w:numId="58">
    <w:abstractNumId w:val="36"/>
  </w:num>
  <w:num w:numId="59">
    <w:abstractNumId w:val="41"/>
  </w:num>
  <w:num w:numId="60">
    <w:abstractNumId w:val="8"/>
  </w:num>
  <w:num w:numId="61">
    <w:abstractNumId w:val="46"/>
  </w:num>
  <w:num w:numId="62">
    <w:abstractNumId w:val="35"/>
  </w:num>
  <w:num w:numId="63">
    <w:abstractNumId w:val="66"/>
  </w:num>
  <w:num w:numId="64">
    <w:abstractNumId w:val="19"/>
  </w:num>
  <w:num w:numId="65">
    <w:abstractNumId w:val="15"/>
  </w:num>
  <w:num w:numId="66">
    <w:abstractNumId w:val="29"/>
  </w:num>
  <w:num w:numId="67">
    <w:abstractNumId w:val="42"/>
  </w:num>
  <w:num w:numId="68">
    <w:abstractNumId w:val="2"/>
  </w:num>
  <w:num w:numId="69">
    <w:abstractNumId w:val="51"/>
  </w:num>
  <w:num w:numId="70">
    <w:abstractNumId w:val="37"/>
  </w:num>
  <w:num w:numId="71">
    <w:abstractNumId w:val="3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93F"/>
    <w:rsid w:val="0000523B"/>
    <w:rsid w:val="00007648"/>
    <w:rsid w:val="00010CB3"/>
    <w:rsid w:val="00010F79"/>
    <w:rsid w:val="0002603E"/>
    <w:rsid w:val="0003169E"/>
    <w:rsid w:val="00041531"/>
    <w:rsid w:val="000428A4"/>
    <w:rsid w:val="00043903"/>
    <w:rsid w:val="00046164"/>
    <w:rsid w:val="0005471D"/>
    <w:rsid w:val="00055839"/>
    <w:rsid w:val="00065899"/>
    <w:rsid w:val="00065D6D"/>
    <w:rsid w:val="0007514F"/>
    <w:rsid w:val="000825A8"/>
    <w:rsid w:val="00086C3D"/>
    <w:rsid w:val="00093BF7"/>
    <w:rsid w:val="00095586"/>
    <w:rsid w:val="000A2711"/>
    <w:rsid w:val="000A67C5"/>
    <w:rsid w:val="000B2181"/>
    <w:rsid w:val="000B390D"/>
    <w:rsid w:val="000B5FEE"/>
    <w:rsid w:val="000B7FBC"/>
    <w:rsid w:val="000C3219"/>
    <w:rsid w:val="000D5D4A"/>
    <w:rsid w:val="000E24C7"/>
    <w:rsid w:val="000E4997"/>
    <w:rsid w:val="00117740"/>
    <w:rsid w:val="0013079B"/>
    <w:rsid w:val="00131A33"/>
    <w:rsid w:val="00131D09"/>
    <w:rsid w:val="0013330D"/>
    <w:rsid w:val="00134125"/>
    <w:rsid w:val="001351E3"/>
    <w:rsid w:val="00140FC7"/>
    <w:rsid w:val="00150866"/>
    <w:rsid w:val="00151CAA"/>
    <w:rsid w:val="00152E8F"/>
    <w:rsid w:val="0016415D"/>
    <w:rsid w:val="00171C1B"/>
    <w:rsid w:val="001764C1"/>
    <w:rsid w:val="00190691"/>
    <w:rsid w:val="0019106E"/>
    <w:rsid w:val="00191F91"/>
    <w:rsid w:val="001966A5"/>
    <w:rsid w:val="001A22D9"/>
    <w:rsid w:val="001A2935"/>
    <w:rsid w:val="001A3D15"/>
    <w:rsid w:val="001A48F2"/>
    <w:rsid w:val="001B365F"/>
    <w:rsid w:val="001C145B"/>
    <w:rsid w:val="001C3A19"/>
    <w:rsid w:val="001D1326"/>
    <w:rsid w:val="001D4A54"/>
    <w:rsid w:val="001F28CC"/>
    <w:rsid w:val="001F295A"/>
    <w:rsid w:val="002055E1"/>
    <w:rsid w:val="00207941"/>
    <w:rsid w:val="0021151C"/>
    <w:rsid w:val="00214FA0"/>
    <w:rsid w:val="002151D0"/>
    <w:rsid w:val="00220944"/>
    <w:rsid w:val="00223202"/>
    <w:rsid w:val="00227DD3"/>
    <w:rsid w:val="00243946"/>
    <w:rsid w:val="0026238F"/>
    <w:rsid w:val="00264F2D"/>
    <w:rsid w:val="0026707D"/>
    <w:rsid w:val="002719B1"/>
    <w:rsid w:val="00272320"/>
    <w:rsid w:val="00272523"/>
    <w:rsid w:val="0027778A"/>
    <w:rsid w:val="00286335"/>
    <w:rsid w:val="0028647A"/>
    <w:rsid w:val="002916EA"/>
    <w:rsid w:val="002B64E4"/>
    <w:rsid w:val="002D0E63"/>
    <w:rsid w:val="002D1B15"/>
    <w:rsid w:val="002D58AD"/>
    <w:rsid w:val="002E6C62"/>
    <w:rsid w:val="002F230E"/>
    <w:rsid w:val="002F5E8C"/>
    <w:rsid w:val="00306D47"/>
    <w:rsid w:val="0032049E"/>
    <w:rsid w:val="00332C9D"/>
    <w:rsid w:val="00333778"/>
    <w:rsid w:val="00334BAE"/>
    <w:rsid w:val="00335616"/>
    <w:rsid w:val="00335BFF"/>
    <w:rsid w:val="00351620"/>
    <w:rsid w:val="003566EE"/>
    <w:rsid w:val="00363A3E"/>
    <w:rsid w:val="00370CAC"/>
    <w:rsid w:val="00374E70"/>
    <w:rsid w:val="00376FD0"/>
    <w:rsid w:val="0038716B"/>
    <w:rsid w:val="003951B8"/>
    <w:rsid w:val="00396BB8"/>
    <w:rsid w:val="003973BD"/>
    <w:rsid w:val="003A036F"/>
    <w:rsid w:val="003B3B0B"/>
    <w:rsid w:val="003B5DA3"/>
    <w:rsid w:val="003C712B"/>
    <w:rsid w:val="003D7BB8"/>
    <w:rsid w:val="003E03D3"/>
    <w:rsid w:val="003E4D0D"/>
    <w:rsid w:val="00403D8E"/>
    <w:rsid w:val="00404323"/>
    <w:rsid w:val="00443147"/>
    <w:rsid w:val="0045115F"/>
    <w:rsid w:val="00454458"/>
    <w:rsid w:val="00454FC2"/>
    <w:rsid w:val="00460AFA"/>
    <w:rsid w:val="00466D3D"/>
    <w:rsid w:val="004712FB"/>
    <w:rsid w:val="00480A04"/>
    <w:rsid w:val="004871D8"/>
    <w:rsid w:val="004A5896"/>
    <w:rsid w:val="004A5E77"/>
    <w:rsid w:val="004A6177"/>
    <w:rsid w:val="004A74B2"/>
    <w:rsid w:val="004B2C61"/>
    <w:rsid w:val="004C28C5"/>
    <w:rsid w:val="004C48EA"/>
    <w:rsid w:val="004C5D42"/>
    <w:rsid w:val="004D23AB"/>
    <w:rsid w:val="004D29B9"/>
    <w:rsid w:val="004D32A0"/>
    <w:rsid w:val="00510B71"/>
    <w:rsid w:val="0051525B"/>
    <w:rsid w:val="0052029B"/>
    <w:rsid w:val="00525AEE"/>
    <w:rsid w:val="005260CF"/>
    <w:rsid w:val="005260E7"/>
    <w:rsid w:val="00536586"/>
    <w:rsid w:val="00542236"/>
    <w:rsid w:val="00546F30"/>
    <w:rsid w:val="00554916"/>
    <w:rsid w:val="00555C96"/>
    <w:rsid w:val="00563252"/>
    <w:rsid w:val="0057254A"/>
    <w:rsid w:val="00580313"/>
    <w:rsid w:val="00582DA6"/>
    <w:rsid w:val="00585390"/>
    <w:rsid w:val="0059406B"/>
    <w:rsid w:val="005949DD"/>
    <w:rsid w:val="005A631D"/>
    <w:rsid w:val="005B06CC"/>
    <w:rsid w:val="005B0C76"/>
    <w:rsid w:val="005B3254"/>
    <w:rsid w:val="005C5DF5"/>
    <w:rsid w:val="005D2C42"/>
    <w:rsid w:val="005D35D5"/>
    <w:rsid w:val="005F3D2F"/>
    <w:rsid w:val="005F4153"/>
    <w:rsid w:val="005F5DE3"/>
    <w:rsid w:val="00603196"/>
    <w:rsid w:val="00611A78"/>
    <w:rsid w:val="00611AEC"/>
    <w:rsid w:val="0061614A"/>
    <w:rsid w:val="00622326"/>
    <w:rsid w:val="00631DC1"/>
    <w:rsid w:val="00632376"/>
    <w:rsid w:val="0063503E"/>
    <w:rsid w:val="0063773D"/>
    <w:rsid w:val="00646562"/>
    <w:rsid w:val="0065696E"/>
    <w:rsid w:val="006723B4"/>
    <w:rsid w:val="00673FF9"/>
    <w:rsid w:val="006810EB"/>
    <w:rsid w:val="00683CF6"/>
    <w:rsid w:val="006A12D0"/>
    <w:rsid w:val="006B71A6"/>
    <w:rsid w:val="006B764A"/>
    <w:rsid w:val="006C58FC"/>
    <w:rsid w:val="006D39AB"/>
    <w:rsid w:val="006E1F62"/>
    <w:rsid w:val="006E3509"/>
    <w:rsid w:val="00701B39"/>
    <w:rsid w:val="0070728A"/>
    <w:rsid w:val="0071144E"/>
    <w:rsid w:val="007152EE"/>
    <w:rsid w:val="0071598F"/>
    <w:rsid w:val="007169C2"/>
    <w:rsid w:val="007225F9"/>
    <w:rsid w:val="00723154"/>
    <w:rsid w:val="00726691"/>
    <w:rsid w:val="007436EC"/>
    <w:rsid w:val="00754A68"/>
    <w:rsid w:val="00754EF8"/>
    <w:rsid w:val="007576B9"/>
    <w:rsid w:val="00761A4E"/>
    <w:rsid w:val="00766DFC"/>
    <w:rsid w:val="00784725"/>
    <w:rsid w:val="00786A20"/>
    <w:rsid w:val="00793C39"/>
    <w:rsid w:val="007A541A"/>
    <w:rsid w:val="007A6E08"/>
    <w:rsid w:val="007A7F5F"/>
    <w:rsid w:val="007B4AE8"/>
    <w:rsid w:val="007C7F47"/>
    <w:rsid w:val="007D5B7B"/>
    <w:rsid w:val="007D5DE0"/>
    <w:rsid w:val="007D648D"/>
    <w:rsid w:val="007D650E"/>
    <w:rsid w:val="007D7CD5"/>
    <w:rsid w:val="007E3CBD"/>
    <w:rsid w:val="007E5B65"/>
    <w:rsid w:val="007E6891"/>
    <w:rsid w:val="007F00DC"/>
    <w:rsid w:val="007F2C6F"/>
    <w:rsid w:val="007F5FAC"/>
    <w:rsid w:val="00802D53"/>
    <w:rsid w:val="008174E6"/>
    <w:rsid w:val="00821DEF"/>
    <w:rsid w:val="00835AB1"/>
    <w:rsid w:val="008413CA"/>
    <w:rsid w:val="00845240"/>
    <w:rsid w:val="0084705E"/>
    <w:rsid w:val="00864211"/>
    <w:rsid w:val="00865226"/>
    <w:rsid w:val="008662E3"/>
    <w:rsid w:val="00873144"/>
    <w:rsid w:val="00873CC2"/>
    <w:rsid w:val="00875BEE"/>
    <w:rsid w:val="00885BA1"/>
    <w:rsid w:val="008A098F"/>
    <w:rsid w:val="008A5425"/>
    <w:rsid w:val="008C353C"/>
    <w:rsid w:val="008D52DC"/>
    <w:rsid w:val="008E2DA0"/>
    <w:rsid w:val="008E6F35"/>
    <w:rsid w:val="008F039D"/>
    <w:rsid w:val="008F1AA4"/>
    <w:rsid w:val="008F74F5"/>
    <w:rsid w:val="008F7FFD"/>
    <w:rsid w:val="00936F79"/>
    <w:rsid w:val="00937768"/>
    <w:rsid w:val="0094354D"/>
    <w:rsid w:val="0095008E"/>
    <w:rsid w:val="009524FA"/>
    <w:rsid w:val="009552D7"/>
    <w:rsid w:val="00955AAE"/>
    <w:rsid w:val="009644F1"/>
    <w:rsid w:val="00966AFF"/>
    <w:rsid w:val="00977FF6"/>
    <w:rsid w:val="00980A9A"/>
    <w:rsid w:val="00984A7E"/>
    <w:rsid w:val="00985773"/>
    <w:rsid w:val="00992416"/>
    <w:rsid w:val="009932A3"/>
    <w:rsid w:val="00996A0C"/>
    <w:rsid w:val="009A2CB5"/>
    <w:rsid w:val="009A2E10"/>
    <w:rsid w:val="009A5DC3"/>
    <w:rsid w:val="009B19CC"/>
    <w:rsid w:val="009B2318"/>
    <w:rsid w:val="009B29E4"/>
    <w:rsid w:val="009B2C02"/>
    <w:rsid w:val="009B5558"/>
    <w:rsid w:val="009C09A1"/>
    <w:rsid w:val="009D39BF"/>
    <w:rsid w:val="009D5A2F"/>
    <w:rsid w:val="009F5DA5"/>
    <w:rsid w:val="009F6200"/>
    <w:rsid w:val="00A01430"/>
    <w:rsid w:val="00A02EF8"/>
    <w:rsid w:val="00A046B3"/>
    <w:rsid w:val="00A15432"/>
    <w:rsid w:val="00A216EE"/>
    <w:rsid w:val="00A238F7"/>
    <w:rsid w:val="00A25021"/>
    <w:rsid w:val="00A33357"/>
    <w:rsid w:val="00A34AE7"/>
    <w:rsid w:val="00A35C09"/>
    <w:rsid w:val="00A42BAE"/>
    <w:rsid w:val="00A46FBE"/>
    <w:rsid w:val="00A500A8"/>
    <w:rsid w:val="00A5109A"/>
    <w:rsid w:val="00A52743"/>
    <w:rsid w:val="00A538A8"/>
    <w:rsid w:val="00A54917"/>
    <w:rsid w:val="00A60F69"/>
    <w:rsid w:val="00A63EAC"/>
    <w:rsid w:val="00A65B69"/>
    <w:rsid w:val="00A71168"/>
    <w:rsid w:val="00A7133A"/>
    <w:rsid w:val="00A74B51"/>
    <w:rsid w:val="00A82924"/>
    <w:rsid w:val="00A855A5"/>
    <w:rsid w:val="00A935F7"/>
    <w:rsid w:val="00A96836"/>
    <w:rsid w:val="00AA0AFA"/>
    <w:rsid w:val="00AA767D"/>
    <w:rsid w:val="00AB15BA"/>
    <w:rsid w:val="00AB3E0E"/>
    <w:rsid w:val="00AC3C4F"/>
    <w:rsid w:val="00AC606B"/>
    <w:rsid w:val="00AD4D17"/>
    <w:rsid w:val="00AE7C52"/>
    <w:rsid w:val="00AF3338"/>
    <w:rsid w:val="00AF3E24"/>
    <w:rsid w:val="00B05646"/>
    <w:rsid w:val="00B05CF7"/>
    <w:rsid w:val="00B1351A"/>
    <w:rsid w:val="00B14A3A"/>
    <w:rsid w:val="00B3147C"/>
    <w:rsid w:val="00B32B87"/>
    <w:rsid w:val="00B33453"/>
    <w:rsid w:val="00B35330"/>
    <w:rsid w:val="00B35C91"/>
    <w:rsid w:val="00B36977"/>
    <w:rsid w:val="00B36D17"/>
    <w:rsid w:val="00B41A35"/>
    <w:rsid w:val="00B445B0"/>
    <w:rsid w:val="00B57A44"/>
    <w:rsid w:val="00B7617C"/>
    <w:rsid w:val="00B76829"/>
    <w:rsid w:val="00B77C7A"/>
    <w:rsid w:val="00B80ED8"/>
    <w:rsid w:val="00B814D0"/>
    <w:rsid w:val="00B81B1F"/>
    <w:rsid w:val="00B95185"/>
    <w:rsid w:val="00B977BB"/>
    <w:rsid w:val="00B97D21"/>
    <w:rsid w:val="00BA0C7B"/>
    <w:rsid w:val="00BB067B"/>
    <w:rsid w:val="00BD0FF1"/>
    <w:rsid w:val="00BD13B9"/>
    <w:rsid w:val="00BF57A0"/>
    <w:rsid w:val="00C16B75"/>
    <w:rsid w:val="00C16BFF"/>
    <w:rsid w:val="00C16FA0"/>
    <w:rsid w:val="00C240C5"/>
    <w:rsid w:val="00C325ED"/>
    <w:rsid w:val="00C420AB"/>
    <w:rsid w:val="00C42EB5"/>
    <w:rsid w:val="00C50A5B"/>
    <w:rsid w:val="00C51686"/>
    <w:rsid w:val="00C55551"/>
    <w:rsid w:val="00C556B5"/>
    <w:rsid w:val="00C62210"/>
    <w:rsid w:val="00C625F5"/>
    <w:rsid w:val="00C632E3"/>
    <w:rsid w:val="00C6718E"/>
    <w:rsid w:val="00C71F2A"/>
    <w:rsid w:val="00C81921"/>
    <w:rsid w:val="00C92287"/>
    <w:rsid w:val="00CA7467"/>
    <w:rsid w:val="00CC2B9F"/>
    <w:rsid w:val="00CC48B0"/>
    <w:rsid w:val="00CD0F63"/>
    <w:rsid w:val="00CE42C2"/>
    <w:rsid w:val="00CF5A25"/>
    <w:rsid w:val="00D02E7C"/>
    <w:rsid w:val="00D12ADC"/>
    <w:rsid w:val="00D131C5"/>
    <w:rsid w:val="00D14636"/>
    <w:rsid w:val="00D2153D"/>
    <w:rsid w:val="00D27347"/>
    <w:rsid w:val="00D35CFF"/>
    <w:rsid w:val="00D37655"/>
    <w:rsid w:val="00D377A0"/>
    <w:rsid w:val="00D41FF8"/>
    <w:rsid w:val="00D5654B"/>
    <w:rsid w:val="00D5682D"/>
    <w:rsid w:val="00D60B7A"/>
    <w:rsid w:val="00D62803"/>
    <w:rsid w:val="00D75D9E"/>
    <w:rsid w:val="00D773F5"/>
    <w:rsid w:val="00D81F3A"/>
    <w:rsid w:val="00D8275D"/>
    <w:rsid w:val="00DA1FEB"/>
    <w:rsid w:val="00DC11EC"/>
    <w:rsid w:val="00DC12BA"/>
    <w:rsid w:val="00DD51AB"/>
    <w:rsid w:val="00DE444E"/>
    <w:rsid w:val="00DF2A75"/>
    <w:rsid w:val="00DF4746"/>
    <w:rsid w:val="00DF7326"/>
    <w:rsid w:val="00E120AD"/>
    <w:rsid w:val="00E20C3C"/>
    <w:rsid w:val="00E21D6F"/>
    <w:rsid w:val="00E22D58"/>
    <w:rsid w:val="00E25888"/>
    <w:rsid w:val="00E328EA"/>
    <w:rsid w:val="00E33465"/>
    <w:rsid w:val="00E45D87"/>
    <w:rsid w:val="00E468CA"/>
    <w:rsid w:val="00E504E5"/>
    <w:rsid w:val="00E54DBF"/>
    <w:rsid w:val="00E56C4C"/>
    <w:rsid w:val="00E67E30"/>
    <w:rsid w:val="00E77EB7"/>
    <w:rsid w:val="00E80204"/>
    <w:rsid w:val="00E91356"/>
    <w:rsid w:val="00E94C5D"/>
    <w:rsid w:val="00EA2945"/>
    <w:rsid w:val="00EA2AE9"/>
    <w:rsid w:val="00EA3D92"/>
    <w:rsid w:val="00EA579C"/>
    <w:rsid w:val="00EB5252"/>
    <w:rsid w:val="00EC3EC6"/>
    <w:rsid w:val="00EC4B95"/>
    <w:rsid w:val="00EC781D"/>
    <w:rsid w:val="00ED0C36"/>
    <w:rsid w:val="00EE738E"/>
    <w:rsid w:val="00F05C42"/>
    <w:rsid w:val="00F110BB"/>
    <w:rsid w:val="00F110D4"/>
    <w:rsid w:val="00F15B7F"/>
    <w:rsid w:val="00F1743A"/>
    <w:rsid w:val="00F31ED0"/>
    <w:rsid w:val="00F5725C"/>
    <w:rsid w:val="00F729A4"/>
    <w:rsid w:val="00F835D8"/>
    <w:rsid w:val="00F872F1"/>
    <w:rsid w:val="00F8793F"/>
    <w:rsid w:val="00F93E2F"/>
    <w:rsid w:val="00F976B0"/>
    <w:rsid w:val="00FB1998"/>
    <w:rsid w:val="00FB5241"/>
    <w:rsid w:val="00FB6687"/>
    <w:rsid w:val="00FC7CE0"/>
    <w:rsid w:val="00FD64D5"/>
    <w:rsid w:val="00FD73EF"/>
    <w:rsid w:val="00FE63C0"/>
    <w:rsid w:val="00FE6E38"/>
    <w:rsid w:val="00FE703E"/>
    <w:rsid w:val="00FF13E8"/>
    <w:rsid w:val="00FF52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11AEC"/>
    <w:pPr>
      <w:spacing w:after="200" w:line="276" w:lineRule="auto"/>
    </w:pPr>
  </w:style>
  <w:style w:type="paragraph" w:styleId="Heading1">
    <w:name w:val="heading 1"/>
    <w:basedOn w:val="Normal"/>
    <w:next w:val="Normal"/>
    <w:link w:val="Heading1Char"/>
    <w:uiPriority w:val="99"/>
    <w:qFormat/>
    <w:rsid w:val="00611AE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611AE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611AE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611AE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611AEC"/>
    <w:pPr>
      <w:spacing w:after="0" w:line="271" w:lineRule="auto"/>
      <w:outlineLvl w:val="4"/>
    </w:pPr>
    <w:rPr>
      <w:i/>
      <w:iCs/>
      <w:sz w:val="24"/>
      <w:szCs w:val="24"/>
    </w:rPr>
  </w:style>
  <w:style w:type="paragraph" w:styleId="Heading6">
    <w:name w:val="heading 6"/>
    <w:basedOn w:val="Normal"/>
    <w:next w:val="Normal"/>
    <w:link w:val="Heading6Char"/>
    <w:uiPriority w:val="99"/>
    <w:qFormat/>
    <w:rsid w:val="00611AE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611AE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611AEC"/>
    <w:pPr>
      <w:spacing w:after="0"/>
      <w:outlineLvl w:val="7"/>
    </w:pPr>
    <w:rPr>
      <w:b/>
      <w:bCs/>
      <w:color w:val="7F7F7F"/>
      <w:sz w:val="20"/>
      <w:szCs w:val="20"/>
    </w:rPr>
  </w:style>
  <w:style w:type="paragraph" w:styleId="Heading9">
    <w:name w:val="heading 9"/>
    <w:basedOn w:val="Normal"/>
    <w:next w:val="Normal"/>
    <w:link w:val="Heading9Char"/>
    <w:uiPriority w:val="99"/>
    <w:qFormat/>
    <w:rsid w:val="00611AE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AEC"/>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611AEC"/>
    <w:rPr>
      <w:rFonts w:cs="Times New Roman"/>
      <w:smallCaps/>
      <w:sz w:val="28"/>
      <w:szCs w:val="28"/>
    </w:rPr>
  </w:style>
  <w:style w:type="character" w:customStyle="1" w:styleId="Heading3Char">
    <w:name w:val="Heading 3 Char"/>
    <w:basedOn w:val="DefaultParagraphFont"/>
    <w:link w:val="Heading3"/>
    <w:uiPriority w:val="99"/>
    <w:semiHidden/>
    <w:locked/>
    <w:rsid w:val="00611AE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611AEC"/>
    <w:rPr>
      <w:rFonts w:cs="Times New Roman"/>
      <w:b/>
      <w:bCs/>
      <w:spacing w:val="5"/>
      <w:sz w:val="24"/>
      <w:szCs w:val="24"/>
    </w:rPr>
  </w:style>
  <w:style w:type="character" w:customStyle="1" w:styleId="Heading5Char">
    <w:name w:val="Heading 5 Char"/>
    <w:basedOn w:val="DefaultParagraphFont"/>
    <w:link w:val="Heading5"/>
    <w:uiPriority w:val="99"/>
    <w:semiHidden/>
    <w:locked/>
    <w:rsid w:val="00611AEC"/>
    <w:rPr>
      <w:rFonts w:cs="Times New Roman"/>
      <w:i/>
      <w:iCs/>
      <w:sz w:val="24"/>
      <w:szCs w:val="24"/>
    </w:rPr>
  </w:style>
  <w:style w:type="character" w:customStyle="1" w:styleId="Heading6Char">
    <w:name w:val="Heading 6 Char"/>
    <w:basedOn w:val="DefaultParagraphFont"/>
    <w:link w:val="Heading6"/>
    <w:uiPriority w:val="99"/>
    <w:semiHidden/>
    <w:locked/>
    <w:rsid w:val="00611AE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611AE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611AE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611AEC"/>
    <w:rPr>
      <w:rFonts w:cs="Times New Roman"/>
      <w:b/>
      <w:bCs/>
      <w:i/>
      <w:iCs/>
      <w:color w:val="7F7F7F"/>
      <w:sz w:val="18"/>
      <w:szCs w:val="18"/>
    </w:rPr>
  </w:style>
  <w:style w:type="paragraph" w:styleId="NormalWeb">
    <w:name w:val="Normal (Web)"/>
    <w:basedOn w:val="Normal"/>
    <w:uiPriority w:val="99"/>
    <w:rsid w:val="00F8793F"/>
    <w:pPr>
      <w:spacing w:before="100" w:beforeAutospacing="1" w:after="115" w:line="240" w:lineRule="auto"/>
    </w:pPr>
    <w:rPr>
      <w:rFonts w:ascii="Times New Roman" w:hAnsi="Times New Roman"/>
      <w:sz w:val="24"/>
      <w:szCs w:val="24"/>
    </w:rPr>
  </w:style>
  <w:style w:type="paragraph" w:styleId="Header">
    <w:name w:val="header"/>
    <w:basedOn w:val="Normal"/>
    <w:link w:val="HeaderChar"/>
    <w:uiPriority w:val="99"/>
    <w:rsid w:val="009644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4F1"/>
    <w:rPr>
      <w:rFonts w:cs="Times New Roman"/>
    </w:rPr>
  </w:style>
  <w:style w:type="paragraph" w:styleId="Footer">
    <w:name w:val="footer"/>
    <w:basedOn w:val="Normal"/>
    <w:link w:val="FooterChar"/>
    <w:uiPriority w:val="99"/>
    <w:rsid w:val="009644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44F1"/>
    <w:rPr>
      <w:rFonts w:cs="Times New Roman"/>
    </w:rPr>
  </w:style>
  <w:style w:type="paragraph" w:styleId="NoSpacing">
    <w:name w:val="No Spacing"/>
    <w:basedOn w:val="Normal"/>
    <w:uiPriority w:val="99"/>
    <w:qFormat/>
    <w:rsid w:val="00611AEC"/>
    <w:pPr>
      <w:spacing w:after="0" w:line="240" w:lineRule="auto"/>
    </w:pPr>
  </w:style>
  <w:style w:type="paragraph" w:styleId="Title">
    <w:name w:val="Title"/>
    <w:basedOn w:val="Normal"/>
    <w:next w:val="Normal"/>
    <w:link w:val="TitleChar"/>
    <w:uiPriority w:val="99"/>
    <w:qFormat/>
    <w:rsid w:val="00611AE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611AEC"/>
    <w:rPr>
      <w:rFonts w:cs="Times New Roman"/>
      <w:smallCaps/>
      <w:sz w:val="52"/>
      <w:szCs w:val="52"/>
    </w:rPr>
  </w:style>
  <w:style w:type="paragraph" w:styleId="Subtitle">
    <w:name w:val="Subtitle"/>
    <w:basedOn w:val="Normal"/>
    <w:next w:val="Normal"/>
    <w:link w:val="SubtitleChar"/>
    <w:uiPriority w:val="99"/>
    <w:qFormat/>
    <w:rsid w:val="00611AEC"/>
    <w:rPr>
      <w:i/>
      <w:iCs/>
      <w:smallCaps/>
      <w:spacing w:val="10"/>
      <w:sz w:val="28"/>
      <w:szCs w:val="28"/>
    </w:rPr>
  </w:style>
  <w:style w:type="character" w:customStyle="1" w:styleId="SubtitleChar">
    <w:name w:val="Subtitle Char"/>
    <w:basedOn w:val="DefaultParagraphFont"/>
    <w:link w:val="Subtitle"/>
    <w:uiPriority w:val="99"/>
    <w:locked/>
    <w:rsid w:val="00611AEC"/>
    <w:rPr>
      <w:rFonts w:cs="Times New Roman"/>
      <w:i/>
      <w:iCs/>
      <w:smallCaps/>
      <w:spacing w:val="10"/>
      <w:sz w:val="28"/>
      <w:szCs w:val="28"/>
    </w:rPr>
  </w:style>
  <w:style w:type="character" w:styleId="Strong">
    <w:name w:val="Strong"/>
    <w:basedOn w:val="DefaultParagraphFont"/>
    <w:uiPriority w:val="99"/>
    <w:qFormat/>
    <w:rsid w:val="00611AEC"/>
    <w:rPr>
      <w:rFonts w:cs="Times New Roman"/>
      <w:b/>
    </w:rPr>
  </w:style>
  <w:style w:type="character" w:styleId="Emphasis">
    <w:name w:val="Emphasis"/>
    <w:basedOn w:val="DefaultParagraphFont"/>
    <w:uiPriority w:val="99"/>
    <w:qFormat/>
    <w:rsid w:val="00611AEC"/>
    <w:rPr>
      <w:rFonts w:cs="Times New Roman"/>
      <w:b/>
      <w:i/>
      <w:spacing w:val="10"/>
    </w:rPr>
  </w:style>
  <w:style w:type="paragraph" w:styleId="ListParagraph">
    <w:name w:val="List Paragraph"/>
    <w:basedOn w:val="Normal"/>
    <w:uiPriority w:val="99"/>
    <w:qFormat/>
    <w:rsid w:val="00611AEC"/>
    <w:pPr>
      <w:ind w:left="720"/>
      <w:contextualSpacing/>
    </w:pPr>
  </w:style>
  <w:style w:type="paragraph" w:styleId="Quote">
    <w:name w:val="Quote"/>
    <w:basedOn w:val="Normal"/>
    <w:next w:val="Normal"/>
    <w:link w:val="QuoteChar"/>
    <w:uiPriority w:val="99"/>
    <w:qFormat/>
    <w:rsid w:val="00611AEC"/>
    <w:rPr>
      <w:i/>
      <w:iCs/>
    </w:rPr>
  </w:style>
  <w:style w:type="character" w:customStyle="1" w:styleId="QuoteChar">
    <w:name w:val="Quote Char"/>
    <w:basedOn w:val="DefaultParagraphFont"/>
    <w:link w:val="Quote"/>
    <w:uiPriority w:val="99"/>
    <w:locked/>
    <w:rsid w:val="00611AEC"/>
    <w:rPr>
      <w:rFonts w:cs="Times New Roman"/>
      <w:i/>
      <w:iCs/>
    </w:rPr>
  </w:style>
  <w:style w:type="paragraph" w:styleId="IntenseQuote">
    <w:name w:val="Intense Quote"/>
    <w:basedOn w:val="Normal"/>
    <w:next w:val="Normal"/>
    <w:link w:val="IntenseQuoteChar"/>
    <w:uiPriority w:val="99"/>
    <w:qFormat/>
    <w:rsid w:val="00611AE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611AEC"/>
    <w:rPr>
      <w:rFonts w:cs="Times New Roman"/>
      <w:i/>
      <w:iCs/>
    </w:rPr>
  </w:style>
  <w:style w:type="character" w:styleId="SubtleEmphasis">
    <w:name w:val="Subtle Emphasis"/>
    <w:basedOn w:val="DefaultParagraphFont"/>
    <w:uiPriority w:val="99"/>
    <w:qFormat/>
    <w:rsid w:val="00611AEC"/>
    <w:rPr>
      <w:rFonts w:cs="Times New Roman"/>
      <w:i/>
    </w:rPr>
  </w:style>
  <w:style w:type="character" w:styleId="IntenseEmphasis">
    <w:name w:val="Intense Emphasis"/>
    <w:basedOn w:val="DefaultParagraphFont"/>
    <w:uiPriority w:val="99"/>
    <w:qFormat/>
    <w:rsid w:val="00611AEC"/>
    <w:rPr>
      <w:rFonts w:cs="Times New Roman"/>
      <w:b/>
      <w:i/>
    </w:rPr>
  </w:style>
  <w:style w:type="character" w:styleId="SubtleReference">
    <w:name w:val="Subtle Reference"/>
    <w:basedOn w:val="DefaultParagraphFont"/>
    <w:uiPriority w:val="99"/>
    <w:qFormat/>
    <w:rsid w:val="00611AEC"/>
    <w:rPr>
      <w:rFonts w:cs="Times New Roman"/>
      <w:smallCaps/>
    </w:rPr>
  </w:style>
  <w:style w:type="character" w:styleId="IntenseReference">
    <w:name w:val="Intense Reference"/>
    <w:basedOn w:val="DefaultParagraphFont"/>
    <w:uiPriority w:val="99"/>
    <w:qFormat/>
    <w:rsid w:val="00611AEC"/>
    <w:rPr>
      <w:rFonts w:cs="Times New Roman"/>
      <w:b/>
      <w:smallCaps/>
    </w:rPr>
  </w:style>
  <w:style w:type="character" w:styleId="BookTitle">
    <w:name w:val="Book Title"/>
    <w:basedOn w:val="DefaultParagraphFont"/>
    <w:uiPriority w:val="99"/>
    <w:qFormat/>
    <w:rsid w:val="00611AEC"/>
    <w:rPr>
      <w:rFonts w:cs="Times New Roman"/>
      <w:i/>
      <w:iCs/>
      <w:smallCaps/>
      <w:spacing w:val="5"/>
    </w:rPr>
  </w:style>
  <w:style w:type="paragraph" w:styleId="TOCHeading">
    <w:name w:val="TOC Heading"/>
    <w:basedOn w:val="Heading1"/>
    <w:next w:val="Normal"/>
    <w:uiPriority w:val="99"/>
    <w:qFormat/>
    <w:rsid w:val="00611AEC"/>
    <w:pPr>
      <w:outlineLvl w:val="9"/>
    </w:pPr>
  </w:style>
  <w:style w:type="character" w:styleId="PlaceholderText">
    <w:name w:val="Placeholder Text"/>
    <w:basedOn w:val="DefaultParagraphFont"/>
    <w:uiPriority w:val="99"/>
    <w:semiHidden/>
    <w:rsid w:val="005D35D5"/>
    <w:rPr>
      <w:rFonts w:cs="Times New Roman"/>
      <w:color w:val="808080"/>
    </w:rPr>
  </w:style>
  <w:style w:type="paragraph" w:styleId="BalloonText">
    <w:name w:val="Balloon Text"/>
    <w:basedOn w:val="Normal"/>
    <w:link w:val="BalloonTextChar"/>
    <w:uiPriority w:val="99"/>
    <w:semiHidden/>
    <w:rsid w:val="005D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5D5"/>
    <w:rPr>
      <w:rFonts w:ascii="Tahoma" w:hAnsi="Tahoma" w:cs="Tahoma"/>
      <w:sz w:val="16"/>
      <w:szCs w:val="16"/>
    </w:rPr>
  </w:style>
  <w:style w:type="table" w:customStyle="1" w:styleId="LightGrid1">
    <w:name w:val="Light Grid1"/>
    <w:uiPriority w:val="99"/>
    <w:rsid w:val="004D23A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E120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0113738">
      <w:marLeft w:val="0"/>
      <w:marRight w:val="0"/>
      <w:marTop w:val="0"/>
      <w:marBottom w:val="0"/>
      <w:divBdr>
        <w:top w:val="none" w:sz="0" w:space="0" w:color="auto"/>
        <w:left w:val="none" w:sz="0" w:space="0" w:color="auto"/>
        <w:bottom w:val="none" w:sz="0" w:space="0" w:color="auto"/>
        <w:right w:val="none" w:sz="0" w:space="0" w:color="auto"/>
      </w:divBdr>
    </w:div>
    <w:div w:id="640113739">
      <w:marLeft w:val="0"/>
      <w:marRight w:val="0"/>
      <w:marTop w:val="0"/>
      <w:marBottom w:val="0"/>
      <w:divBdr>
        <w:top w:val="none" w:sz="0" w:space="0" w:color="auto"/>
        <w:left w:val="none" w:sz="0" w:space="0" w:color="auto"/>
        <w:bottom w:val="none" w:sz="0" w:space="0" w:color="auto"/>
        <w:right w:val="none" w:sz="0" w:space="0" w:color="auto"/>
      </w:divBdr>
    </w:div>
    <w:div w:id="640113740">
      <w:marLeft w:val="0"/>
      <w:marRight w:val="0"/>
      <w:marTop w:val="0"/>
      <w:marBottom w:val="0"/>
      <w:divBdr>
        <w:top w:val="none" w:sz="0" w:space="0" w:color="auto"/>
        <w:left w:val="none" w:sz="0" w:space="0" w:color="auto"/>
        <w:bottom w:val="none" w:sz="0" w:space="0" w:color="auto"/>
        <w:right w:val="none" w:sz="0" w:space="0" w:color="auto"/>
      </w:divBdr>
    </w:div>
    <w:div w:id="640113741">
      <w:marLeft w:val="0"/>
      <w:marRight w:val="0"/>
      <w:marTop w:val="0"/>
      <w:marBottom w:val="0"/>
      <w:divBdr>
        <w:top w:val="none" w:sz="0" w:space="0" w:color="auto"/>
        <w:left w:val="none" w:sz="0" w:space="0" w:color="auto"/>
        <w:bottom w:val="none" w:sz="0" w:space="0" w:color="auto"/>
        <w:right w:val="none" w:sz="0" w:space="0" w:color="auto"/>
      </w:divBdr>
    </w:div>
    <w:div w:id="640113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86</Pages>
  <Words>23554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OPERATOR QUALIFICATION PROGRAM</dc:title>
  <dc:subject/>
  <dc:creator> </dc:creator>
  <cp:keywords/>
  <dc:description/>
  <cp:lastModifiedBy>ncavazos</cp:lastModifiedBy>
  <cp:revision>7</cp:revision>
  <cp:lastPrinted>2013-07-08T20:50:00Z</cp:lastPrinted>
  <dcterms:created xsi:type="dcterms:W3CDTF">2013-04-12T15:53:00Z</dcterms:created>
  <dcterms:modified xsi:type="dcterms:W3CDTF">2013-07-08T22:06:00Z</dcterms:modified>
</cp:coreProperties>
</file>